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693C" w14:textId="77777777" w:rsidR="008206A9" w:rsidRPr="0088399A" w:rsidRDefault="008206A9" w:rsidP="008206A9">
      <w:pPr>
        <w:spacing w:after="0" w:line="240" w:lineRule="auto"/>
        <w:rPr>
          <w:rFonts w:asciiTheme="minorHAnsi" w:eastAsia="Times New Roman" w:hAnsiTheme="minorHAnsi" w:cstheme="minorHAnsi"/>
          <w:sz w:val="24"/>
          <w:szCs w:val="24"/>
        </w:rPr>
      </w:pPr>
      <w:bookmarkStart w:id="0" w:name="_GoBack"/>
      <w:bookmarkEnd w:id="0"/>
    </w:p>
    <w:p w14:paraId="7C3A0008" w14:textId="439C71CB" w:rsidR="00D654F8" w:rsidRPr="0088399A" w:rsidRDefault="00D654F8" w:rsidP="00A04ECF">
      <w:pPr>
        <w:rPr>
          <w:rFonts w:asciiTheme="minorHAnsi" w:hAnsiTheme="minorHAnsi" w:cstheme="minorHAnsi"/>
          <w:sz w:val="24"/>
          <w:szCs w:val="24"/>
        </w:rPr>
      </w:pPr>
    </w:p>
    <w:p w14:paraId="63C6567B" w14:textId="4AF08F70" w:rsidR="004513A3" w:rsidRPr="0088399A" w:rsidRDefault="004513A3" w:rsidP="00A04ECF">
      <w:pPr>
        <w:rPr>
          <w:rFonts w:asciiTheme="minorHAnsi" w:hAnsiTheme="minorHAnsi" w:cstheme="minorHAnsi"/>
          <w:sz w:val="24"/>
          <w:szCs w:val="24"/>
        </w:rPr>
      </w:pPr>
    </w:p>
    <w:p w14:paraId="50A94C25" w14:textId="77777777" w:rsidR="00C52328" w:rsidRPr="0088399A" w:rsidRDefault="00C52328" w:rsidP="00C101EB">
      <w:pPr>
        <w:jc w:val="center"/>
        <w:rPr>
          <w:rFonts w:asciiTheme="minorHAnsi" w:hAnsiTheme="minorHAnsi" w:cstheme="minorHAnsi"/>
          <w:b/>
          <w:bCs/>
          <w:sz w:val="24"/>
          <w:szCs w:val="24"/>
        </w:rPr>
      </w:pPr>
      <w:bookmarkStart w:id="1" w:name="_Toc144832047"/>
    </w:p>
    <w:p w14:paraId="02A97964" w14:textId="77777777" w:rsidR="00C52328" w:rsidRPr="0088399A" w:rsidRDefault="00C52328" w:rsidP="008B2E08">
      <w:pPr>
        <w:rPr>
          <w:rFonts w:asciiTheme="minorHAnsi" w:hAnsiTheme="minorHAnsi" w:cstheme="minorHAnsi"/>
          <w:b/>
          <w:bCs/>
          <w:sz w:val="24"/>
          <w:szCs w:val="24"/>
        </w:rPr>
      </w:pPr>
    </w:p>
    <w:p w14:paraId="6B44A5E0" w14:textId="6F97DCF7" w:rsidR="004513A3" w:rsidRPr="00E12642" w:rsidRDefault="00627702" w:rsidP="00C101EB">
      <w:pPr>
        <w:jc w:val="center"/>
        <w:rPr>
          <w:rFonts w:asciiTheme="minorHAnsi" w:hAnsiTheme="minorHAnsi" w:cstheme="minorHAnsi"/>
          <w:b/>
          <w:bCs/>
          <w:sz w:val="32"/>
          <w:szCs w:val="32"/>
        </w:rPr>
      </w:pPr>
      <w:bookmarkStart w:id="2" w:name="_Hlk167183968"/>
      <w:bookmarkStart w:id="3" w:name="_Hlk167183887"/>
      <w:r w:rsidRPr="00E12642">
        <w:rPr>
          <w:rFonts w:asciiTheme="minorHAnsi" w:hAnsiTheme="minorHAnsi" w:cstheme="minorHAnsi"/>
          <w:b/>
          <w:bCs/>
          <w:sz w:val="32"/>
          <w:szCs w:val="32"/>
        </w:rPr>
        <w:t>პროფესიული მომზადებისა და პროფესიული გადამზადების</w:t>
      </w:r>
      <w:r w:rsidR="00B52745" w:rsidRPr="00E12642">
        <w:rPr>
          <w:rFonts w:asciiTheme="minorHAnsi" w:hAnsiTheme="minorHAnsi" w:cstheme="minorHAnsi"/>
          <w:b/>
          <w:bCs/>
          <w:sz w:val="32"/>
          <w:szCs w:val="32"/>
        </w:rPr>
        <w:t xml:space="preserve"> </w:t>
      </w:r>
      <w:bookmarkEnd w:id="2"/>
      <w:r w:rsidR="00A5546F" w:rsidRPr="00E12642">
        <w:rPr>
          <w:rFonts w:asciiTheme="minorHAnsi" w:hAnsiTheme="minorHAnsi" w:cstheme="minorHAnsi"/>
          <w:b/>
          <w:bCs/>
          <w:sz w:val="32"/>
          <w:szCs w:val="32"/>
        </w:rPr>
        <w:t xml:space="preserve">პროგრამის მიზანშეწონილობის </w:t>
      </w:r>
    </w:p>
    <w:bookmarkEnd w:id="3"/>
    <w:p w14:paraId="63EE1308" w14:textId="377DAC38" w:rsidR="00D654F8" w:rsidRPr="00E12642" w:rsidRDefault="005C2CD5" w:rsidP="00C101EB">
      <w:pPr>
        <w:jc w:val="center"/>
        <w:rPr>
          <w:rFonts w:asciiTheme="minorHAnsi" w:hAnsiTheme="minorHAnsi" w:cstheme="minorHAnsi"/>
          <w:b/>
          <w:bCs/>
          <w:sz w:val="32"/>
          <w:szCs w:val="32"/>
        </w:rPr>
      </w:pPr>
      <w:r w:rsidRPr="00E12642">
        <w:rPr>
          <w:rFonts w:asciiTheme="minorHAnsi" w:hAnsiTheme="minorHAnsi" w:cstheme="minorHAnsi"/>
          <w:b/>
          <w:bCs/>
          <w:sz w:val="32"/>
          <w:szCs w:val="32"/>
        </w:rPr>
        <w:t xml:space="preserve">დასაბუთების </w:t>
      </w:r>
      <w:r w:rsidR="00A5546F" w:rsidRPr="00E12642">
        <w:rPr>
          <w:rFonts w:asciiTheme="minorHAnsi" w:hAnsiTheme="minorHAnsi" w:cstheme="minorHAnsi"/>
          <w:b/>
          <w:bCs/>
          <w:sz w:val="32"/>
          <w:szCs w:val="32"/>
        </w:rPr>
        <w:t>გზამკვლევი</w:t>
      </w:r>
      <w:bookmarkEnd w:id="1"/>
    </w:p>
    <w:p w14:paraId="1BC64D44" w14:textId="2EBCBE38" w:rsidR="00222C1F" w:rsidRPr="0088399A" w:rsidRDefault="00222C1F" w:rsidP="00222C1F">
      <w:pPr>
        <w:spacing w:line="240" w:lineRule="auto"/>
        <w:rPr>
          <w:rFonts w:asciiTheme="minorHAnsi" w:hAnsiTheme="minorHAnsi" w:cstheme="minorHAnsi"/>
          <w:sz w:val="24"/>
          <w:szCs w:val="24"/>
        </w:rPr>
      </w:pPr>
    </w:p>
    <w:p w14:paraId="217A3786" w14:textId="393757F9" w:rsidR="002C40B0" w:rsidRDefault="002C40B0" w:rsidP="002C40B0">
      <w:pPr>
        <w:spacing w:line="240" w:lineRule="auto"/>
        <w:jc w:val="both"/>
        <w:rPr>
          <w:i/>
          <w:iCs/>
        </w:rPr>
      </w:pPr>
      <w:r w:rsidRPr="002C40B0">
        <w:rPr>
          <w:i/>
          <w:iCs/>
        </w:rPr>
        <w:t xml:space="preserve">პროფესიული მომზადებისა და პროფესიული გადამზადების პროგრამის მიზანშეწონილობის </w:t>
      </w:r>
      <w:r>
        <w:rPr>
          <w:i/>
          <w:iCs/>
          <w:lang w:val="en-US"/>
        </w:rPr>
        <w:t xml:space="preserve"> </w:t>
      </w:r>
      <w:r>
        <w:rPr>
          <w:i/>
          <w:iCs/>
        </w:rPr>
        <w:t xml:space="preserve"> დასაბუთების</w:t>
      </w:r>
      <w:r>
        <w:rPr>
          <w:i/>
          <w:iCs/>
          <w:lang w:val="en-US"/>
        </w:rPr>
        <w:t xml:space="preserve"> </w:t>
      </w:r>
      <w:r>
        <w:rPr>
          <w:i/>
          <w:iCs/>
        </w:rPr>
        <w:t>გზამკვლევი</w:t>
      </w:r>
      <w:r>
        <w:rPr>
          <w:i/>
          <w:iCs/>
          <w:lang w:val="en-US"/>
        </w:rPr>
        <w:t xml:space="preserve"> </w:t>
      </w:r>
      <w:r>
        <w:rPr>
          <w:i/>
          <w:iCs/>
        </w:rPr>
        <w:t>შემუშავებულია</w:t>
      </w:r>
      <w:r>
        <w:rPr>
          <w:i/>
          <w:iCs/>
          <w:lang w:val="en-US"/>
        </w:rPr>
        <w:t xml:space="preserve"> </w:t>
      </w:r>
      <w:r>
        <w:rPr>
          <w:i/>
          <w:iCs/>
        </w:rPr>
        <w:t>სსიპ განათლების ხარისხის განვითარების ეროვნულ ცენტრსა და გაეროს განვითარების პროგრამის „პროფესიული განათლების სისტემის მოდერნიზება საქართველოს სოფლის მეურნეობაში (VET ფაზა 3)“  ფარგლებში შექმნილი სამუშაო ჯგუფის მიერ:</w:t>
      </w:r>
    </w:p>
    <w:p w14:paraId="68B0C8EC" w14:textId="77777777" w:rsidR="002C40B0" w:rsidRDefault="002C40B0" w:rsidP="002C40B0">
      <w:pPr>
        <w:spacing w:line="240" w:lineRule="auto"/>
        <w:jc w:val="both"/>
        <w:rPr>
          <w:i/>
          <w:iCs/>
        </w:rPr>
      </w:pPr>
      <w:r>
        <w:rPr>
          <w:i/>
          <w:iCs/>
        </w:rPr>
        <w:t>კახაბერ ერაძე</w:t>
      </w:r>
    </w:p>
    <w:p w14:paraId="6118FD3E" w14:textId="77777777" w:rsidR="002C40B0" w:rsidRDefault="002C40B0" w:rsidP="002C40B0">
      <w:pPr>
        <w:spacing w:line="240" w:lineRule="auto"/>
        <w:jc w:val="both"/>
        <w:rPr>
          <w:i/>
          <w:iCs/>
        </w:rPr>
      </w:pPr>
      <w:r>
        <w:rPr>
          <w:i/>
          <w:iCs/>
        </w:rPr>
        <w:t>ნინო ელბაქიძე</w:t>
      </w:r>
    </w:p>
    <w:p w14:paraId="16B828DD" w14:textId="77777777" w:rsidR="002C40B0" w:rsidRDefault="002C40B0" w:rsidP="002C40B0">
      <w:pPr>
        <w:spacing w:line="240" w:lineRule="auto"/>
        <w:jc w:val="both"/>
        <w:rPr>
          <w:i/>
          <w:iCs/>
        </w:rPr>
      </w:pPr>
      <w:r>
        <w:rPr>
          <w:i/>
          <w:iCs/>
        </w:rPr>
        <w:t>ნია გუგუნავა</w:t>
      </w:r>
    </w:p>
    <w:p w14:paraId="32046AFF" w14:textId="77777777" w:rsidR="002C40B0" w:rsidRDefault="002C40B0" w:rsidP="002C40B0">
      <w:pPr>
        <w:spacing w:line="240" w:lineRule="auto"/>
        <w:jc w:val="both"/>
        <w:rPr>
          <w:i/>
          <w:iCs/>
        </w:rPr>
      </w:pPr>
      <w:r>
        <w:rPr>
          <w:i/>
          <w:iCs/>
        </w:rPr>
        <w:t>მარიამ აბელიანი</w:t>
      </w:r>
    </w:p>
    <w:p w14:paraId="6E8981C4" w14:textId="34F87BE3" w:rsidR="002C40B0" w:rsidRPr="008108E7" w:rsidRDefault="002C40B0" w:rsidP="002C40B0">
      <w:pPr>
        <w:spacing w:line="240" w:lineRule="auto"/>
        <w:jc w:val="both"/>
        <w:rPr>
          <w:rFonts w:asciiTheme="minorHAnsi" w:hAnsiTheme="minorHAnsi" w:cstheme="minorHAnsi"/>
          <w:i/>
          <w:iCs/>
        </w:rPr>
      </w:pPr>
      <w:r>
        <w:rPr>
          <w:i/>
          <w:iCs/>
        </w:rPr>
        <w:t>გზამკვლევი შექმნილია პროფესიული საგანმანათლებლო დაწესებულებებისთვის,</w:t>
      </w:r>
      <w:r>
        <w:rPr>
          <w:i/>
          <w:iCs/>
          <w:lang w:val="en-US"/>
        </w:rPr>
        <w:t xml:space="preserve"> </w:t>
      </w:r>
      <w:r>
        <w:rPr>
          <w:i/>
          <w:iCs/>
        </w:rPr>
        <w:t xml:space="preserve">იურიდიული პირებისთვის და ასევე, </w:t>
      </w:r>
      <w:r>
        <w:rPr>
          <w:bCs/>
          <w:i/>
          <w:iCs/>
        </w:rPr>
        <w:t xml:space="preserve">ზოგადი და უმაღლესი საგანმანათლებლო დაწესებულებებისთვის, </w:t>
      </w:r>
      <w:r>
        <w:rPr>
          <w:i/>
          <w:iCs/>
        </w:rPr>
        <w:t>რომლებიც ახორციელებენ</w:t>
      </w:r>
      <w:r w:rsidR="00D07E22">
        <w:rPr>
          <w:i/>
          <w:iCs/>
        </w:rPr>
        <w:t xml:space="preserve"> </w:t>
      </w:r>
      <w:r w:rsidRPr="002C40B0">
        <w:rPr>
          <w:i/>
          <w:iCs/>
        </w:rPr>
        <w:t xml:space="preserve">პროფესიული მომზადებისა და პროფესიული გადამზადების </w:t>
      </w:r>
      <w:r>
        <w:rPr>
          <w:i/>
          <w:iCs/>
        </w:rPr>
        <w:t xml:space="preserve"> პროგრამებს. გზამკვლევი  სარეკომენდაციო ხასიათისაა.</w:t>
      </w:r>
      <w:r w:rsidR="00584DAA">
        <w:rPr>
          <w:i/>
          <w:iCs/>
        </w:rPr>
        <w:t xml:space="preserve"> გზამკვლევი დაეხმარება დაინტერესებულ პირებს სრულყოფილად შეავსონ </w:t>
      </w:r>
      <w:r w:rsidR="008C2677" w:rsidRPr="008C2677">
        <w:rPr>
          <w:i/>
          <w:iCs/>
        </w:rPr>
        <w:t>პროფესიული მომზადების/ პროფესიული გადამზადების პროგრამის მიზანშეწონილობის დასაბუთების არგუმენტირების ცხრილი</w:t>
      </w:r>
      <w:r w:rsidR="00584DAA">
        <w:rPr>
          <w:i/>
          <w:iCs/>
        </w:rPr>
        <w:t xml:space="preserve">, რომელიც, ასევე, სარეკომენდაციო ხასიათისაა, თუმცა, </w:t>
      </w:r>
      <w:r w:rsidR="00584DAA" w:rsidRPr="00C07646">
        <w:rPr>
          <w:rFonts w:asciiTheme="minorHAnsi" w:eastAsia="Times New Roman" w:hAnsiTheme="minorHAnsi" w:cstheme="minorHAnsi"/>
          <w:i/>
          <w:color w:val="000000"/>
        </w:rPr>
        <w:t>პროფესიული საგანმანათლებლო დაწესებულების/იურიდიული პირის მიერ შერჩეული პროფესიული მომზადების</w:t>
      </w:r>
      <w:r w:rsidR="00584DAA" w:rsidRPr="00C07646">
        <w:rPr>
          <w:rFonts w:asciiTheme="minorHAnsi" w:eastAsia="Times New Roman" w:hAnsiTheme="minorHAnsi" w:cstheme="minorHAnsi"/>
          <w:i/>
          <w:color w:val="000000"/>
          <w:lang w:val="en-US"/>
        </w:rPr>
        <w:t>/</w:t>
      </w:r>
      <w:r w:rsidR="00584DAA" w:rsidRPr="00C07646">
        <w:rPr>
          <w:rFonts w:asciiTheme="minorHAnsi" w:eastAsia="Times New Roman" w:hAnsiTheme="minorHAnsi" w:cstheme="minorHAnsi"/>
          <w:i/>
          <w:color w:val="000000"/>
        </w:rPr>
        <w:t xml:space="preserve"> გადამზადების პროგრამის დასაბუთება და მიზანშეწონილობა შრომის ბაზართან  წარმოსადგენი განაცხადის აუცილებელი კომპონენტია</w:t>
      </w:r>
      <w:r w:rsidR="008108E7">
        <w:rPr>
          <w:rFonts w:asciiTheme="minorHAnsi" w:eastAsia="Times New Roman" w:hAnsiTheme="minorHAnsi" w:cstheme="minorHAnsi"/>
          <w:i/>
          <w:color w:val="000000"/>
          <w:lang w:val="en-US"/>
        </w:rPr>
        <w:t xml:space="preserve"> </w:t>
      </w:r>
      <w:r w:rsidR="008C2677">
        <w:rPr>
          <w:rFonts w:asciiTheme="minorHAnsi" w:eastAsia="Times New Roman" w:hAnsiTheme="minorHAnsi" w:cstheme="minorHAnsi"/>
          <w:i/>
          <w:color w:val="000000"/>
        </w:rPr>
        <w:t>(</w:t>
      </w:r>
      <w:r w:rsidR="008C2677" w:rsidRPr="008C2677">
        <w:rPr>
          <w:rFonts w:asciiTheme="minorHAnsi" w:eastAsia="Times New Roman" w:hAnsiTheme="minorHAnsi" w:cstheme="minorHAnsi"/>
          <w:i/>
          <w:color w:val="000000"/>
        </w:rPr>
        <w:t>პროფესიული მომზადების/ პროფესიული გადამზადების პროგრამის მიზანშეწონილობის დასაბუთების არგუმენტირების ცხრილი</w:t>
      </w:r>
      <w:r w:rsidR="008C2677">
        <w:rPr>
          <w:rFonts w:asciiTheme="minorHAnsi" w:eastAsia="Times New Roman" w:hAnsiTheme="minorHAnsi" w:cstheme="minorHAnsi"/>
          <w:i/>
          <w:color w:val="000000"/>
        </w:rPr>
        <w:t xml:space="preserve"> </w:t>
      </w:r>
      <w:r w:rsidR="008108E7" w:rsidRPr="008108E7">
        <w:rPr>
          <w:rFonts w:asciiTheme="minorHAnsi" w:hAnsiTheme="minorHAnsi" w:cstheme="minorHAnsi"/>
          <w:i/>
        </w:rPr>
        <w:t>იხ. ქვემოთ დანართი 1).</w:t>
      </w:r>
    </w:p>
    <w:p w14:paraId="2C4420D5" w14:textId="77777777" w:rsidR="002C40B0" w:rsidRDefault="002C40B0" w:rsidP="002C40B0">
      <w:pPr>
        <w:jc w:val="both"/>
        <w:rPr>
          <w:sz w:val="24"/>
          <w:szCs w:val="24"/>
        </w:rPr>
      </w:pPr>
    </w:p>
    <w:p w14:paraId="4CAC631F" w14:textId="77777777" w:rsidR="002C40B0" w:rsidRDefault="002C40B0" w:rsidP="002C40B0">
      <w:pPr>
        <w:rPr>
          <w:sz w:val="24"/>
          <w:szCs w:val="24"/>
        </w:rPr>
      </w:pPr>
    </w:p>
    <w:p w14:paraId="0C636AA4" w14:textId="77777777" w:rsidR="002C40B0" w:rsidRDefault="002C40B0" w:rsidP="002C40B0">
      <w:pPr>
        <w:rPr>
          <w:sz w:val="24"/>
          <w:szCs w:val="24"/>
        </w:rPr>
      </w:pPr>
    </w:p>
    <w:p w14:paraId="5CFEC8E7" w14:textId="77777777" w:rsidR="002C40B0" w:rsidRDefault="002C40B0" w:rsidP="002C40B0">
      <w:pPr>
        <w:rPr>
          <w:sz w:val="24"/>
          <w:szCs w:val="24"/>
        </w:rPr>
      </w:pPr>
    </w:p>
    <w:p w14:paraId="356E3004" w14:textId="77777777" w:rsidR="002C40B0" w:rsidRDefault="002C40B0" w:rsidP="002C40B0">
      <w:pPr>
        <w:rPr>
          <w:sz w:val="24"/>
          <w:szCs w:val="24"/>
        </w:rPr>
      </w:pPr>
    </w:p>
    <w:p w14:paraId="5F34EB15" w14:textId="7AB96663" w:rsidR="002C40B0" w:rsidRPr="002C40B0" w:rsidRDefault="002C40B0" w:rsidP="002C40B0">
      <w:pPr>
        <w:jc w:val="center"/>
        <w:rPr>
          <w:sz w:val="24"/>
          <w:szCs w:val="24"/>
          <w:lang w:val="en-US"/>
        </w:rPr>
      </w:pPr>
      <w:r>
        <w:rPr>
          <w:sz w:val="24"/>
          <w:szCs w:val="24"/>
        </w:rPr>
        <w:lastRenderedPageBreak/>
        <w:t>თბილისი, 202</w:t>
      </w:r>
      <w:r>
        <w:rPr>
          <w:sz w:val="24"/>
          <w:szCs w:val="24"/>
          <w:lang w:val="en-US"/>
        </w:rPr>
        <w:t>4</w:t>
      </w:r>
    </w:p>
    <w:p w14:paraId="19DA42B0" w14:textId="0DC40EB1" w:rsidR="00C52328" w:rsidRPr="0088399A" w:rsidRDefault="00C52328" w:rsidP="00222C1F">
      <w:pPr>
        <w:spacing w:line="240" w:lineRule="auto"/>
        <w:rPr>
          <w:rFonts w:asciiTheme="minorHAnsi" w:hAnsiTheme="minorHAnsi" w:cstheme="minorHAnsi"/>
          <w:sz w:val="24"/>
          <w:szCs w:val="24"/>
        </w:rPr>
      </w:pPr>
    </w:p>
    <w:p w14:paraId="1695CE14" w14:textId="72B940AC" w:rsidR="00C52328" w:rsidRPr="0088399A" w:rsidRDefault="00C52328" w:rsidP="00222C1F">
      <w:pPr>
        <w:spacing w:line="240" w:lineRule="auto"/>
        <w:rPr>
          <w:rFonts w:asciiTheme="minorHAnsi" w:hAnsiTheme="minorHAnsi" w:cstheme="minorHAnsi"/>
          <w:sz w:val="24"/>
          <w:szCs w:val="24"/>
        </w:rPr>
      </w:pPr>
    </w:p>
    <w:p w14:paraId="0E3879D5" w14:textId="7BA9FC26" w:rsidR="00A5546F" w:rsidRPr="00E12642" w:rsidRDefault="00A5546F" w:rsidP="004513A3">
      <w:pPr>
        <w:pStyle w:val="Heading2"/>
        <w:rPr>
          <w:rFonts w:asciiTheme="minorHAnsi" w:hAnsiTheme="minorHAnsi" w:cstheme="minorHAnsi"/>
          <w:sz w:val="28"/>
          <w:szCs w:val="28"/>
        </w:rPr>
      </w:pPr>
      <w:bookmarkStart w:id="4" w:name="_Toc144832048"/>
      <w:bookmarkStart w:id="5" w:name="_Toc144903000"/>
      <w:bookmarkStart w:id="6" w:name="_Hlk144888013"/>
      <w:r w:rsidRPr="00E12642">
        <w:rPr>
          <w:rFonts w:asciiTheme="minorHAnsi" w:hAnsiTheme="minorHAnsi" w:cstheme="minorHAnsi"/>
          <w:sz w:val="28"/>
          <w:szCs w:val="28"/>
        </w:rPr>
        <w:t>პროგრამის მიზანშეწონილობის მნიშვნელობა</w:t>
      </w:r>
      <w:bookmarkEnd w:id="4"/>
      <w:bookmarkEnd w:id="5"/>
    </w:p>
    <w:p w14:paraId="433B2A9A" w14:textId="77777777" w:rsidR="00DB2E36" w:rsidRPr="0088399A" w:rsidRDefault="00DB2E36" w:rsidP="00DB2E36">
      <w:pPr>
        <w:rPr>
          <w:rFonts w:asciiTheme="minorHAnsi" w:hAnsiTheme="minorHAnsi" w:cstheme="minorHAnsi"/>
          <w:sz w:val="24"/>
          <w:szCs w:val="24"/>
        </w:rPr>
      </w:pPr>
    </w:p>
    <w:p w14:paraId="7CFA32EF" w14:textId="1DA97E76" w:rsidR="00223EF3" w:rsidRPr="0088399A" w:rsidRDefault="00223EF3" w:rsidP="00223EF3">
      <w:pPr>
        <w:shd w:val="clear" w:color="auto" w:fill="FFFFFF"/>
        <w:spacing w:after="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color w:val="000000"/>
          <w:sz w:val="24"/>
          <w:szCs w:val="24"/>
        </w:rPr>
        <w:t>პროფესიული მომზადების პროგრამისა და პროფესიული გადამზადების პროგრამის  უფლების მოპოვების პირველი სტანდარტის</w:t>
      </w:r>
      <w:r w:rsidR="001A6653" w:rsidRPr="0088399A">
        <w:rPr>
          <w:rFonts w:asciiTheme="minorHAnsi" w:eastAsia="Times New Roman" w:hAnsiTheme="minorHAnsi" w:cstheme="minorHAnsi"/>
          <w:color w:val="000000"/>
          <w:sz w:val="24"/>
          <w:szCs w:val="24"/>
        </w:rPr>
        <w:t xml:space="preserve"> (</w:t>
      </w:r>
      <w:r w:rsidR="001A6653" w:rsidRPr="0088399A">
        <w:rPr>
          <w:rStyle w:val="fontstyle01"/>
          <w:rFonts w:asciiTheme="minorHAnsi" w:hAnsiTheme="minorHAnsi" w:cstheme="minorHAnsi"/>
        </w:rPr>
        <w:t>პროფესიული მომზადებისა და პროფესიული გადამზადების პროგრამა</w:t>
      </w:r>
      <w:r w:rsidR="001A6653" w:rsidRPr="0088399A">
        <w:rPr>
          <w:rFonts w:asciiTheme="minorHAnsi" w:hAnsiTheme="minorHAnsi" w:cstheme="minorHAnsi"/>
          <w:sz w:val="24"/>
          <w:szCs w:val="24"/>
        </w:rPr>
        <w:t xml:space="preserve"> )</w:t>
      </w:r>
      <w:r w:rsidRPr="0088399A">
        <w:rPr>
          <w:rFonts w:asciiTheme="minorHAnsi" w:eastAsia="Times New Roman" w:hAnsiTheme="minorHAnsi" w:cstheme="minorHAnsi"/>
          <w:color w:val="000000"/>
          <w:sz w:val="24"/>
          <w:szCs w:val="24"/>
        </w:rPr>
        <w:t xml:space="preserve"> მიხედვით, ერთ-ერთი კომპონენტი, რომელსაც განსაკუთრებული მნიშვნელობა ენიჭება, არის პროფესიული საგანმანათლებლო დაწესებულების</w:t>
      </w:r>
      <w:r w:rsidR="003C38E0">
        <w:rPr>
          <w:rFonts w:asciiTheme="minorHAnsi" w:eastAsia="Times New Roman" w:hAnsiTheme="minorHAnsi" w:cstheme="minorHAnsi"/>
          <w:color w:val="000000"/>
          <w:sz w:val="24"/>
          <w:szCs w:val="24"/>
        </w:rPr>
        <w:t>/იურიდიული პირის</w:t>
      </w:r>
      <w:r w:rsidRPr="0088399A">
        <w:rPr>
          <w:rFonts w:asciiTheme="minorHAnsi" w:eastAsia="Times New Roman" w:hAnsiTheme="minorHAnsi" w:cstheme="minorHAnsi"/>
          <w:color w:val="000000"/>
          <w:sz w:val="24"/>
          <w:szCs w:val="24"/>
        </w:rPr>
        <w:t xml:space="preserve"> მიერ შერჩეული </w:t>
      </w:r>
      <w:r w:rsidR="001F6364" w:rsidRPr="0088399A">
        <w:rPr>
          <w:rFonts w:asciiTheme="minorHAnsi" w:eastAsia="Times New Roman" w:hAnsiTheme="minorHAnsi" w:cstheme="minorHAnsi"/>
          <w:color w:val="000000"/>
          <w:sz w:val="24"/>
          <w:szCs w:val="24"/>
        </w:rPr>
        <w:t>პროფესიული მომზადების</w:t>
      </w:r>
      <w:r w:rsidR="00A409C3">
        <w:rPr>
          <w:rFonts w:asciiTheme="minorHAnsi" w:eastAsia="Times New Roman" w:hAnsiTheme="minorHAnsi" w:cstheme="minorHAnsi"/>
          <w:color w:val="000000"/>
          <w:sz w:val="24"/>
          <w:szCs w:val="24"/>
          <w:lang w:val="en-US"/>
        </w:rPr>
        <w:t>/</w:t>
      </w:r>
      <w:r w:rsidR="001F6364" w:rsidRPr="0088399A">
        <w:rPr>
          <w:rFonts w:asciiTheme="minorHAnsi" w:eastAsia="Times New Roman" w:hAnsiTheme="minorHAnsi" w:cstheme="minorHAnsi"/>
          <w:color w:val="000000"/>
          <w:sz w:val="24"/>
          <w:szCs w:val="24"/>
        </w:rPr>
        <w:t xml:space="preserve"> გადამზადების </w:t>
      </w:r>
      <w:r w:rsidRPr="0088399A">
        <w:rPr>
          <w:rFonts w:asciiTheme="minorHAnsi" w:eastAsia="Times New Roman" w:hAnsiTheme="minorHAnsi" w:cstheme="minorHAnsi"/>
          <w:color w:val="000000"/>
          <w:sz w:val="24"/>
          <w:szCs w:val="24"/>
        </w:rPr>
        <w:t xml:space="preserve">პროგრამის დასაბუთება და მიზანშეწონილობა შრომის ბაზართან - </w:t>
      </w:r>
      <w:r w:rsidRPr="0088399A">
        <w:rPr>
          <w:rFonts w:asciiTheme="minorHAnsi" w:eastAsia="Times New Roman" w:hAnsiTheme="minorHAnsi" w:cstheme="minorHAnsi"/>
          <w:i/>
          <w:iCs/>
          <w:color w:val="000000"/>
          <w:sz w:val="24"/>
          <w:szCs w:val="24"/>
        </w:rPr>
        <w:t>„</w:t>
      </w:r>
      <w:r w:rsidRPr="0088399A">
        <w:rPr>
          <w:rFonts w:asciiTheme="minorHAnsi" w:hAnsiTheme="minorHAnsi" w:cstheme="minorHAnsi"/>
          <w:i/>
          <w:iCs/>
          <w:sz w:val="24"/>
          <w:szCs w:val="24"/>
        </w:rPr>
        <w:t>პროგრამა უკავშირდება შრომის ბაზრის მოთხოვნებს და დასაქმების / მეწარმეობის / პიროვნული განვითარების პერსპექტივებს</w:t>
      </w:r>
      <w:r w:rsidRPr="0088399A">
        <w:rPr>
          <w:rFonts w:asciiTheme="minorHAnsi" w:eastAsia="Times New Roman" w:hAnsiTheme="minorHAnsi" w:cstheme="minorHAnsi"/>
          <w:i/>
          <w:iCs/>
          <w:color w:val="000000"/>
          <w:sz w:val="24"/>
          <w:szCs w:val="24"/>
        </w:rPr>
        <w:t>“.</w:t>
      </w:r>
      <w:r w:rsidRPr="0088399A">
        <w:rPr>
          <w:rFonts w:asciiTheme="minorHAnsi" w:eastAsia="Times New Roman" w:hAnsiTheme="minorHAnsi" w:cstheme="minorHAnsi"/>
          <w:color w:val="000000"/>
          <w:sz w:val="24"/>
          <w:szCs w:val="24"/>
        </w:rPr>
        <w:t xml:space="preserve"> </w:t>
      </w:r>
    </w:p>
    <w:p w14:paraId="25810538" w14:textId="1FBF0DED" w:rsidR="00223EF3" w:rsidRPr="0088399A" w:rsidRDefault="00223EF3" w:rsidP="00223EF3">
      <w:p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წინამდებარე გზამკვლევი მიზნად ისახავს დაეხმაროს დაწესებულებებს</w:t>
      </w:r>
      <w:r w:rsidR="003C38E0">
        <w:rPr>
          <w:rFonts w:asciiTheme="minorHAnsi" w:eastAsia="Times New Roman" w:hAnsiTheme="minorHAnsi" w:cstheme="minorHAnsi"/>
          <w:sz w:val="24"/>
          <w:szCs w:val="24"/>
        </w:rPr>
        <w:t>/იურიდიულ პირებს</w:t>
      </w:r>
      <w:r w:rsidRPr="0088399A">
        <w:rPr>
          <w:rFonts w:asciiTheme="minorHAnsi" w:eastAsia="Times New Roman" w:hAnsiTheme="minorHAnsi" w:cstheme="minorHAnsi"/>
          <w:sz w:val="24"/>
          <w:szCs w:val="24"/>
        </w:rPr>
        <w:t xml:space="preserve"> განსახორციელებელი </w:t>
      </w:r>
      <w:r w:rsidR="003B4B5F">
        <w:rPr>
          <w:rFonts w:asciiTheme="minorHAnsi" w:eastAsia="Times New Roman" w:hAnsiTheme="minorHAnsi" w:cstheme="minorHAnsi"/>
          <w:sz w:val="24"/>
          <w:szCs w:val="24"/>
        </w:rPr>
        <w:t xml:space="preserve">მოკლევადიანი </w:t>
      </w:r>
      <w:r w:rsidRPr="0088399A">
        <w:rPr>
          <w:rFonts w:asciiTheme="minorHAnsi" w:eastAsia="Times New Roman" w:hAnsiTheme="minorHAnsi" w:cstheme="minorHAnsi"/>
          <w:sz w:val="24"/>
          <w:szCs w:val="24"/>
        </w:rPr>
        <w:t>მომზადების/გადამზადების პროგრამის შერჩევასა და რელევანტურობის დასაბუთებაში</w:t>
      </w:r>
      <w:r w:rsidR="0011008C">
        <w:rPr>
          <w:rFonts w:asciiTheme="minorHAnsi" w:eastAsia="Times New Roman" w:hAnsiTheme="minorHAnsi" w:cstheme="minorHAnsi"/>
          <w:sz w:val="24"/>
          <w:szCs w:val="24"/>
        </w:rPr>
        <w:t>, მათ</w:t>
      </w:r>
      <w:r w:rsidRPr="0088399A">
        <w:rPr>
          <w:rFonts w:asciiTheme="minorHAnsi" w:eastAsia="Times New Roman" w:hAnsiTheme="minorHAnsi" w:cstheme="minorHAnsi"/>
          <w:sz w:val="24"/>
          <w:szCs w:val="24"/>
        </w:rPr>
        <w:t xml:space="preserve"> მიერ შემოთავაზებული პროგრამის სიცოცხლისუნარიანობისა და პოტენციური წარმატების შეფასებაში სხვადასხვა ფაქტორების, რისკებისა და შესაძლებლობების გათვალისწინებით. </w:t>
      </w:r>
    </w:p>
    <w:p w14:paraId="3A9DA842" w14:textId="639B32C8" w:rsidR="007A02F9" w:rsidRPr="0088399A" w:rsidRDefault="00071A42" w:rsidP="00F102DD">
      <w:p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პროფესიული </w:t>
      </w:r>
      <w:r w:rsidR="000D638B" w:rsidRPr="0088399A">
        <w:rPr>
          <w:rFonts w:asciiTheme="minorHAnsi" w:eastAsia="Times New Roman" w:hAnsiTheme="minorHAnsi" w:cstheme="minorHAnsi"/>
          <w:sz w:val="24"/>
          <w:szCs w:val="24"/>
        </w:rPr>
        <w:t>მომზადების</w:t>
      </w:r>
      <w:r w:rsidR="00895939">
        <w:rPr>
          <w:rFonts w:asciiTheme="minorHAnsi" w:eastAsia="Times New Roman" w:hAnsiTheme="minorHAnsi" w:cstheme="minorHAnsi"/>
          <w:sz w:val="24"/>
          <w:szCs w:val="24"/>
        </w:rPr>
        <w:t>/</w:t>
      </w:r>
      <w:r w:rsidR="000D638B" w:rsidRPr="0088399A">
        <w:rPr>
          <w:rFonts w:asciiTheme="minorHAnsi" w:eastAsia="Times New Roman" w:hAnsiTheme="minorHAnsi" w:cstheme="minorHAnsi"/>
          <w:sz w:val="24"/>
          <w:szCs w:val="24"/>
        </w:rPr>
        <w:t>გადამზადების</w:t>
      </w:r>
      <w:r w:rsidRPr="0088399A">
        <w:rPr>
          <w:rFonts w:asciiTheme="minorHAnsi" w:eastAsia="Times New Roman" w:hAnsiTheme="minorHAnsi" w:cstheme="minorHAnsi"/>
          <w:sz w:val="24"/>
          <w:szCs w:val="24"/>
        </w:rPr>
        <w:t xml:space="preserve"> პროგრამის განხორციელების </w:t>
      </w:r>
      <w:r w:rsidR="00DF7298" w:rsidRPr="0088399A">
        <w:rPr>
          <w:rFonts w:asciiTheme="minorHAnsi" w:eastAsia="Times New Roman" w:hAnsiTheme="minorHAnsi" w:cstheme="minorHAnsi"/>
          <w:sz w:val="24"/>
          <w:szCs w:val="24"/>
        </w:rPr>
        <w:t xml:space="preserve">მიზანშეწონილობის დოკუმენტის შემუშავება არაერთ სარგებელს სთავაზობს </w:t>
      </w:r>
      <w:r w:rsidR="007A02F9" w:rsidRPr="0088399A">
        <w:rPr>
          <w:rFonts w:asciiTheme="minorHAnsi" w:eastAsia="Times New Roman" w:hAnsiTheme="minorHAnsi" w:cstheme="minorHAnsi"/>
          <w:sz w:val="24"/>
          <w:szCs w:val="24"/>
        </w:rPr>
        <w:t xml:space="preserve">პროგრამის </w:t>
      </w:r>
      <w:r w:rsidR="00827659">
        <w:rPr>
          <w:rFonts w:asciiTheme="minorHAnsi" w:eastAsia="Times New Roman" w:hAnsiTheme="minorHAnsi" w:cstheme="minorHAnsi"/>
          <w:sz w:val="24"/>
          <w:szCs w:val="24"/>
        </w:rPr>
        <w:t>განხორციელების უფლების მოპოვების</w:t>
      </w:r>
      <w:r w:rsidR="007A02F9" w:rsidRPr="0088399A">
        <w:rPr>
          <w:rFonts w:asciiTheme="minorHAnsi" w:eastAsia="Times New Roman" w:hAnsiTheme="minorHAnsi" w:cstheme="minorHAnsi"/>
          <w:sz w:val="24"/>
          <w:szCs w:val="24"/>
        </w:rPr>
        <w:t xml:space="preserve"> შესახებ </w:t>
      </w:r>
      <w:r w:rsidR="00DF7298" w:rsidRPr="0088399A">
        <w:rPr>
          <w:rFonts w:asciiTheme="minorHAnsi" w:eastAsia="Times New Roman" w:hAnsiTheme="minorHAnsi" w:cstheme="minorHAnsi"/>
          <w:sz w:val="24"/>
          <w:szCs w:val="24"/>
        </w:rPr>
        <w:t xml:space="preserve">გადაწყვეტილების მიღების პროცესში ჩართულ </w:t>
      </w:r>
      <w:r w:rsidR="00896280" w:rsidRPr="0088399A">
        <w:rPr>
          <w:rFonts w:asciiTheme="minorHAnsi" w:eastAsia="Times New Roman" w:hAnsiTheme="minorHAnsi" w:cstheme="minorHAnsi"/>
          <w:sz w:val="24"/>
          <w:szCs w:val="24"/>
        </w:rPr>
        <w:t xml:space="preserve">მხარეებს. </w:t>
      </w:r>
    </w:p>
    <w:p w14:paraId="39262085" w14:textId="77777777" w:rsidR="00223EF3" w:rsidRPr="00E12642" w:rsidRDefault="00223EF3" w:rsidP="00223EF3">
      <w:pPr>
        <w:spacing w:before="240" w:after="240" w:line="240" w:lineRule="auto"/>
        <w:jc w:val="both"/>
        <w:rPr>
          <w:rFonts w:asciiTheme="minorHAnsi" w:eastAsia="Times New Roman" w:hAnsiTheme="minorHAnsi" w:cstheme="minorHAnsi"/>
          <w:b/>
          <w:bCs/>
          <w:i/>
          <w:iCs/>
          <w:sz w:val="24"/>
          <w:szCs w:val="24"/>
        </w:rPr>
      </w:pPr>
      <w:r w:rsidRPr="00E12642">
        <w:rPr>
          <w:rFonts w:asciiTheme="minorHAnsi" w:eastAsia="Times New Roman" w:hAnsiTheme="minorHAnsi" w:cstheme="minorHAnsi"/>
          <w:b/>
          <w:bCs/>
          <w:i/>
          <w:iCs/>
          <w:sz w:val="24"/>
          <w:szCs w:val="24"/>
        </w:rPr>
        <w:t>რატომ არის მნიშვნელოვანი მიზანშეწონილობის დოკუმენტი?</w:t>
      </w:r>
    </w:p>
    <w:p w14:paraId="1CFEF3F0" w14:textId="64A5C21D" w:rsidR="00BD63ED" w:rsidRPr="0088399A" w:rsidRDefault="00223EF3" w:rsidP="00764E1C">
      <w:pPr>
        <w:spacing w:before="240" w:after="240" w:line="240" w:lineRule="auto"/>
        <w:jc w:val="both"/>
        <w:rPr>
          <w:rFonts w:asciiTheme="minorHAnsi" w:hAnsiTheme="minorHAnsi" w:cstheme="minorHAnsi"/>
          <w:sz w:val="24"/>
          <w:szCs w:val="24"/>
        </w:rPr>
      </w:pPr>
      <w:r w:rsidRPr="0088399A">
        <w:rPr>
          <w:rFonts w:asciiTheme="minorHAnsi" w:eastAsia="Times New Roman" w:hAnsiTheme="minorHAnsi" w:cstheme="minorHAnsi"/>
          <w:sz w:val="24"/>
          <w:szCs w:val="24"/>
        </w:rPr>
        <w:t>პროფესიული მომზადების/გადამზადების</w:t>
      </w:r>
      <w:r w:rsidR="00716C00">
        <w:rPr>
          <w:rFonts w:asciiTheme="minorHAnsi" w:eastAsia="Times New Roman" w:hAnsiTheme="minorHAnsi" w:cstheme="minorHAnsi"/>
          <w:sz w:val="24"/>
          <w:szCs w:val="24"/>
        </w:rPr>
        <w:t xml:space="preserve"> პროგრამის განხორციელების უფლების მოპოვების </w:t>
      </w:r>
      <w:r w:rsidRPr="0088399A">
        <w:rPr>
          <w:rFonts w:asciiTheme="minorHAnsi" w:eastAsia="Times New Roman" w:hAnsiTheme="minorHAnsi" w:cstheme="minorHAnsi"/>
          <w:sz w:val="24"/>
          <w:szCs w:val="24"/>
        </w:rPr>
        <w:t xml:space="preserve">ერთ-ერთი ძირითადი მარეგულირებელი დოკუმენტია </w:t>
      </w:r>
      <w:r w:rsidR="00BD63ED" w:rsidRPr="0088399A">
        <w:rPr>
          <w:rFonts w:asciiTheme="minorHAnsi" w:eastAsia="Times New Roman" w:hAnsiTheme="minorHAnsi" w:cstheme="minorHAnsi"/>
          <w:sz w:val="24"/>
          <w:szCs w:val="24"/>
        </w:rPr>
        <w:t xml:space="preserve">საქართველოს </w:t>
      </w:r>
      <w:r w:rsidRPr="0088399A">
        <w:rPr>
          <w:rFonts w:asciiTheme="minorHAnsi" w:eastAsia="Times New Roman" w:hAnsiTheme="minorHAnsi" w:cstheme="minorHAnsi"/>
          <w:sz w:val="24"/>
          <w:szCs w:val="24"/>
        </w:rPr>
        <w:t>მთავრობის 131-ე დადგენილება</w:t>
      </w:r>
      <w:r w:rsidR="00BD63ED" w:rsidRPr="0088399A">
        <w:rPr>
          <w:rFonts w:asciiTheme="minorHAnsi" w:eastAsia="Times New Roman" w:hAnsiTheme="minorHAnsi" w:cstheme="minorHAnsi"/>
          <w:sz w:val="24"/>
          <w:szCs w:val="24"/>
        </w:rPr>
        <w:t xml:space="preserve">, რომელიც ადგენს </w:t>
      </w:r>
      <w:r w:rsidR="00BD63ED" w:rsidRPr="0088399A">
        <w:rPr>
          <w:rStyle w:val="fontstyle01"/>
          <w:rFonts w:asciiTheme="minorHAnsi" w:hAnsiTheme="minorHAnsi" w:cstheme="minorHAnsi"/>
        </w:rPr>
        <w:t xml:space="preserve">პროფესიული მომზადების პროგრამისა და პროფესიული </w:t>
      </w:r>
      <w:r w:rsidR="0088399A">
        <w:rPr>
          <w:rStyle w:val="fontstyle01"/>
          <w:rFonts w:asciiTheme="minorHAnsi" w:hAnsiTheme="minorHAnsi" w:cstheme="minorHAnsi"/>
        </w:rPr>
        <w:t>გადამზადების პროგრამის განხორციელების უფლების მოპოვებისა და სახელმწიფოს</w:t>
      </w:r>
      <w:r w:rsidR="00764E1C">
        <w:rPr>
          <w:rStyle w:val="fontstyle01"/>
          <w:rFonts w:asciiTheme="minorHAnsi" w:hAnsiTheme="minorHAnsi" w:cstheme="minorHAnsi"/>
        </w:rPr>
        <w:t xml:space="preserve"> მიერ აღიარებულად </w:t>
      </w:r>
      <w:r w:rsidR="00BD63ED" w:rsidRPr="0088399A">
        <w:rPr>
          <w:rStyle w:val="fontstyle01"/>
          <w:rFonts w:asciiTheme="minorHAnsi" w:hAnsiTheme="minorHAnsi" w:cstheme="minorHAnsi"/>
        </w:rPr>
        <w:t>ჩათვლის წესსა და პირობებს</w:t>
      </w:r>
      <w:r w:rsidR="00764E1C">
        <w:rPr>
          <w:rStyle w:val="fontstyle01"/>
          <w:rFonts w:asciiTheme="minorHAnsi" w:hAnsiTheme="minorHAnsi" w:cstheme="minorHAnsi"/>
        </w:rPr>
        <w:t>.</w:t>
      </w:r>
      <w:r w:rsidR="00BD63ED" w:rsidRPr="0088399A">
        <w:rPr>
          <w:rFonts w:asciiTheme="minorHAnsi" w:eastAsia="Times New Roman" w:hAnsiTheme="minorHAnsi" w:cstheme="minorHAnsi"/>
          <w:sz w:val="24"/>
          <w:szCs w:val="24"/>
        </w:rPr>
        <w:t xml:space="preserve"> აღნიშნული წესი და პირობები </w:t>
      </w:r>
      <w:r w:rsidR="00BD63ED" w:rsidRPr="0088399A">
        <w:rPr>
          <w:rStyle w:val="fontstyle01"/>
          <w:rFonts w:asciiTheme="minorHAnsi" w:hAnsiTheme="minorHAnsi" w:cstheme="minorHAnsi"/>
        </w:rPr>
        <w:t>ადგენს იმ სტანდარტებსა და პროცედურებს, რომლის დაკმაყოფილება და შესრულება</w:t>
      </w:r>
      <w:r w:rsidR="00BD63ED" w:rsidRPr="0088399A">
        <w:rPr>
          <w:rFonts w:asciiTheme="minorHAnsi" w:hAnsiTheme="minorHAnsi" w:cstheme="minorHAnsi"/>
          <w:color w:val="000000"/>
          <w:sz w:val="24"/>
          <w:szCs w:val="24"/>
        </w:rPr>
        <w:br/>
      </w:r>
      <w:r w:rsidR="00BD63ED" w:rsidRPr="0088399A">
        <w:rPr>
          <w:rStyle w:val="fontstyle01"/>
          <w:rFonts w:asciiTheme="minorHAnsi" w:hAnsiTheme="minorHAnsi" w:cstheme="minorHAnsi"/>
        </w:rPr>
        <w:t>აუცილებელია პროფესიული მომზადების პროგრამისა და პროფესიული გადამზადების პროგრამის</w:t>
      </w:r>
      <w:r w:rsidR="00764E1C">
        <w:rPr>
          <w:rStyle w:val="fontstyle01"/>
          <w:rFonts w:asciiTheme="minorHAnsi" w:hAnsiTheme="minorHAnsi" w:cstheme="minorHAnsi"/>
        </w:rPr>
        <w:t xml:space="preserve"> </w:t>
      </w:r>
      <w:r w:rsidR="00BD63ED" w:rsidRPr="0088399A">
        <w:rPr>
          <w:rStyle w:val="fontstyle01"/>
          <w:rFonts w:asciiTheme="minorHAnsi" w:hAnsiTheme="minorHAnsi" w:cstheme="minorHAnsi"/>
        </w:rPr>
        <w:t>განხორციელების უფლების მოსაპოვებლად.</w:t>
      </w:r>
      <w:r w:rsidR="00BD63ED" w:rsidRPr="0088399A">
        <w:rPr>
          <w:rFonts w:asciiTheme="minorHAnsi" w:hAnsiTheme="minorHAnsi" w:cstheme="minorHAnsi"/>
          <w:sz w:val="24"/>
          <w:szCs w:val="24"/>
        </w:rPr>
        <w:t xml:space="preserve"> </w:t>
      </w:r>
    </w:p>
    <w:p w14:paraId="06BA5CC5" w14:textId="01AA7711" w:rsidR="00223EF3" w:rsidRPr="00764E1C" w:rsidRDefault="00BD63ED" w:rsidP="00223EF3">
      <w:pPr>
        <w:spacing w:before="240" w:after="240" w:line="240" w:lineRule="auto"/>
        <w:jc w:val="both"/>
        <w:rPr>
          <w:rFonts w:asciiTheme="minorHAnsi" w:hAnsiTheme="minorHAnsi" w:cstheme="minorHAnsi"/>
          <w:color w:val="000000"/>
          <w:sz w:val="24"/>
          <w:szCs w:val="24"/>
        </w:rPr>
      </w:pPr>
      <w:r w:rsidRPr="0088399A">
        <w:rPr>
          <w:rStyle w:val="fontstyle01"/>
          <w:rFonts w:asciiTheme="minorHAnsi" w:hAnsiTheme="minorHAnsi" w:cstheme="minorHAnsi"/>
        </w:rPr>
        <w:t>პროფესიული მომზადების პროგრამისა და პროფესიული გადამზადების პროგრამის</w:t>
      </w:r>
      <w:r w:rsidRPr="0088399A">
        <w:rPr>
          <w:rFonts w:asciiTheme="minorHAnsi" w:hAnsiTheme="minorHAnsi" w:cstheme="minorHAnsi"/>
          <w:color w:val="000000"/>
          <w:sz w:val="24"/>
          <w:szCs w:val="24"/>
        </w:rPr>
        <w:br/>
      </w:r>
      <w:r w:rsidRPr="0088399A">
        <w:rPr>
          <w:rStyle w:val="fontstyle01"/>
          <w:rFonts w:asciiTheme="minorHAnsi" w:hAnsiTheme="minorHAnsi" w:cstheme="minorHAnsi"/>
        </w:rPr>
        <w:t>განხორციელების უფლების მოპოვების მიზანს წარმოადგენს ფორმალური განათლების ფარგლებში</w:t>
      </w:r>
      <w:r w:rsidRPr="0088399A">
        <w:rPr>
          <w:rFonts w:asciiTheme="minorHAnsi" w:hAnsiTheme="minorHAnsi" w:cstheme="minorHAnsi"/>
          <w:color w:val="000000"/>
          <w:sz w:val="24"/>
          <w:szCs w:val="24"/>
        </w:rPr>
        <w:t xml:space="preserve"> </w:t>
      </w:r>
      <w:r w:rsidRPr="0088399A">
        <w:rPr>
          <w:rStyle w:val="fontstyle01"/>
          <w:rFonts w:asciiTheme="minorHAnsi" w:hAnsiTheme="minorHAnsi" w:cstheme="minorHAnsi"/>
        </w:rPr>
        <w:t>შესაბამისი საქმიანობის განხორციელება და სახელმწიფოს მიერ აღიარებული</w:t>
      </w:r>
      <w:r w:rsidR="00764E1C">
        <w:rPr>
          <w:rStyle w:val="fontstyle01"/>
          <w:rFonts w:asciiTheme="minorHAnsi" w:hAnsiTheme="minorHAnsi" w:cstheme="minorHAnsi"/>
        </w:rPr>
        <w:t xml:space="preserve"> </w:t>
      </w:r>
      <w:r w:rsidRPr="0088399A">
        <w:rPr>
          <w:rStyle w:val="fontstyle01"/>
          <w:rFonts w:asciiTheme="minorHAnsi" w:hAnsiTheme="minorHAnsi" w:cstheme="minorHAnsi"/>
        </w:rPr>
        <w:t>პროფესიული</w:t>
      </w:r>
      <w:r w:rsidR="00764E1C">
        <w:rPr>
          <w:rFonts w:asciiTheme="minorHAnsi" w:hAnsiTheme="minorHAnsi" w:cstheme="minorHAnsi"/>
          <w:color w:val="000000"/>
          <w:sz w:val="24"/>
          <w:szCs w:val="24"/>
        </w:rPr>
        <w:t xml:space="preserve"> </w:t>
      </w:r>
      <w:r w:rsidRPr="0088399A">
        <w:rPr>
          <w:rStyle w:val="fontstyle01"/>
          <w:rFonts w:asciiTheme="minorHAnsi" w:hAnsiTheme="minorHAnsi" w:cstheme="minorHAnsi"/>
        </w:rPr>
        <w:t xml:space="preserve">განათლების დამადასტურებელი დოკუმენტის – </w:t>
      </w:r>
      <w:r w:rsidRPr="0088399A">
        <w:rPr>
          <w:rStyle w:val="fontstyle01"/>
          <w:rFonts w:asciiTheme="minorHAnsi" w:hAnsiTheme="minorHAnsi" w:cstheme="minorHAnsi"/>
        </w:rPr>
        <w:lastRenderedPageBreak/>
        <w:t>სერტიფიკატის გაცემა.</w:t>
      </w:r>
      <w:r w:rsidRPr="0088399A">
        <w:rPr>
          <w:rFonts w:asciiTheme="minorHAnsi" w:hAnsiTheme="minorHAnsi" w:cstheme="minorHAnsi"/>
          <w:sz w:val="24"/>
          <w:szCs w:val="24"/>
        </w:rPr>
        <w:t xml:space="preserve"> </w:t>
      </w:r>
      <w:r w:rsidR="00223EF3" w:rsidRPr="0088399A">
        <w:rPr>
          <w:rFonts w:asciiTheme="minorHAnsi" w:eastAsia="Times New Roman" w:hAnsiTheme="minorHAnsi" w:cstheme="minorHAnsi"/>
          <w:sz w:val="24"/>
          <w:szCs w:val="24"/>
        </w:rPr>
        <w:t xml:space="preserve">დადგენილების თანახმად, პროფესიული მომზადების/გადამზადების პროგრამის განხორციელება შესაძლებელია ორი გზით: </w:t>
      </w:r>
    </w:p>
    <w:p w14:paraId="3685ABDD" w14:textId="647B9AF6" w:rsidR="00223EF3" w:rsidRPr="0088399A" w:rsidRDefault="00223EF3" w:rsidP="00223EF3">
      <w:pPr>
        <w:pStyle w:val="ListParagraph"/>
        <w:numPr>
          <w:ilvl w:val="0"/>
          <w:numId w:val="37"/>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b/>
          <w:bCs/>
          <w:sz w:val="24"/>
          <w:szCs w:val="24"/>
        </w:rPr>
        <w:t>ელექტრონულ სისტემაში რეგისტრაცი</w:t>
      </w:r>
      <w:r w:rsidR="00BD63ED" w:rsidRPr="0088399A">
        <w:rPr>
          <w:rFonts w:asciiTheme="minorHAnsi" w:eastAsia="Times New Roman" w:hAnsiTheme="minorHAnsi" w:cstheme="minorHAnsi"/>
          <w:b/>
          <w:bCs/>
          <w:sz w:val="24"/>
          <w:szCs w:val="24"/>
        </w:rPr>
        <w:t>ის გზით</w:t>
      </w:r>
      <w:r w:rsidRPr="0088399A">
        <w:rPr>
          <w:rFonts w:asciiTheme="minorHAnsi" w:eastAsia="Times New Roman" w:hAnsiTheme="minorHAnsi" w:cstheme="minorHAnsi"/>
          <w:sz w:val="24"/>
          <w:szCs w:val="24"/>
        </w:rPr>
        <w:t xml:space="preserve"> - როდესაც პსდ-ს შეუძლია, დამატებითი უფლების მოპოვების გარეშე, განახორციელოს მოკლევადიანი პროგრამა, უკვე არსებული ავტორიზებული გრძელვადიანი პროგრამის ფარგლებში.</w:t>
      </w:r>
    </w:p>
    <w:p w14:paraId="411EFCE6" w14:textId="622273C3" w:rsidR="00223EF3" w:rsidRPr="0088399A" w:rsidRDefault="00223EF3" w:rsidP="00223EF3">
      <w:pPr>
        <w:pStyle w:val="ListParagraph"/>
        <w:numPr>
          <w:ilvl w:val="0"/>
          <w:numId w:val="37"/>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b/>
          <w:bCs/>
          <w:sz w:val="24"/>
          <w:szCs w:val="24"/>
        </w:rPr>
        <w:t>უფლების მოპოვებ</w:t>
      </w:r>
      <w:r w:rsidR="00BD63ED" w:rsidRPr="0088399A">
        <w:rPr>
          <w:rFonts w:asciiTheme="minorHAnsi" w:eastAsia="Times New Roman" w:hAnsiTheme="minorHAnsi" w:cstheme="minorHAnsi"/>
          <w:b/>
          <w:bCs/>
          <w:sz w:val="24"/>
          <w:szCs w:val="24"/>
        </w:rPr>
        <w:t>ის გზით</w:t>
      </w:r>
      <w:r w:rsidRPr="0088399A">
        <w:rPr>
          <w:rFonts w:asciiTheme="minorHAnsi" w:eastAsia="Times New Roman" w:hAnsiTheme="minorHAnsi" w:cstheme="minorHAnsi"/>
          <w:sz w:val="24"/>
          <w:szCs w:val="24"/>
        </w:rPr>
        <w:t xml:space="preserve"> - ნებისმიერ </w:t>
      </w:r>
      <w:r w:rsidR="0011008C">
        <w:rPr>
          <w:rFonts w:asciiTheme="minorHAnsi" w:eastAsia="Times New Roman" w:hAnsiTheme="minorHAnsi" w:cstheme="minorHAnsi"/>
          <w:sz w:val="24"/>
          <w:szCs w:val="24"/>
        </w:rPr>
        <w:t xml:space="preserve">პსდ-ს ან </w:t>
      </w:r>
      <w:r w:rsidRPr="0088399A">
        <w:rPr>
          <w:rFonts w:asciiTheme="minorHAnsi" w:eastAsia="Times New Roman" w:hAnsiTheme="minorHAnsi" w:cstheme="minorHAnsi"/>
          <w:sz w:val="24"/>
          <w:szCs w:val="24"/>
        </w:rPr>
        <w:t>იურიდიულ პირს შეუძლია მოიპოვოს პროფესიული მომზადების/გადამზადების პროგრამის განხორციელების უფლება</w:t>
      </w:r>
      <w:r w:rsidR="0011008C">
        <w:rPr>
          <w:rFonts w:asciiTheme="minorHAnsi" w:eastAsia="Times New Roman" w:hAnsiTheme="minorHAnsi" w:cstheme="minorHAnsi"/>
          <w:sz w:val="24"/>
          <w:szCs w:val="24"/>
        </w:rPr>
        <w:t xml:space="preserve">. </w:t>
      </w:r>
    </w:p>
    <w:p w14:paraId="5CD8E58F" w14:textId="3C2ABE3E" w:rsidR="00223EF3" w:rsidRPr="0088399A" w:rsidRDefault="00223EF3" w:rsidP="00223EF3">
      <w:pPr>
        <w:spacing w:before="240" w:after="240" w:line="240" w:lineRule="auto"/>
        <w:jc w:val="both"/>
        <w:rPr>
          <w:rFonts w:asciiTheme="minorHAnsi" w:eastAsia="Times New Roman" w:hAnsiTheme="minorHAnsi" w:cstheme="minorHAnsi"/>
          <w:b/>
          <w:bCs/>
          <w:i/>
          <w:iCs/>
          <w:sz w:val="24"/>
          <w:szCs w:val="24"/>
        </w:rPr>
      </w:pPr>
      <w:r w:rsidRPr="0088399A">
        <w:rPr>
          <w:rFonts w:asciiTheme="minorHAnsi" w:eastAsia="Times New Roman" w:hAnsiTheme="minorHAnsi" w:cstheme="minorHAnsi"/>
          <w:b/>
          <w:bCs/>
          <w:i/>
          <w:iCs/>
          <w:sz w:val="24"/>
          <w:szCs w:val="24"/>
        </w:rPr>
        <w:t xml:space="preserve">რა პროცეურები უნდა გაიაროს </w:t>
      </w:r>
      <w:r w:rsidR="001A6653" w:rsidRPr="0088399A">
        <w:rPr>
          <w:rFonts w:asciiTheme="minorHAnsi" w:eastAsia="Times New Roman" w:hAnsiTheme="minorHAnsi" w:cstheme="minorHAnsi"/>
          <w:b/>
          <w:bCs/>
          <w:i/>
          <w:iCs/>
          <w:sz w:val="24"/>
          <w:szCs w:val="24"/>
        </w:rPr>
        <w:t>დაწესებულებამ/იურიდიულმა პირმა</w:t>
      </w:r>
      <w:r w:rsidR="00904B7E" w:rsidRPr="0088399A">
        <w:rPr>
          <w:rFonts w:asciiTheme="minorHAnsi" w:eastAsia="Times New Roman" w:hAnsiTheme="minorHAnsi" w:cstheme="minorHAnsi"/>
          <w:b/>
          <w:bCs/>
          <w:i/>
          <w:iCs/>
          <w:sz w:val="24"/>
          <w:szCs w:val="24"/>
        </w:rPr>
        <w:t xml:space="preserve"> </w:t>
      </w:r>
      <w:r w:rsidRPr="0088399A">
        <w:rPr>
          <w:rFonts w:asciiTheme="minorHAnsi" w:eastAsia="Times New Roman" w:hAnsiTheme="minorHAnsi" w:cstheme="minorHAnsi"/>
          <w:b/>
          <w:bCs/>
          <w:i/>
          <w:iCs/>
          <w:sz w:val="24"/>
          <w:szCs w:val="24"/>
        </w:rPr>
        <w:t>იმისთვის</w:t>
      </w:r>
      <w:r w:rsidR="00764E1C">
        <w:rPr>
          <w:rFonts w:asciiTheme="minorHAnsi" w:eastAsia="Times New Roman" w:hAnsiTheme="minorHAnsi" w:cstheme="minorHAnsi"/>
          <w:b/>
          <w:bCs/>
          <w:i/>
          <w:iCs/>
          <w:sz w:val="24"/>
          <w:szCs w:val="24"/>
        </w:rPr>
        <w:t>,</w:t>
      </w:r>
      <w:r w:rsidRPr="0088399A">
        <w:rPr>
          <w:rFonts w:asciiTheme="minorHAnsi" w:eastAsia="Times New Roman" w:hAnsiTheme="minorHAnsi" w:cstheme="minorHAnsi"/>
          <w:b/>
          <w:bCs/>
          <w:i/>
          <w:iCs/>
          <w:sz w:val="24"/>
          <w:szCs w:val="24"/>
        </w:rPr>
        <w:t xml:space="preserve"> რომ მოიპოვოს </w:t>
      </w:r>
      <w:r w:rsidR="0011008C">
        <w:rPr>
          <w:rFonts w:asciiTheme="minorHAnsi" w:eastAsia="Times New Roman" w:hAnsiTheme="minorHAnsi" w:cstheme="minorHAnsi"/>
          <w:b/>
          <w:bCs/>
          <w:i/>
          <w:iCs/>
          <w:sz w:val="24"/>
          <w:szCs w:val="24"/>
        </w:rPr>
        <w:t xml:space="preserve">მოკლევადიანი </w:t>
      </w:r>
      <w:r w:rsidR="00E814C1">
        <w:rPr>
          <w:rFonts w:asciiTheme="minorHAnsi" w:eastAsia="Times New Roman" w:hAnsiTheme="minorHAnsi" w:cstheme="minorHAnsi"/>
          <w:b/>
          <w:bCs/>
          <w:i/>
          <w:iCs/>
          <w:sz w:val="24"/>
          <w:szCs w:val="24"/>
        </w:rPr>
        <w:t xml:space="preserve">მომზადების/გადამზადების </w:t>
      </w:r>
      <w:r w:rsidRPr="0088399A">
        <w:rPr>
          <w:rFonts w:asciiTheme="minorHAnsi" w:eastAsia="Times New Roman" w:hAnsiTheme="minorHAnsi" w:cstheme="minorHAnsi"/>
          <w:b/>
          <w:bCs/>
          <w:i/>
          <w:iCs/>
          <w:sz w:val="24"/>
          <w:szCs w:val="24"/>
        </w:rPr>
        <w:t xml:space="preserve">პროგრამის განხორციელების უფლება? </w:t>
      </w:r>
    </w:p>
    <w:p w14:paraId="07EB8F45" w14:textId="5E69E0E6" w:rsidR="00223EF3" w:rsidRPr="0088399A" w:rsidRDefault="001A6653" w:rsidP="00223EF3">
      <w:p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დაწესებულებამ/იურიდიულმა პირმა </w:t>
      </w:r>
      <w:r w:rsidR="00223EF3" w:rsidRPr="0088399A">
        <w:rPr>
          <w:rFonts w:asciiTheme="minorHAnsi" w:eastAsia="Times New Roman" w:hAnsiTheme="minorHAnsi" w:cstheme="minorHAnsi"/>
          <w:sz w:val="24"/>
          <w:szCs w:val="24"/>
        </w:rPr>
        <w:t xml:space="preserve">ამისათვის უნდა დააკმაყოფილოს, სახელმწიფოს მიერ დადგენილი სამი სტანდარტი და პროცედურები. აღნიშნული სტანდარტებია: </w:t>
      </w:r>
    </w:p>
    <w:p w14:paraId="72E40841" w14:textId="77777777" w:rsidR="00223EF3" w:rsidRPr="0088399A" w:rsidRDefault="00223EF3" w:rsidP="00223EF3">
      <w:pPr>
        <w:pStyle w:val="ListParagraph"/>
        <w:numPr>
          <w:ilvl w:val="0"/>
          <w:numId w:val="39"/>
        </w:numPr>
        <w:spacing w:before="240" w:after="240" w:line="240" w:lineRule="auto"/>
        <w:ind w:left="450" w:hanging="360"/>
        <w:jc w:val="both"/>
        <w:rPr>
          <w:rFonts w:asciiTheme="minorHAnsi" w:hAnsiTheme="minorHAnsi" w:cstheme="minorHAnsi"/>
          <w:sz w:val="24"/>
          <w:szCs w:val="24"/>
        </w:rPr>
      </w:pPr>
      <w:r w:rsidRPr="0088399A">
        <w:rPr>
          <w:rFonts w:asciiTheme="minorHAnsi" w:hAnsiTheme="minorHAnsi" w:cstheme="minorHAnsi"/>
          <w:b/>
          <w:bCs/>
          <w:sz w:val="24"/>
          <w:szCs w:val="24"/>
        </w:rPr>
        <w:t>პროფესიული მომზადება/გადამზადების პროგრამა</w:t>
      </w:r>
      <w:r w:rsidRPr="0088399A">
        <w:rPr>
          <w:rFonts w:asciiTheme="minorHAnsi" w:hAnsiTheme="minorHAnsi" w:cstheme="minorHAnsi"/>
          <w:sz w:val="24"/>
          <w:szCs w:val="24"/>
        </w:rPr>
        <w:t xml:space="preserve"> (რომელიც ითხოვს მიზანშეწონილობის დასაბუთებას, რათა პროგრამა პასუხობდეს შრომის ბაზრის მოთხოვნებს); </w:t>
      </w:r>
    </w:p>
    <w:p w14:paraId="311D9CAD" w14:textId="5B898C39" w:rsidR="00223EF3" w:rsidRPr="00764E1C" w:rsidRDefault="00223EF3" w:rsidP="00764E1C">
      <w:pPr>
        <w:pStyle w:val="ListParagraph"/>
        <w:numPr>
          <w:ilvl w:val="0"/>
          <w:numId w:val="39"/>
        </w:numPr>
        <w:spacing w:before="240" w:after="240" w:line="240" w:lineRule="auto"/>
        <w:ind w:left="450" w:hanging="360"/>
        <w:jc w:val="both"/>
        <w:rPr>
          <w:rFonts w:asciiTheme="minorHAnsi" w:hAnsiTheme="minorHAnsi" w:cstheme="minorHAnsi"/>
          <w:sz w:val="24"/>
          <w:szCs w:val="24"/>
        </w:rPr>
      </w:pPr>
      <w:r w:rsidRPr="0088399A">
        <w:rPr>
          <w:rFonts w:asciiTheme="minorHAnsi" w:hAnsiTheme="minorHAnsi" w:cstheme="minorHAnsi"/>
          <w:b/>
          <w:bCs/>
          <w:sz w:val="24"/>
          <w:szCs w:val="24"/>
        </w:rPr>
        <w:t>პროგრამის განხორციელებისათვის საჭირო რესურსი</w:t>
      </w:r>
      <w:r w:rsidR="00764E1C">
        <w:rPr>
          <w:rFonts w:asciiTheme="minorHAnsi" w:hAnsiTheme="minorHAnsi" w:cstheme="minorHAnsi"/>
          <w:sz w:val="24"/>
          <w:szCs w:val="24"/>
        </w:rPr>
        <w:t xml:space="preserve"> </w:t>
      </w:r>
      <w:r w:rsidRPr="00764E1C">
        <w:rPr>
          <w:rFonts w:asciiTheme="minorHAnsi" w:hAnsiTheme="minorHAnsi" w:cstheme="minorHAnsi"/>
          <w:sz w:val="24"/>
          <w:szCs w:val="24"/>
        </w:rPr>
        <w:t>(პროგრამის განხორციელებისთვის დაწესებულებას</w:t>
      </w:r>
      <w:r w:rsidR="00F848A0">
        <w:rPr>
          <w:rFonts w:asciiTheme="minorHAnsi" w:hAnsiTheme="minorHAnsi" w:cstheme="minorHAnsi"/>
          <w:sz w:val="24"/>
          <w:szCs w:val="24"/>
        </w:rPr>
        <w:t xml:space="preserve">/იურიდიულ პირს </w:t>
      </w:r>
      <w:r w:rsidRPr="00764E1C">
        <w:rPr>
          <w:rFonts w:asciiTheme="minorHAnsi" w:hAnsiTheme="minorHAnsi" w:cstheme="minorHAnsi"/>
          <w:sz w:val="24"/>
          <w:szCs w:val="24"/>
        </w:rPr>
        <w:t xml:space="preserve"> უნდა ჰქონდეს საკმარისი ადამიანური და მატერიალური რესურსი, ასევე</w:t>
      </w:r>
      <w:r w:rsidR="00764E1C">
        <w:rPr>
          <w:rFonts w:asciiTheme="minorHAnsi" w:hAnsiTheme="minorHAnsi" w:cstheme="minorHAnsi"/>
          <w:sz w:val="24"/>
          <w:szCs w:val="24"/>
        </w:rPr>
        <w:t>,</w:t>
      </w:r>
      <w:r w:rsidRPr="00764E1C">
        <w:rPr>
          <w:rFonts w:asciiTheme="minorHAnsi" w:hAnsiTheme="minorHAnsi" w:cstheme="minorHAnsi"/>
          <w:sz w:val="24"/>
          <w:szCs w:val="24"/>
        </w:rPr>
        <w:t xml:space="preserve"> რესურსები შესაბამისობაში უნდა იყოს პროგრამის შინაარსთან და სწავლის შედეგებთან); </w:t>
      </w:r>
    </w:p>
    <w:p w14:paraId="58106473" w14:textId="7934E387" w:rsidR="00223EF3" w:rsidRPr="0088399A" w:rsidRDefault="00223EF3" w:rsidP="00223EF3">
      <w:pPr>
        <w:pStyle w:val="ListParagraph"/>
        <w:numPr>
          <w:ilvl w:val="0"/>
          <w:numId w:val="39"/>
        </w:numPr>
        <w:spacing w:before="240" w:after="240" w:line="240" w:lineRule="auto"/>
        <w:ind w:left="450" w:hanging="360"/>
        <w:jc w:val="both"/>
        <w:rPr>
          <w:rFonts w:asciiTheme="minorHAnsi" w:hAnsiTheme="minorHAnsi" w:cstheme="minorHAnsi"/>
          <w:sz w:val="24"/>
          <w:szCs w:val="24"/>
        </w:rPr>
      </w:pPr>
      <w:r w:rsidRPr="0088399A">
        <w:rPr>
          <w:rFonts w:asciiTheme="minorHAnsi" w:hAnsiTheme="minorHAnsi" w:cstheme="minorHAnsi"/>
          <w:b/>
          <w:bCs/>
          <w:sz w:val="24"/>
          <w:szCs w:val="24"/>
        </w:rPr>
        <w:t>პროგრამის ადმინისტრირება</w:t>
      </w:r>
      <w:r w:rsidRPr="0088399A">
        <w:rPr>
          <w:rFonts w:asciiTheme="minorHAnsi" w:hAnsiTheme="minorHAnsi" w:cstheme="minorHAnsi"/>
          <w:sz w:val="24"/>
          <w:szCs w:val="24"/>
        </w:rPr>
        <w:t xml:space="preserve"> (</w:t>
      </w:r>
      <w:r w:rsidR="001A6653" w:rsidRPr="0088399A">
        <w:rPr>
          <w:rFonts w:asciiTheme="minorHAnsi" w:hAnsiTheme="minorHAnsi" w:cstheme="minorHAnsi"/>
          <w:sz w:val="24"/>
          <w:szCs w:val="24"/>
        </w:rPr>
        <w:t>დაწესებულება/</w:t>
      </w:r>
      <w:r w:rsidRPr="0088399A">
        <w:rPr>
          <w:rFonts w:asciiTheme="minorHAnsi" w:hAnsiTheme="minorHAnsi" w:cstheme="minorHAnsi"/>
          <w:sz w:val="24"/>
          <w:szCs w:val="24"/>
        </w:rPr>
        <w:t>იურიდიული პირი უნდა უზრუნველყოფდეს პროგრამის მდგრად და ეფექტურ ადმინისტრირებას).</w:t>
      </w:r>
    </w:p>
    <w:p w14:paraId="07EA742F" w14:textId="7DC2D9E8" w:rsidR="00223EF3" w:rsidRPr="0088399A" w:rsidRDefault="001A6653" w:rsidP="00223EF3">
      <w:p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ზემოა</w:t>
      </w:r>
      <w:r w:rsidR="00D93991">
        <w:rPr>
          <w:rFonts w:asciiTheme="minorHAnsi" w:hAnsiTheme="minorHAnsi" w:cstheme="minorHAnsi"/>
          <w:sz w:val="24"/>
          <w:szCs w:val="24"/>
        </w:rPr>
        <w:t>ღ</w:t>
      </w:r>
      <w:r w:rsidRPr="0088399A">
        <w:rPr>
          <w:rFonts w:asciiTheme="minorHAnsi" w:hAnsiTheme="minorHAnsi" w:cstheme="minorHAnsi"/>
          <w:sz w:val="24"/>
          <w:szCs w:val="24"/>
        </w:rPr>
        <w:t>ნიშნული</w:t>
      </w:r>
      <w:r w:rsidR="00904B7E" w:rsidRPr="0088399A">
        <w:rPr>
          <w:rFonts w:asciiTheme="minorHAnsi" w:hAnsiTheme="minorHAnsi" w:cstheme="minorHAnsi"/>
          <w:sz w:val="24"/>
          <w:szCs w:val="24"/>
        </w:rPr>
        <w:t xml:space="preserve"> </w:t>
      </w:r>
      <w:r w:rsidR="00223EF3" w:rsidRPr="0088399A">
        <w:rPr>
          <w:rFonts w:asciiTheme="minorHAnsi" w:hAnsiTheme="minorHAnsi" w:cstheme="minorHAnsi"/>
          <w:sz w:val="24"/>
          <w:szCs w:val="24"/>
        </w:rPr>
        <w:t xml:space="preserve">სტანდარტების დაკმაყოფილების </w:t>
      </w:r>
      <w:r w:rsidR="00301352">
        <w:rPr>
          <w:rFonts w:asciiTheme="minorHAnsi" w:hAnsiTheme="minorHAnsi" w:cstheme="minorHAnsi"/>
          <w:sz w:val="24"/>
          <w:szCs w:val="24"/>
        </w:rPr>
        <w:t>შესაფასებლად</w:t>
      </w:r>
      <w:r w:rsidR="00301352" w:rsidRPr="0088399A">
        <w:rPr>
          <w:rFonts w:asciiTheme="minorHAnsi" w:hAnsiTheme="minorHAnsi" w:cstheme="minorHAnsi"/>
          <w:sz w:val="24"/>
          <w:szCs w:val="24"/>
        </w:rPr>
        <w:t xml:space="preserve">, </w:t>
      </w:r>
      <w:r w:rsidRPr="0088399A">
        <w:rPr>
          <w:rFonts w:asciiTheme="minorHAnsi" w:hAnsiTheme="minorHAnsi" w:cstheme="minorHAnsi"/>
          <w:sz w:val="24"/>
          <w:szCs w:val="24"/>
        </w:rPr>
        <w:t>დაწესებულებამ/</w:t>
      </w:r>
      <w:r w:rsidR="00223EF3" w:rsidRPr="0088399A">
        <w:rPr>
          <w:rFonts w:asciiTheme="minorHAnsi" w:hAnsiTheme="minorHAnsi" w:cstheme="minorHAnsi"/>
          <w:sz w:val="24"/>
          <w:szCs w:val="24"/>
        </w:rPr>
        <w:t>იურიდიულმა პირმა ელექტრონულად უნდა წარადგინოს განაცხადი სსიპ განათლების ხარისხის განვითარების ეროვნულ ცენტრში, რომელიც უნდა მოიცავდეს სხვადასხვა დოკუმენტს,</w:t>
      </w:r>
      <w:r w:rsidR="00223EF3" w:rsidRPr="0088399A">
        <w:rPr>
          <w:rStyle w:val="FootnoteReference"/>
          <w:rFonts w:asciiTheme="minorHAnsi" w:hAnsiTheme="minorHAnsi" w:cstheme="minorHAnsi"/>
          <w:sz w:val="24"/>
          <w:szCs w:val="24"/>
        </w:rPr>
        <w:footnoteReference w:id="1"/>
      </w:r>
      <w:r w:rsidR="00904B7E" w:rsidRPr="0088399A">
        <w:rPr>
          <w:rFonts w:asciiTheme="minorHAnsi" w:hAnsiTheme="minorHAnsi" w:cstheme="minorHAnsi"/>
          <w:sz w:val="24"/>
          <w:szCs w:val="24"/>
        </w:rPr>
        <w:t xml:space="preserve"> </w:t>
      </w:r>
      <w:r w:rsidR="00223EF3" w:rsidRPr="0088399A">
        <w:rPr>
          <w:rFonts w:asciiTheme="minorHAnsi" w:hAnsiTheme="minorHAnsi" w:cstheme="minorHAnsi"/>
          <w:sz w:val="24"/>
          <w:szCs w:val="24"/>
        </w:rPr>
        <w:t xml:space="preserve">მათ შორის: „დასაბუთებას პროფესიული მომზადების/პროფესიული გადამზადების პროგრამის განხორციელების საჭიროების შესახებ;“ „ინფორმაციას პროფესიული მომზადების/პროფესიული გადამზადების პროგრამის განმახორციელებელი ადამიანური რესურსისა და პროფესიული მომზადების/პროფესიული გადამზადების პროგრამის განხორციელებისთვის აუცილებელი მატერიალური რესურსის შესახებ“. </w:t>
      </w:r>
    </w:p>
    <w:p w14:paraId="7873E346" w14:textId="740C48F7" w:rsidR="00764E1C" w:rsidRDefault="00223EF3" w:rsidP="00223EF3">
      <w:p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lastRenderedPageBreak/>
        <w:t xml:space="preserve">როგორც უკვე აღინიშნა, იმისთვის, რომ </w:t>
      </w:r>
      <w:r w:rsidR="001A6653" w:rsidRPr="0088399A">
        <w:rPr>
          <w:rFonts w:asciiTheme="minorHAnsi" w:hAnsiTheme="minorHAnsi" w:cstheme="minorHAnsi"/>
          <w:sz w:val="24"/>
          <w:szCs w:val="24"/>
        </w:rPr>
        <w:t>დაწესებულებამ/</w:t>
      </w:r>
      <w:r w:rsidRPr="0088399A">
        <w:rPr>
          <w:rFonts w:asciiTheme="minorHAnsi" w:hAnsiTheme="minorHAnsi" w:cstheme="minorHAnsi"/>
          <w:sz w:val="24"/>
          <w:szCs w:val="24"/>
        </w:rPr>
        <w:t>იურიდიულმა პირმა მოიპოვოს</w:t>
      </w:r>
      <w:r w:rsidR="00CC34C4">
        <w:rPr>
          <w:rFonts w:asciiTheme="minorHAnsi" w:hAnsiTheme="minorHAnsi" w:cstheme="minorHAnsi"/>
          <w:sz w:val="24"/>
          <w:szCs w:val="24"/>
        </w:rPr>
        <w:t xml:space="preserve"> </w:t>
      </w:r>
      <w:r w:rsidR="00CC34C4" w:rsidRPr="0088399A">
        <w:rPr>
          <w:rFonts w:asciiTheme="minorHAnsi" w:hAnsiTheme="minorHAnsi" w:cstheme="minorHAnsi"/>
          <w:sz w:val="24"/>
          <w:szCs w:val="24"/>
        </w:rPr>
        <w:t xml:space="preserve">უფლება </w:t>
      </w:r>
      <w:r w:rsidRPr="0088399A">
        <w:rPr>
          <w:rFonts w:asciiTheme="minorHAnsi" w:hAnsiTheme="minorHAnsi" w:cstheme="minorHAnsi"/>
          <w:sz w:val="24"/>
          <w:szCs w:val="24"/>
        </w:rPr>
        <w:t xml:space="preserve"> მოკლევადიანი პროგრამის განხორციელებაზე, აუცილებელია </w:t>
      </w:r>
      <w:r w:rsidR="00764E1C">
        <w:rPr>
          <w:rFonts w:asciiTheme="minorHAnsi" w:hAnsiTheme="minorHAnsi" w:cstheme="minorHAnsi"/>
          <w:sz w:val="24"/>
          <w:szCs w:val="24"/>
        </w:rPr>
        <w:t xml:space="preserve">დააკმაყოფილოს საქართველოს მთავრობის </w:t>
      </w:r>
      <w:r w:rsidR="00325BAC">
        <w:t>№</w:t>
      </w:r>
      <w:r w:rsidR="00764E1C">
        <w:rPr>
          <w:rFonts w:asciiTheme="minorHAnsi" w:hAnsiTheme="minorHAnsi" w:cstheme="minorHAnsi"/>
          <w:sz w:val="24"/>
          <w:szCs w:val="24"/>
        </w:rPr>
        <w:t xml:space="preserve">131 დადგენილებით განსაზღვრული სტანდარტები. სწორედ სტანდარტების ერთ-ერთი მოთხოვნაა, რომ </w:t>
      </w:r>
      <w:r w:rsidR="00764E1C" w:rsidRPr="00764E1C">
        <w:rPr>
          <w:rFonts w:asciiTheme="minorHAnsi" w:hAnsiTheme="minorHAnsi" w:cstheme="minorHAnsi"/>
          <w:b/>
          <w:bCs/>
          <w:sz w:val="24"/>
          <w:szCs w:val="24"/>
        </w:rPr>
        <w:t>დაწესებულებამ/იურიდიულმა პირმა წარადგინოს დასაბუთება პროფესიული მომზადების/პროფესიული გადამზადების პროგრამის განხორციელების შესახებ.</w:t>
      </w:r>
    </w:p>
    <w:p w14:paraId="6686E846" w14:textId="0A89D8E6" w:rsidR="00223EF3" w:rsidRPr="0088399A" w:rsidRDefault="00223EF3" w:rsidP="00223EF3">
      <w:p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უფლების მოპოვების / ელექტრონულ სისტემაში რეგისტრაციის შემდეგ, მოკლევადიანი პროგრამების განხორციელების რამდენიმე საშუალება არსებობს</w:t>
      </w:r>
      <w:r w:rsidR="00764E1C">
        <w:rPr>
          <w:rFonts w:asciiTheme="minorHAnsi" w:hAnsiTheme="minorHAnsi" w:cstheme="minorHAnsi"/>
          <w:sz w:val="24"/>
          <w:szCs w:val="24"/>
        </w:rPr>
        <w:t>:</w:t>
      </w:r>
    </w:p>
    <w:p w14:paraId="53B53EB8" w14:textId="7CB7D02C" w:rsidR="00756212" w:rsidRDefault="00223EF3" w:rsidP="00756212">
      <w:pPr>
        <w:pStyle w:val="ListParagraph"/>
        <w:numPr>
          <w:ilvl w:val="0"/>
          <w:numId w:val="38"/>
        </w:num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 xml:space="preserve">როდესაც, პროგრამა შემუშავებულია პსდ-ს ინიციატივით და  ხორციელდება სრულად პსდ-ს მიერ, საკუთარი ადამიანური და მატერიალური რესურსით. </w:t>
      </w:r>
    </w:p>
    <w:p w14:paraId="32BA2C16" w14:textId="77777777" w:rsidR="00636D11" w:rsidRPr="00636D11" w:rsidRDefault="00636D11" w:rsidP="00636D11">
      <w:pPr>
        <w:pStyle w:val="ListParagraph"/>
        <w:spacing w:before="240" w:after="240" w:line="240" w:lineRule="auto"/>
        <w:jc w:val="both"/>
        <w:rPr>
          <w:rFonts w:asciiTheme="minorHAnsi" w:hAnsiTheme="minorHAnsi" w:cstheme="minorHAnsi"/>
          <w:sz w:val="14"/>
          <w:szCs w:val="24"/>
        </w:rPr>
      </w:pPr>
    </w:p>
    <w:p w14:paraId="1EA69E17" w14:textId="372E9FEE" w:rsidR="00223EF3" w:rsidRDefault="00223EF3" w:rsidP="00223EF3">
      <w:pPr>
        <w:pStyle w:val="ListParagraph"/>
        <w:numPr>
          <w:ilvl w:val="0"/>
          <w:numId w:val="38"/>
        </w:num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როდესაც</w:t>
      </w:r>
      <w:r w:rsidR="00764E1C">
        <w:rPr>
          <w:rFonts w:asciiTheme="minorHAnsi" w:hAnsiTheme="minorHAnsi" w:cstheme="minorHAnsi"/>
          <w:sz w:val="24"/>
          <w:szCs w:val="24"/>
        </w:rPr>
        <w:t>,</w:t>
      </w:r>
      <w:r w:rsidRPr="0088399A">
        <w:rPr>
          <w:rFonts w:asciiTheme="minorHAnsi" w:hAnsiTheme="minorHAnsi" w:cstheme="minorHAnsi"/>
          <w:sz w:val="24"/>
          <w:szCs w:val="24"/>
        </w:rPr>
        <w:t xml:space="preserve"> პროგრამა შემუშავებულია პსდ-ს ინიციატივით და ძირითადად ხორციელდება პსდ-ს მიერ, თუმცა განხორციელებაში ჩართულია კერძო სექტორიც. ეს კონტრიბუ</w:t>
      </w:r>
      <w:r w:rsidR="005B422C">
        <w:rPr>
          <w:rFonts w:asciiTheme="minorHAnsi" w:hAnsiTheme="minorHAnsi" w:cstheme="minorHAnsi"/>
          <w:sz w:val="24"/>
          <w:szCs w:val="24"/>
        </w:rPr>
        <w:t>ცია</w:t>
      </w:r>
      <w:r w:rsidRPr="0088399A">
        <w:rPr>
          <w:rFonts w:asciiTheme="minorHAnsi" w:hAnsiTheme="minorHAnsi" w:cstheme="minorHAnsi"/>
          <w:sz w:val="24"/>
          <w:szCs w:val="24"/>
        </w:rPr>
        <w:t xml:space="preserve"> შეიძლება იყოს ჩართულობა პროგრამის შემუშავების პროცესში, ადამიანური რესურსი, მატერიალური რესურსი, პრაქტიკის ობიექტი, კურსდამთავრებულების სტაჟირება/დასაქმება პროგრამის დასრულების შემდეგ. </w:t>
      </w:r>
    </w:p>
    <w:p w14:paraId="3C8C38F9" w14:textId="77777777" w:rsidR="00636D11" w:rsidRPr="00636D11" w:rsidRDefault="00636D11" w:rsidP="00636D11">
      <w:pPr>
        <w:pStyle w:val="ListParagraph"/>
        <w:rPr>
          <w:rFonts w:asciiTheme="minorHAnsi" w:hAnsiTheme="minorHAnsi" w:cstheme="minorHAnsi"/>
          <w:sz w:val="2"/>
          <w:szCs w:val="24"/>
        </w:rPr>
      </w:pPr>
    </w:p>
    <w:p w14:paraId="6BC9ECBE" w14:textId="77777777" w:rsidR="00636D11" w:rsidRPr="0088399A" w:rsidRDefault="00636D11" w:rsidP="00636D11">
      <w:pPr>
        <w:pStyle w:val="ListParagraph"/>
        <w:spacing w:before="240" w:after="240" w:line="240" w:lineRule="auto"/>
        <w:jc w:val="both"/>
        <w:rPr>
          <w:rFonts w:asciiTheme="minorHAnsi" w:hAnsiTheme="minorHAnsi" w:cstheme="minorHAnsi"/>
          <w:sz w:val="24"/>
          <w:szCs w:val="24"/>
        </w:rPr>
      </w:pPr>
    </w:p>
    <w:p w14:paraId="790B8E73" w14:textId="3259259D" w:rsidR="00223EF3" w:rsidRDefault="00223EF3" w:rsidP="00223EF3">
      <w:pPr>
        <w:pStyle w:val="ListParagraph"/>
        <w:numPr>
          <w:ilvl w:val="0"/>
          <w:numId w:val="38"/>
        </w:num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როდესაც პროგრამა ხორციელდება პსდ-ს მიერ, კერძო სექტორის დაკვეთით. ამ შემთხვევაში, კერძო სექტორი თანამშრომლობს პსდ-სთან, სურს რომ პსდ-მ მოუმზადოს/გადაუმზადოს კადრი, რომელსაც თავადვე გამოიყენებს. კერძო სექტორი აქტიურად არის ჩართული პროგრამის შემუშავების პროცესშიც.</w:t>
      </w:r>
    </w:p>
    <w:p w14:paraId="2104D76C" w14:textId="77777777" w:rsidR="00636D11" w:rsidRPr="00636D11" w:rsidRDefault="00636D11" w:rsidP="00636D11">
      <w:pPr>
        <w:pStyle w:val="ListParagraph"/>
        <w:spacing w:before="240" w:after="240" w:line="240" w:lineRule="auto"/>
        <w:jc w:val="both"/>
        <w:rPr>
          <w:rFonts w:asciiTheme="minorHAnsi" w:hAnsiTheme="minorHAnsi" w:cstheme="minorHAnsi"/>
          <w:sz w:val="12"/>
          <w:szCs w:val="24"/>
        </w:rPr>
      </w:pPr>
    </w:p>
    <w:p w14:paraId="4B64D786" w14:textId="30B31988" w:rsidR="00223EF3" w:rsidRPr="0088399A" w:rsidRDefault="00223EF3" w:rsidP="00223EF3">
      <w:pPr>
        <w:pStyle w:val="ListParagraph"/>
        <w:numPr>
          <w:ilvl w:val="0"/>
          <w:numId w:val="38"/>
        </w:num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 xml:space="preserve">როდესაც პროგრამა ხორციელდება სრულად კერძო სექტორის მიერ. იგი </w:t>
      </w:r>
      <w:r w:rsidR="00EE5B7D" w:rsidRPr="0088399A">
        <w:rPr>
          <w:rFonts w:asciiTheme="minorHAnsi" w:hAnsiTheme="minorHAnsi" w:cstheme="minorHAnsi"/>
          <w:sz w:val="24"/>
          <w:szCs w:val="24"/>
        </w:rPr>
        <w:t xml:space="preserve">პსდ-გან </w:t>
      </w:r>
      <w:r w:rsidRPr="0088399A">
        <w:rPr>
          <w:rFonts w:asciiTheme="minorHAnsi" w:hAnsiTheme="minorHAnsi" w:cstheme="minorHAnsi"/>
          <w:sz w:val="24"/>
          <w:szCs w:val="24"/>
        </w:rPr>
        <w:t xml:space="preserve">დამოუკიდებლად ამზადებს საკუთარ კადრებს და განხორციელების პროცესში არ თანამშრომლობს </w:t>
      </w:r>
      <w:r w:rsidR="006433FF">
        <w:rPr>
          <w:rFonts w:asciiTheme="minorHAnsi" w:hAnsiTheme="minorHAnsi" w:cstheme="minorHAnsi"/>
          <w:sz w:val="24"/>
          <w:szCs w:val="24"/>
        </w:rPr>
        <w:t>მასთან</w:t>
      </w:r>
      <w:r w:rsidRPr="0088399A">
        <w:rPr>
          <w:rFonts w:asciiTheme="minorHAnsi" w:hAnsiTheme="minorHAnsi" w:cstheme="minorHAnsi"/>
          <w:sz w:val="24"/>
          <w:szCs w:val="24"/>
        </w:rPr>
        <w:t>.</w:t>
      </w:r>
    </w:p>
    <w:p w14:paraId="76AD125B" w14:textId="37122277" w:rsidR="00223EF3" w:rsidRPr="0088399A" w:rsidRDefault="00223EF3" w:rsidP="00223EF3">
      <w:p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 xml:space="preserve">ნებისმიერი ზემოთ ჩამოთვლილის შემთხვევაში, იმისთვის, რომ პროგრამა წარმატებული იყოს და შეესაბამებოდეს შრომის ბაზრის მოთხოვნებს, მნიშვნელოვანია დაწესებულებამ, პსდ იქნება თუ </w:t>
      </w:r>
      <w:r w:rsidR="00EE5B7D" w:rsidRPr="0088399A">
        <w:rPr>
          <w:rFonts w:asciiTheme="minorHAnsi" w:hAnsiTheme="minorHAnsi" w:cstheme="minorHAnsi"/>
          <w:sz w:val="24"/>
          <w:szCs w:val="24"/>
        </w:rPr>
        <w:t>იურიდიული პირი</w:t>
      </w:r>
      <w:r w:rsidR="00904B7E" w:rsidRPr="0088399A">
        <w:rPr>
          <w:rFonts w:asciiTheme="minorHAnsi" w:hAnsiTheme="minorHAnsi" w:cstheme="minorHAnsi"/>
          <w:sz w:val="24"/>
          <w:szCs w:val="24"/>
        </w:rPr>
        <w:t xml:space="preserve">, </w:t>
      </w:r>
      <w:r w:rsidRPr="0088399A">
        <w:rPr>
          <w:rFonts w:asciiTheme="minorHAnsi" w:hAnsiTheme="minorHAnsi" w:cstheme="minorHAnsi"/>
          <w:sz w:val="24"/>
          <w:szCs w:val="24"/>
        </w:rPr>
        <w:t>დაასაბუთოს პროგრამის განხორციელების საჭიროება.</w:t>
      </w:r>
    </w:p>
    <w:p w14:paraId="68A635BA" w14:textId="3EDD7396" w:rsidR="00223EF3" w:rsidRPr="0088399A" w:rsidRDefault="00223EF3" w:rsidP="00223EF3">
      <w:p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გამომდინარე იქ</w:t>
      </w:r>
      <w:r w:rsidR="00904B7E" w:rsidRPr="0088399A">
        <w:rPr>
          <w:rFonts w:asciiTheme="minorHAnsi" w:hAnsiTheme="minorHAnsi" w:cstheme="minorHAnsi"/>
          <w:sz w:val="24"/>
          <w:szCs w:val="24"/>
        </w:rPr>
        <w:t>ი</w:t>
      </w:r>
      <w:r w:rsidRPr="0088399A">
        <w:rPr>
          <w:rFonts w:asciiTheme="minorHAnsi" w:hAnsiTheme="minorHAnsi" w:cstheme="minorHAnsi"/>
          <w:sz w:val="24"/>
          <w:szCs w:val="24"/>
        </w:rPr>
        <w:t>დან, რომ მოკლევადიან</w:t>
      </w:r>
      <w:r w:rsidR="00904B7E" w:rsidRPr="0088399A">
        <w:rPr>
          <w:rFonts w:asciiTheme="minorHAnsi" w:hAnsiTheme="minorHAnsi" w:cstheme="minorHAnsi"/>
          <w:sz w:val="24"/>
          <w:szCs w:val="24"/>
        </w:rPr>
        <w:t>ი</w:t>
      </w:r>
      <w:r w:rsidRPr="0088399A">
        <w:rPr>
          <w:rFonts w:asciiTheme="minorHAnsi" w:hAnsiTheme="minorHAnsi" w:cstheme="minorHAnsi"/>
          <w:sz w:val="24"/>
          <w:szCs w:val="24"/>
        </w:rPr>
        <w:t xml:space="preserve"> პროგრამების მიზანია შრომის ბაზრის მოთხოვნების დაკმაყოფილება, როდესაც მოკლევადიან პროგრამებზეა საუბარი, მნიშვნელოვანია, აქცენტი გაკეთდეს, კერძო სექტორთან პარტნიორობაზე. მოკლევადიანი პროგრამების ძირითადი დანიშნულებაა, რაც შეიძლება მოკლე დროში მომზადდეს/გადამზადდეს </w:t>
      </w:r>
      <w:r w:rsidR="00EE5B7D" w:rsidRPr="0088399A">
        <w:rPr>
          <w:rFonts w:asciiTheme="minorHAnsi" w:hAnsiTheme="minorHAnsi" w:cstheme="minorHAnsi"/>
          <w:sz w:val="24"/>
          <w:szCs w:val="24"/>
        </w:rPr>
        <w:t>საჭირო კადრი</w:t>
      </w:r>
      <w:r w:rsidRPr="0088399A">
        <w:rPr>
          <w:rFonts w:asciiTheme="minorHAnsi" w:hAnsiTheme="minorHAnsi" w:cstheme="minorHAnsi"/>
          <w:sz w:val="24"/>
          <w:szCs w:val="24"/>
        </w:rPr>
        <w:t xml:space="preserve">. რაც უფრო მჭიდროდ იქნება დაკავშირებული პროგრამის განხორციელება კერძო სექტორთან და რეალურ სამუშაო გარემოსთან, მით მეტად შეძლებს </w:t>
      </w:r>
      <w:r w:rsidR="006433FF">
        <w:rPr>
          <w:rFonts w:asciiTheme="minorHAnsi" w:hAnsiTheme="minorHAnsi" w:cstheme="minorHAnsi"/>
          <w:sz w:val="24"/>
          <w:szCs w:val="24"/>
        </w:rPr>
        <w:t>მსმენელი</w:t>
      </w:r>
      <w:r w:rsidRPr="0088399A">
        <w:rPr>
          <w:rFonts w:asciiTheme="minorHAnsi" w:hAnsiTheme="minorHAnsi" w:cstheme="minorHAnsi"/>
          <w:sz w:val="24"/>
          <w:szCs w:val="24"/>
        </w:rPr>
        <w:t xml:space="preserve"> ავთენტური უნარების გამომუშავებას და მით მეტად გამოსადეგი იქნება </w:t>
      </w:r>
      <w:r w:rsidR="00764E1C">
        <w:rPr>
          <w:rFonts w:asciiTheme="minorHAnsi" w:hAnsiTheme="minorHAnsi" w:cstheme="minorHAnsi"/>
          <w:sz w:val="24"/>
          <w:szCs w:val="24"/>
        </w:rPr>
        <w:t xml:space="preserve">მისი უნარები </w:t>
      </w:r>
      <w:r w:rsidRPr="0088399A">
        <w:rPr>
          <w:rFonts w:asciiTheme="minorHAnsi" w:hAnsiTheme="minorHAnsi" w:cstheme="minorHAnsi"/>
          <w:sz w:val="24"/>
          <w:szCs w:val="24"/>
        </w:rPr>
        <w:t xml:space="preserve">შრომის ბაზრისთვის. ამის გათვალისწინებით, წინამდებარე დოკუმენტში ძირითადი აქცენტი </w:t>
      </w:r>
      <w:r w:rsidR="00EE5B7D" w:rsidRPr="0088399A">
        <w:rPr>
          <w:rFonts w:asciiTheme="minorHAnsi" w:hAnsiTheme="minorHAnsi" w:cstheme="minorHAnsi"/>
          <w:sz w:val="24"/>
          <w:szCs w:val="24"/>
        </w:rPr>
        <w:t xml:space="preserve">გამახვილებულია </w:t>
      </w:r>
      <w:r w:rsidRPr="0088399A">
        <w:rPr>
          <w:rFonts w:asciiTheme="minorHAnsi" w:hAnsiTheme="minorHAnsi" w:cstheme="minorHAnsi"/>
          <w:sz w:val="24"/>
          <w:szCs w:val="24"/>
        </w:rPr>
        <w:t xml:space="preserve">პსდ-სა </w:t>
      </w:r>
      <w:r w:rsidR="005B422C">
        <w:rPr>
          <w:rFonts w:asciiTheme="minorHAnsi" w:hAnsiTheme="minorHAnsi" w:cstheme="minorHAnsi"/>
          <w:sz w:val="24"/>
          <w:szCs w:val="24"/>
        </w:rPr>
        <w:t xml:space="preserve">და </w:t>
      </w:r>
      <w:r w:rsidRPr="0088399A">
        <w:rPr>
          <w:rFonts w:asciiTheme="minorHAnsi" w:hAnsiTheme="minorHAnsi" w:cstheme="minorHAnsi"/>
          <w:sz w:val="24"/>
          <w:szCs w:val="24"/>
        </w:rPr>
        <w:t>კერძო სექტორის  ურთიერთთანამშრომლობაზე, მოკლევადიანი პროგრამების განხორციელების პროცესში.</w:t>
      </w:r>
      <w:r w:rsidR="006433FF">
        <w:rPr>
          <w:rFonts w:asciiTheme="minorHAnsi" w:hAnsiTheme="minorHAnsi" w:cstheme="minorHAnsi"/>
          <w:sz w:val="24"/>
          <w:szCs w:val="24"/>
        </w:rPr>
        <w:t xml:space="preserve">  </w:t>
      </w:r>
    </w:p>
    <w:p w14:paraId="30978D60" w14:textId="3EDF000C" w:rsidR="00223EF3" w:rsidRPr="0088399A" w:rsidRDefault="00223EF3" w:rsidP="00223EF3">
      <w:pPr>
        <w:spacing w:before="240" w:after="240" w:line="240" w:lineRule="auto"/>
        <w:jc w:val="both"/>
        <w:rPr>
          <w:rFonts w:asciiTheme="minorHAnsi" w:eastAsia="Times New Roman" w:hAnsiTheme="minorHAnsi" w:cstheme="minorHAnsi"/>
          <w:b/>
          <w:bCs/>
          <w:sz w:val="24"/>
          <w:szCs w:val="24"/>
        </w:rPr>
      </w:pPr>
      <w:r w:rsidRPr="0088399A">
        <w:rPr>
          <w:rFonts w:asciiTheme="minorHAnsi" w:eastAsia="Times New Roman" w:hAnsiTheme="minorHAnsi" w:cstheme="minorHAnsi"/>
          <w:sz w:val="24"/>
          <w:szCs w:val="24"/>
        </w:rPr>
        <w:lastRenderedPageBreak/>
        <w:t xml:space="preserve">ზემოაღნიშნულიდან გამომდინარე, ცალსახაა, რომ მოკლევადიანი პროგრამების განხორციელებაზე გადაწყვეტილების მიღებისას, მნიშვნელოვან როლს ასრულებს პროგრამის განხორციელების მიზანშეწონილობის დოკუმენტი. განვიხილოთ რა სარგებელი შეძლება ჰქონდეს ამ დოკუმენტის შემუშავებას </w:t>
      </w:r>
      <w:r w:rsidR="006433FF">
        <w:rPr>
          <w:rFonts w:asciiTheme="minorHAnsi" w:eastAsia="Times New Roman" w:hAnsiTheme="minorHAnsi" w:cstheme="minorHAnsi"/>
          <w:sz w:val="24"/>
          <w:szCs w:val="24"/>
        </w:rPr>
        <w:t xml:space="preserve">მოკლევადიანი </w:t>
      </w:r>
      <w:r w:rsidRPr="0088399A">
        <w:rPr>
          <w:rFonts w:asciiTheme="minorHAnsi" w:eastAsia="Times New Roman" w:hAnsiTheme="minorHAnsi" w:cstheme="minorHAnsi"/>
          <w:sz w:val="24"/>
          <w:szCs w:val="24"/>
        </w:rPr>
        <w:t xml:space="preserve">პროგრამის </w:t>
      </w:r>
      <w:r w:rsidR="006433FF">
        <w:rPr>
          <w:rFonts w:asciiTheme="minorHAnsi" w:eastAsia="Times New Roman" w:hAnsiTheme="minorHAnsi" w:cstheme="minorHAnsi"/>
          <w:sz w:val="24"/>
          <w:szCs w:val="24"/>
        </w:rPr>
        <w:t xml:space="preserve">განხორციელბების უფლების მოპოვების </w:t>
      </w:r>
      <w:r w:rsidRPr="0088399A">
        <w:rPr>
          <w:rFonts w:asciiTheme="minorHAnsi" w:eastAsia="Times New Roman" w:hAnsiTheme="minorHAnsi" w:cstheme="minorHAnsi"/>
          <w:sz w:val="24"/>
          <w:szCs w:val="24"/>
        </w:rPr>
        <w:t>პროცესში. ეს სარგებელი შეიძლება იყოს:</w:t>
      </w:r>
    </w:p>
    <w:p w14:paraId="14E82E0F" w14:textId="18479119" w:rsidR="00223EF3" w:rsidRPr="0088399A" w:rsidRDefault="00DF7298" w:rsidP="00223EF3">
      <w:pPr>
        <w:spacing w:before="240" w:after="240" w:line="240" w:lineRule="auto"/>
        <w:jc w:val="both"/>
        <w:rPr>
          <w:rFonts w:asciiTheme="minorHAnsi" w:eastAsia="Times New Roman" w:hAnsiTheme="minorHAnsi" w:cstheme="minorHAnsi"/>
          <w:sz w:val="24"/>
          <w:szCs w:val="24"/>
          <w:lang w:val="en-US"/>
        </w:rPr>
      </w:pPr>
      <w:r w:rsidRPr="0088399A">
        <w:rPr>
          <w:rFonts w:asciiTheme="minorHAnsi" w:eastAsia="Times New Roman" w:hAnsiTheme="minorHAnsi" w:cstheme="minorHAnsi"/>
          <w:b/>
          <w:bCs/>
          <w:sz w:val="24"/>
          <w:szCs w:val="24"/>
        </w:rPr>
        <w:t xml:space="preserve">ინფორმირებული </w:t>
      </w:r>
      <w:r w:rsidR="002E745A" w:rsidRPr="0088399A">
        <w:rPr>
          <w:rFonts w:asciiTheme="minorHAnsi" w:eastAsia="Times New Roman" w:hAnsiTheme="minorHAnsi" w:cstheme="minorHAnsi"/>
          <w:b/>
          <w:bCs/>
          <w:sz w:val="24"/>
          <w:szCs w:val="24"/>
        </w:rPr>
        <w:t xml:space="preserve">და მტკიცებულებებზე დაფუძნებული </w:t>
      </w:r>
      <w:r w:rsidRPr="0088399A">
        <w:rPr>
          <w:rFonts w:asciiTheme="minorHAnsi" w:eastAsia="Times New Roman" w:hAnsiTheme="minorHAnsi" w:cstheme="minorHAnsi"/>
          <w:b/>
          <w:bCs/>
          <w:sz w:val="24"/>
          <w:szCs w:val="24"/>
        </w:rPr>
        <w:t>გადაწყვეტილების მიღება:</w:t>
      </w:r>
      <w:r w:rsidRPr="0088399A">
        <w:rPr>
          <w:rFonts w:asciiTheme="minorHAnsi" w:eastAsia="Times New Roman" w:hAnsiTheme="minorHAnsi" w:cstheme="minorHAnsi"/>
          <w:sz w:val="24"/>
          <w:szCs w:val="24"/>
        </w:rPr>
        <w:t xml:space="preserve"> </w:t>
      </w:r>
      <w:r w:rsidR="00223EF3" w:rsidRPr="0088399A">
        <w:rPr>
          <w:rFonts w:asciiTheme="minorHAnsi" w:eastAsia="Times New Roman" w:hAnsiTheme="minorHAnsi" w:cstheme="minorHAnsi"/>
          <w:sz w:val="24"/>
          <w:szCs w:val="24"/>
        </w:rPr>
        <w:t>სწორი და საჭირო ინფორმაცია გადამწყვეტ როლს თამაშობს გადაწყვეტილების მიღების პროცესში. ის ეხმარება დაწესებულებებს საჭიროებების იდენტიფიცირებასა და გადაწყვეტილების მიღებაში და აძლევს მათ  საშუალებას, შეაფასონ ალტერნატიული გადაწყვეტილებები და აირჩიონ მოქმედების საუკეთესო გზა, რომელიც ეფუძნება ზუსტ და შესაბამის მონაცემებს. რელევანტური ინფორმაციის დამუშავება თავის მხრივ ხელს უწყობს მტკიცებულებებზე დაფუძნებული გადაწყვეტილების მიღებას, რადგან ინფორმაცია იძლევა მტკიცებულებებს, რომლებიც საჭიროა გადაწყვეტილებების მისაღებად,</w:t>
      </w:r>
      <w:r w:rsidR="006433FF">
        <w:rPr>
          <w:rFonts w:asciiTheme="minorHAnsi" w:eastAsia="Times New Roman" w:hAnsiTheme="minorHAnsi" w:cstheme="minorHAnsi"/>
          <w:sz w:val="24"/>
          <w:szCs w:val="24"/>
        </w:rPr>
        <w:t xml:space="preserve"> და </w:t>
      </w:r>
      <w:r w:rsidR="00223EF3" w:rsidRPr="0088399A">
        <w:rPr>
          <w:rFonts w:asciiTheme="minorHAnsi" w:eastAsia="Times New Roman" w:hAnsiTheme="minorHAnsi" w:cstheme="minorHAnsi"/>
          <w:sz w:val="24"/>
          <w:szCs w:val="24"/>
        </w:rPr>
        <w:t>რომლებიც დაფუძნებულია მონაცემებსა და ფაქტებზე და არა მოსაზრებებსა და ვარაუდებზე. მონაცემების ანალიზი დაწესებულებას</w:t>
      </w:r>
      <w:r w:rsidR="006433FF">
        <w:rPr>
          <w:rFonts w:asciiTheme="minorHAnsi" w:eastAsia="Times New Roman" w:hAnsiTheme="minorHAnsi" w:cstheme="minorHAnsi"/>
          <w:sz w:val="24"/>
          <w:szCs w:val="24"/>
        </w:rPr>
        <w:t>/იურიდიული პირს</w:t>
      </w:r>
      <w:r w:rsidR="00223EF3" w:rsidRPr="0088399A">
        <w:rPr>
          <w:rFonts w:asciiTheme="minorHAnsi" w:eastAsia="Times New Roman" w:hAnsiTheme="minorHAnsi" w:cstheme="minorHAnsi"/>
          <w:sz w:val="24"/>
          <w:szCs w:val="24"/>
        </w:rPr>
        <w:t xml:space="preserve"> საშუალებას აძლევს მიიღოს  ინფორმაციაზე დაფუძნებული გადაწყვეტილება მოკლევადიანი პროგრამის განხორციელების შესახებ. ეს დაეხმარება ნაჩქარევი ან/და არაინფორმირებული გადაწყვეტილებების მიღებისგან თავის არიდებაში, რამაც შემდგომში შესაძლოა დაწესებულების რესურსების არამიზნობრივი ხარჯვა გამოიწვიოს. მონაცემების ანალიზის პროცესში უნდა გავითვალისწინოთ უახლოეს პერიოდში ჩატარებული კვლევები, მოპოვებული მეორადი ინფორმაციის დამუშავების შედეგები ან/და დაწესებულების მიერ ობიექტურად ჩატარებული კვლევა/გამოკითხვის შედეგები, რომელიც საჭირო ინფორმაციას იძლევა.</w:t>
      </w:r>
    </w:p>
    <w:p w14:paraId="17BC3C9B" w14:textId="77777777" w:rsidR="00223EF3" w:rsidRPr="0088399A" w:rsidRDefault="00223EF3" w:rsidP="00223EF3">
      <w:pPr>
        <w:spacing w:before="240"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გასათვალისწინებელია, რომ პსდ-სა და კერძო სექტორის თანამშრომლობის შემთხვევაში, როდესაც ვსაუბრობთ სწორ და საჭირო ინფორმაციაზე, აქ პირველ რიგში, ყურადღება უნდა მივაქციოთ რამდენიმე გარემოებას:</w:t>
      </w:r>
    </w:p>
    <w:p w14:paraId="2B6DD775" w14:textId="19E584C1" w:rsidR="00223EF3" w:rsidRPr="0088399A" w:rsidRDefault="00223EF3" w:rsidP="00223EF3">
      <w:pPr>
        <w:pStyle w:val="ListParagraph"/>
        <w:numPr>
          <w:ilvl w:val="0"/>
          <w:numId w:val="40"/>
        </w:numPr>
        <w:spacing w:before="240" w:after="240" w:line="240" w:lineRule="auto"/>
        <w:jc w:val="both"/>
        <w:rPr>
          <w:rFonts w:asciiTheme="minorHAnsi" w:hAnsiTheme="minorHAnsi" w:cstheme="minorHAnsi"/>
          <w:sz w:val="24"/>
          <w:szCs w:val="24"/>
        </w:rPr>
      </w:pPr>
      <w:r w:rsidRPr="0088399A">
        <w:rPr>
          <w:rFonts w:asciiTheme="minorHAnsi" w:hAnsiTheme="minorHAnsi" w:cstheme="minorHAnsi"/>
          <w:b/>
          <w:bCs/>
          <w:sz w:val="24"/>
          <w:szCs w:val="24"/>
        </w:rPr>
        <w:t>რა არის კერძო სექტორის დაკვეთა?</w:t>
      </w:r>
      <w:r w:rsidRPr="0088399A">
        <w:rPr>
          <w:rFonts w:asciiTheme="minorHAnsi" w:hAnsiTheme="minorHAnsi" w:cstheme="minorHAnsi"/>
          <w:sz w:val="24"/>
          <w:szCs w:val="24"/>
        </w:rPr>
        <w:t xml:space="preserve"> - შესაძლებელია, რომ კომპანიას სურ</w:t>
      </w:r>
      <w:r w:rsidR="00764E1C">
        <w:rPr>
          <w:rFonts w:asciiTheme="minorHAnsi" w:hAnsiTheme="minorHAnsi" w:cstheme="minorHAnsi"/>
          <w:sz w:val="24"/>
          <w:szCs w:val="24"/>
        </w:rPr>
        <w:t>დეს</w:t>
      </w:r>
      <w:r w:rsidRPr="0088399A">
        <w:rPr>
          <w:rFonts w:asciiTheme="minorHAnsi" w:hAnsiTheme="minorHAnsi" w:cstheme="minorHAnsi"/>
          <w:sz w:val="24"/>
          <w:szCs w:val="24"/>
        </w:rPr>
        <w:t xml:space="preserve"> საკუთარი, უკვე არსებული კადრების მომზადება ან/და გადამზადება ან ეძებ</w:t>
      </w:r>
      <w:r w:rsidR="00764E1C">
        <w:rPr>
          <w:rFonts w:asciiTheme="minorHAnsi" w:hAnsiTheme="minorHAnsi" w:cstheme="minorHAnsi"/>
          <w:sz w:val="24"/>
          <w:szCs w:val="24"/>
        </w:rPr>
        <w:t>დე</w:t>
      </w:r>
      <w:r w:rsidRPr="0088399A">
        <w:rPr>
          <w:rFonts w:asciiTheme="minorHAnsi" w:hAnsiTheme="minorHAnsi" w:cstheme="minorHAnsi"/>
          <w:sz w:val="24"/>
          <w:szCs w:val="24"/>
        </w:rPr>
        <w:t>ს ახალ კვალიფიციურ კადრებს. შესაძლებელია, კომპანია სტაჟირებას სთავაზობდეს პროგრამის კურსდამთავრებულებს. ნებისმიერ შემთხვევაში</w:t>
      </w:r>
      <w:r w:rsidR="00764E1C">
        <w:rPr>
          <w:rFonts w:asciiTheme="minorHAnsi" w:hAnsiTheme="minorHAnsi" w:cstheme="minorHAnsi"/>
          <w:sz w:val="24"/>
          <w:szCs w:val="24"/>
        </w:rPr>
        <w:t>,</w:t>
      </w:r>
      <w:r w:rsidRPr="0088399A">
        <w:rPr>
          <w:rFonts w:asciiTheme="minorHAnsi" w:hAnsiTheme="minorHAnsi" w:cstheme="minorHAnsi"/>
          <w:sz w:val="24"/>
          <w:szCs w:val="24"/>
        </w:rPr>
        <w:t xml:space="preserve"> კერძო სექტორთან თანამშრომლობის დაწყებისას</w:t>
      </w:r>
      <w:r w:rsidR="00764E1C">
        <w:rPr>
          <w:rFonts w:asciiTheme="minorHAnsi" w:hAnsiTheme="minorHAnsi" w:cstheme="minorHAnsi"/>
          <w:sz w:val="24"/>
          <w:szCs w:val="24"/>
        </w:rPr>
        <w:t>,</w:t>
      </w:r>
      <w:r w:rsidRPr="0088399A">
        <w:rPr>
          <w:rFonts w:asciiTheme="minorHAnsi" w:hAnsiTheme="minorHAnsi" w:cstheme="minorHAnsi"/>
          <w:sz w:val="24"/>
          <w:szCs w:val="24"/>
        </w:rPr>
        <w:t xml:space="preserve"> მნიშვნელოვანია თანამშრომლობის მიზნის დაზუსტება და სწორი მოლოდინების შექმნა ორივე მხრიდან.</w:t>
      </w:r>
    </w:p>
    <w:p w14:paraId="2FEF727B" w14:textId="77777777" w:rsidR="00223EF3" w:rsidRPr="0088399A" w:rsidRDefault="00223EF3" w:rsidP="00223EF3">
      <w:pPr>
        <w:pStyle w:val="ListParagraph"/>
        <w:numPr>
          <w:ilvl w:val="0"/>
          <w:numId w:val="40"/>
        </w:numPr>
        <w:spacing w:before="240" w:after="240" w:line="240" w:lineRule="auto"/>
        <w:jc w:val="both"/>
        <w:rPr>
          <w:rFonts w:asciiTheme="minorHAnsi" w:hAnsiTheme="minorHAnsi" w:cstheme="minorHAnsi"/>
          <w:sz w:val="24"/>
          <w:szCs w:val="24"/>
        </w:rPr>
      </w:pPr>
      <w:r w:rsidRPr="0088399A">
        <w:rPr>
          <w:rFonts w:asciiTheme="minorHAnsi" w:hAnsiTheme="minorHAnsi" w:cstheme="minorHAnsi"/>
          <w:b/>
          <w:bCs/>
          <w:sz w:val="24"/>
          <w:szCs w:val="24"/>
        </w:rPr>
        <w:t>რატომ სურს კერძო სექტორს კონკრეტული პროგრამის შემუშავება? რომელი კომპეტენციების განვითარებაზე აქვს ყურადღება გამახვილებული?</w:t>
      </w:r>
      <w:r w:rsidRPr="0088399A">
        <w:rPr>
          <w:rFonts w:asciiTheme="minorHAnsi" w:hAnsiTheme="minorHAnsi" w:cstheme="minorHAnsi"/>
          <w:sz w:val="24"/>
          <w:szCs w:val="24"/>
        </w:rPr>
        <w:t xml:space="preserve"> - შესაძლებელია, რომ კომპანიას სურდეს კონკრეტული უნარ-ჩვევების გამომუშავება კურსდამთავრებულებში, რასაც შრომის ბაზარი ითხოვს და რაც გამოადგება საკუთარი ბიზნესის განვითარებისთვის. შესაბამისად, თანამშრომლობის დაწყების დროს ნათელი და დაზუსტებული უნდა იყოს ეს საკითხიც.</w:t>
      </w:r>
    </w:p>
    <w:p w14:paraId="5FE0833A" w14:textId="3F55B7D9" w:rsidR="00223EF3" w:rsidRPr="0088399A" w:rsidRDefault="006433FF" w:rsidP="00F102DD">
      <w:pPr>
        <w:pStyle w:val="ListParagraph"/>
        <w:numPr>
          <w:ilvl w:val="0"/>
          <w:numId w:val="40"/>
        </w:numPr>
        <w:spacing w:before="240" w:after="240" w:line="240" w:lineRule="auto"/>
        <w:jc w:val="both"/>
        <w:rPr>
          <w:rFonts w:asciiTheme="minorHAnsi" w:hAnsiTheme="minorHAnsi" w:cstheme="minorHAnsi"/>
          <w:sz w:val="24"/>
          <w:szCs w:val="24"/>
        </w:rPr>
      </w:pPr>
      <w:r>
        <w:rPr>
          <w:rFonts w:asciiTheme="minorHAnsi" w:hAnsiTheme="minorHAnsi" w:cstheme="minorHAnsi"/>
          <w:b/>
          <w:bCs/>
          <w:sz w:val="24"/>
          <w:szCs w:val="24"/>
        </w:rPr>
        <w:t xml:space="preserve">კერძო სექტორთან </w:t>
      </w:r>
      <w:r w:rsidR="00223EF3" w:rsidRPr="0088399A">
        <w:rPr>
          <w:rFonts w:asciiTheme="minorHAnsi" w:hAnsiTheme="minorHAnsi" w:cstheme="minorHAnsi"/>
          <w:b/>
          <w:bCs/>
          <w:sz w:val="24"/>
          <w:szCs w:val="24"/>
        </w:rPr>
        <w:t xml:space="preserve">თანამშრომლობა ერთჯერადია, თუ უფრო ხანგრძლივი პარტნიორობა სურს დამსაქმებელს? </w:t>
      </w:r>
      <w:r w:rsidR="00223EF3" w:rsidRPr="0088399A">
        <w:rPr>
          <w:rFonts w:asciiTheme="minorHAnsi" w:hAnsiTheme="minorHAnsi" w:cstheme="minorHAnsi"/>
          <w:sz w:val="24"/>
          <w:szCs w:val="24"/>
        </w:rPr>
        <w:t xml:space="preserve">- შესაძლებელია, რომ კომპანიას მხოლოდ ერთჯერადად უნდოდეს უკვე არსებული კადრების გადამზადება ან ახალი </w:t>
      </w:r>
      <w:r w:rsidR="00223EF3" w:rsidRPr="0088399A">
        <w:rPr>
          <w:rFonts w:asciiTheme="minorHAnsi" w:hAnsiTheme="minorHAnsi" w:cstheme="minorHAnsi"/>
          <w:sz w:val="24"/>
          <w:szCs w:val="24"/>
        </w:rPr>
        <w:lastRenderedPageBreak/>
        <w:t>კადრების მომზადება. ან, შესაძლებელია, კომპანია თანახმაა გრძელვადიან თანამშრომლობაზე და პროგრამის განხორციელების პროცესში სხვადასხვა კონტრიბუტით შემოდიოდეს, როგორიცაა კურსდამთავრებულების სტაჟირება, პრაქტიკის ობიექტით, ადამიანური და მატერიალური რესურსით უზრუნველყოფა და სხვ. აღნიშნული საკითხი</w:t>
      </w:r>
      <w:r w:rsidR="00E32A8E">
        <w:rPr>
          <w:rFonts w:asciiTheme="minorHAnsi" w:hAnsiTheme="minorHAnsi" w:cstheme="minorHAnsi"/>
          <w:sz w:val="24"/>
          <w:szCs w:val="24"/>
        </w:rPr>
        <w:t>ც</w:t>
      </w:r>
      <w:r w:rsidR="00223EF3" w:rsidRPr="0088399A">
        <w:rPr>
          <w:rFonts w:asciiTheme="minorHAnsi" w:hAnsiTheme="minorHAnsi" w:cstheme="minorHAnsi"/>
          <w:sz w:val="24"/>
          <w:szCs w:val="24"/>
        </w:rPr>
        <w:t xml:space="preserve"> ურთიერთობის დასაწყისშივე </w:t>
      </w:r>
      <w:r w:rsidR="00E32A8E">
        <w:rPr>
          <w:rFonts w:asciiTheme="minorHAnsi" w:hAnsiTheme="minorHAnsi" w:cstheme="minorHAnsi"/>
          <w:sz w:val="24"/>
          <w:szCs w:val="24"/>
        </w:rPr>
        <w:t>უნდა დაზუსტდეს,</w:t>
      </w:r>
      <w:r w:rsidR="00223EF3" w:rsidRPr="0088399A">
        <w:rPr>
          <w:rFonts w:asciiTheme="minorHAnsi" w:hAnsiTheme="minorHAnsi" w:cstheme="minorHAnsi"/>
          <w:sz w:val="24"/>
          <w:szCs w:val="24"/>
        </w:rPr>
        <w:t xml:space="preserve"> სამომავლოდ გაუგებრობების თავიდან ასაცილებლად.</w:t>
      </w:r>
    </w:p>
    <w:p w14:paraId="2F8BC05F" w14:textId="6EF919B1" w:rsidR="00E32A8E" w:rsidRDefault="00DF7298" w:rsidP="00904B7E">
      <w:p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b/>
          <w:bCs/>
          <w:sz w:val="24"/>
          <w:szCs w:val="24"/>
        </w:rPr>
        <w:t>რისკ</w:t>
      </w:r>
      <w:r w:rsidR="00896280" w:rsidRPr="0088399A">
        <w:rPr>
          <w:rFonts w:asciiTheme="minorHAnsi" w:eastAsia="Times New Roman" w:hAnsiTheme="minorHAnsi" w:cstheme="minorHAnsi"/>
          <w:b/>
          <w:bCs/>
          <w:sz w:val="24"/>
          <w:szCs w:val="24"/>
        </w:rPr>
        <w:t>ები</w:t>
      </w:r>
      <w:r w:rsidRPr="0088399A">
        <w:rPr>
          <w:rFonts w:asciiTheme="minorHAnsi" w:eastAsia="Times New Roman" w:hAnsiTheme="minorHAnsi" w:cstheme="minorHAnsi"/>
          <w:b/>
          <w:bCs/>
          <w:sz w:val="24"/>
          <w:szCs w:val="24"/>
        </w:rPr>
        <w:t xml:space="preserve">ს </w:t>
      </w:r>
      <w:r w:rsidR="00896280" w:rsidRPr="0088399A">
        <w:rPr>
          <w:rFonts w:asciiTheme="minorHAnsi" w:eastAsia="Times New Roman" w:hAnsiTheme="minorHAnsi" w:cstheme="minorHAnsi"/>
          <w:b/>
          <w:bCs/>
          <w:sz w:val="24"/>
          <w:szCs w:val="24"/>
        </w:rPr>
        <w:t>შემცირება:</w:t>
      </w:r>
      <w:r w:rsidRPr="0088399A">
        <w:rPr>
          <w:rFonts w:asciiTheme="minorHAnsi" w:eastAsia="Times New Roman" w:hAnsiTheme="minorHAnsi" w:cstheme="minorHAnsi"/>
          <w:sz w:val="24"/>
          <w:szCs w:val="24"/>
        </w:rPr>
        <w:t xml:space="preserve"> </w:t>
      </w:r>
      <w:r w:rsidR="00223EF3" w:rsidRPr="0088399A">
        <w:rPr>
          <w:rFonts w:asciiTheme="minorHAnsi" w:eastAsia="Times New Roman" w:hAnsiTheme="minorHAnsi" w:cstheme="minorHAnsi"/>
          <w:sz w:val="24"/>
          <w:szCs w:val="24"/>
        </w:rPr>
        <w:t>ნებისმიერი ფაქტორი ან მოვლენა, რომელიც ქმნის გაურკვევლობას დაწესებულების მიზნების მიღწევაში, არის რისკი.</w:t>
      </w:r>
      <w:r w:rsidR="00223EF3" w:rsidRPr="0088399A">
        <w:rPr>
          <w:rFonts w:asciiTheme="minorHAnsi" w:eastAsia="Times New Roman" w:hAnsiTheme="minorHAnsi" w:cstheme="minorHAnsi"/>
          <w:sz w:val="24"/>
          <w:szCs w:val="24"/>
          <w:lang w:val="en-US"/>
        </w:rPr>
        <w:t xml:space="preserve"> </w:t>
      </w:r>
      <w:r w:rsidR="00223EF3" w:rsidRPr="0088399A">
        <w:rPr>
          <w:rFonts w:asciiTheme="minorHAnsi" w:eastAsia="Times New Roman" w:hAnsiTheme="minorHAnsi" w:cstheme="minorHAnsi"/>
          <w:sz w:val="24"/>
          <w:szCs w:val="24"/>
        </w:rPr>
        <w:t>მიზანშეწონილობის დოკუმენტი საშუალებას აძლევს დაწესებულებებს დაადგინონ შესაძლო რისკები და გამოწვევები, რომლებიც დაკავშირებულია ახალი პროგრამის განხორციელებასთან. ამ რისკების ადრეული იდენტიფიცირებითა და ანალიზით დაწესებულებას</w:t>
      </w:r>
      <w:r w:rsidR="00FC2F1C">
        <w:rPr>
          <w:rFonts w:asciiTheme="minorHAnsi" w:eastAsia="Times New Roman" w:hAnsiTheme="minorHAnsi" w:cstheme="minorHAnsi"/>
          <w:sz w:val="24"/>
          <w:szCs w:val="24"/>
        </w:rPr>
        <w:t>/იურიდუილ პირს</w:t>
      </w:r>
      <w:r w:rsidR="00223EF3" w:rsidRPr="0088399A">
        <w:rPr>
          <w:rFonts w:asciiTheme="minorHAnsi" w:eastAsia="Times New Roman" w:hAnsiTheme="minorHAnsi" w:cstheme="minorHAnsi"/>
          <w:sz w:val="24"/>
          <w:szCs w:val="24"/>
        </w:rPr>
        <w:t xml:space="preserve"> შეუძლია შეიმუშაოს პრევენციული ღონისძიებები, რაც შეამცირებს წარუმატებლობის </w:t>
      </w:r>
      <w:r w:rsidR="00E32A8E">
        <w:rPr>
          <w:rFonts w:asciiTheme="minorHAnsi" w:eastAsia="Times New Roman" w:hAnsiTheme="minorHAnsi" w:cstheme="minorHAnsi"/>
          <w:sz w:val="24"/>
          <w:szCs w:val="24"/>
        </w:rPr>
        <w:t>ალბათობას.</w:t>
      </w:r>
    </w:p>
    <w:p w14:paraId="1F951426" w14:textId="48F7CE68" w:rsidR="00223EF3" w:rsidRPr="0088399A" w:rsidRDefault="00223EF3" w:rsidP="00223EF3">
      <w:p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პსდ-სა და კერ</w:t>
      </w:r>
      <w:r w:rsidR="00D93991">
        <w:rPr>
          <w:rFonts w:asciiTheme="minorHAnsi" w:eastAsia="Times New Roman" w:hAnsiTheme="minorHAnsi" w:cstheme="minorHAnsi"/>
          <w:sz w:val="24"/>
          <w:szCs w:val="24"/>
        </w:rPr>
        <w:t>ძ</w:t>
      </w:r>
      <w:r w:rsidRPr="0088399A">
        <w:rPr>
          <w:rFonts w:asciiTheme="minorHAnsi" w:eastAsia="Times New Roman" w:hAnsiTheme="minorHAnsi" w:cstheme="minorHAnsi"/>
          <w:sz w:val="24"/>
          <w:szCs w:val="24"/>
        </w:rPr>
        <w:t>ო სექტორთან თანამშრომლობის დროს მნიშვნელოვანი</w:t>
      </w:r>
      <w:r w:rsidR="00904B7E" w:rsidRPr="0088399A">
        <w:rPr>
          <w:rFonts w:asciiTheme="minorHAnsi" w:eastAsia="Times New Roman" w:hAnsiTheme="minorHAnsi" w:cstheme="minorHAnsi"/>
          <w:sz w:val="24"/>
          <w:szCs w:val="24"/>
        </w:rPr>
        <w:t>ა</w:t>
      </w:r>
      <w:r w:rsidRPr="0088399A">
        <w:rPr>
          <w:rFonts w:asciiTheme="minorHAnsi" w:eastAsia="Times New Roman" w:hAnsiTheme="minorHAnsi" w:cstheme="minorHAnsi"/>
          <w:sz w:val="24"/>
          <w:szCs w:val="24"/>
        </w:rPr>
        <w:t xml:space="preserve"> ვისაუბროთ რამდენიმე რისკზე.</w:t>
      </w:r>
    </w:p>
    <w:p w14:paraId="3532BE69" w14:textId="1DF6A052" w:rsidR="00223EF3" w:rsidRPr="0088399A" w:rsidRDefault="00223EF3" w:rsidP="00223EF3">
      <w:pPr>
        <w:pStyle w:val="ListParagraph"/>
        <w:numPr>
          <w:ilvl w:val="0"/>
          <w:numId w:val="41"/>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ერთ-ერთი მთავარი რისკი არის მოსალოდნელი გამოწვევები კერძო სექტორთან თანამშრომლობისას</w:t>
      </w:r>
      <w:r w:rsidR="00E32A8E">
        <w:rPr>
          <w:rFonts w:asciiTheme="minorHAnsi" w:eastAsia="Times New Roman" w:hAnsiTheme="minorHAnsi" w:cstheme="minorHAnsi"/>
          <w:sz w:val="24"/>
          <w:szCs w:val="24"/>
        </w:rPr>
        <w:t>,</w:t>
      </w:r>
      <w:r w:rsidRPr="0088399A">
        <w:rPr>
          <w:rFonts w:asciiTheme="minorHAnsi" w:eastAsia="Times New Roman" w:hAnsiTheme="minorHAnsi" w:cstheme="minorHAnsi"/>
          <w:sz w:val="24"/>
          <w:szCs w:val="24"/>
        </w:rPr>
        <w:t xml:space="preserve"> როგორიცაა, მაგალითად: თანმიმდევრულია თუ არა კერძო სექტორი, ანუ</w:t>
      </w:r>
      <w:r w:rsidR="00904B7E" w:rsidRPr="0088399A">
        <w:rPr>
          <w:rFonts w:asciiTheme="minorHAnsi" w:eastAsia="Times New Roman" w:hAnsiTheme="minorHAnsi" w:cstheme="minorHAnsi"/>
          <w:sz w:val="24"/>
          <w:szCs w:val="24"/>
        </w:rPr>
        <w:t xml:space="preserve"> </w:t>
      </w:r>
      <w:r w:rsidRPr="0088399A">
        <w:rPr>
          <w:rFonts w:asciiTheme="minorHAnsi" w:eastAsia="Times New Roman" w:hAnsiTheme="minorHAnsi" w:cstheme="minorHAnsi"/>
          <w:sz w:val="24"/>
          <w:szCs w:val="24"/>
        </w:rPr>
        <w:t xml:space="preserve">თუ </w:t>
      </w:r>
      <w:r w:rsidR="00EE5B7D" w:rsidRPr="0088399A">
        <w:rPr>
          <w:rFonts w:asciiTheme="minorHAnsi" w:eastAsia="Times New Roman" w:hAnsiTheme="minorHAnsi" w:cstheme="minorHAnsi"/>
          <w:sz w:val="24"/>
          <w:szCs w:val="24"/>
        </w:rPr>
        <w:t xml:space="preserve">აქვს გაცნობიერებული </w:t>
      </w:r>
      <w:r w:rsidR="00EC3C5A" w:rsidRPr="0088399A">
        <w:rPr>
          <w:rFonts w:asciiTheme="minorHAnsi" w:eastAsia="Times New Roman" w:hAnsiTheme="minorHAnsi" w:cstheme="minorHAnsi"/>
          <w:sz w:val="24"/>
          <w:szCs w:val="24"/>
        </w:rPr>
        <w:t>თავისი</w:t>
      </w:r>
      <w:r w:rsidRPr="0088399A">
        <w:rPr>
          <w:rFonts w:asciiTheme="minorHAnsi" w:eastAsia="Times New Roman" w:hAnsiTheme="minorHAnsi" w:cstheme="minorHAnsi"/>
          <w:sz w:val="24"/>
          <w:szCs w:val="24"/>
        </w:rPr>
        <w:t xml:space="preserve"> მოთხოვნა/დაკვეთა. სწორედ ამის მიხედვით უნდა გააანალიზოს შემდგომ პსდ-მ შეუძლია თუ არა უპასუხოს მის დაკვეთას. შესაძლოა პსდ-ს არ ჰყავდეს შესაბამისი ადამიანური რესურსი, რომელიც კონკრეტული პროგრამის განხორციელებას სჭირდება. ანდაც, არ ჰქონდეს რელევანტური სასწავლო ან მატერიალური რესურსი. როდესაც პსდ დაკვეთას იღებს კერძო სექტორისგან, პირველ რიგში უნდა გააანალიზოს საკუთარი შესაძლებლობები. მაგალითად, თუ კერძო სექტორი ითხოვს </w:t>
      </w:r>
      <w:r w:rsidR="00064253">
        <w:rPr>
          <w:rFonts w:asciiTheme="minorHAnsi" w:eastAsia="Times New Roman" w:hAnsiTheme="minorHAnsi" w:cstheme="minorHAnsi"/>
          <w:sz w:val="24"/>
          <w:szCs w:val="24"/>
        </w:rPr>
        <w:t>ქართული და უცხოური კერძების მომზადების</w:t>
      </w:r>
      <w:r w:rsidRPr="0088399A">
        <w:rPr>
          <w:rFonts w:asciiTheme="minorHAnsi" w:eastAsia="Times New Roman" w:hAnsiTheme="minorHAnsi" w:cstheme="minorHAnsi"/>
          <w:sz w:val="24"/>
          <w:szCs w:val="24"/>
        </w:rPr>
        <w:t xml:space="preserve"> სპეციალისტის მომზადებას, პსდ-მ უნდა განსაზღვროს შეუძლია თუ არა საკუთარი ადამიანური და მატერიალური რესურსით ამ დაკვეთის შესრულება.</w:t>
      </w:r>
    </w:p>
    <w:p w14:paraId="76BF9C5B" w14:textId="19649375" w:rsidR="00223EF3" w:rsidRPr="0088399A" w:rsidRDefault="00223EF3" w:rsidP="00223EF3">
      <w:pPr>
        <w:pStyle w:val="ListParagraph"/>
        <w:numPr>
          <w:ilvl w:val="0"/>
          <w:numId w:val="41"/>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კიდევ ერთი რისკი, რაც კერძო სექტორთან თანამშრომლობისას იკვეთება არის გამჭვირვალე და მკაფიო კომუნიკაცია. უმეტეს შემთხვევებში, კერძო სექტორისთვის ცნობილი არ არის განათლების სფეროში არსებული გამოწვევები და რეგულაციები. ამიტომ, მნიშვნელოვანია, რომ პსდ-მ კარგად აუხსნას დამსაქმებელს მოკლევადიანი პროგრამის უფლების მოპოვებისა თუ განხორციელების პროცედურები. მიზანშეწონილია, რომ კოლეჯმა რაიმე ფორმით მიაწოდოს დამსაქმებელს ყველა საჭირო ინფორმაცია. ეს შეიძლება იყოს: საინფორმაციო ბროშურა, ვიდეო</w:t>
      </w:r>
      <w:r w:rsidR="00EC3C5A" w:rsidRPr="0088399A">
        <w:rPr>
          <w:rFonts w:asciiTheme="minorHAnsi" w:eastAsia="Times New Roman" w:hAnsiTheme="minorHAnsi" w:cstheme="minorHAnsi"/>
          <w:sz w:val="24"/>
          <w:szCs w:val="24"/>
        </w:rPr>
        <w:t>რგოლი</w:t>
      </w:r>
      <w:r w:rsidRPr="0088399A">
        <w:rPr>
          <w:rFonts w:asciiTheme="minorHAnsi" w:eastAsia="Times New Roman" w:hAnsiTheme="minorHAnsi" w:cstheme="minorHAnsi"/>
          <w:sz w:val="24"/>
          <w:szCs w:val="24"/>
        </w:rPr>
        <w:t>, პრეზენტაცია ან ნებისმიერი სხვა რესურსი, რაც ნათლად დაანახებს დამსაქმებელს კოლეჯთან ერთად მოკლევადიანი პროგრამების განხორციელების სპეციფიკას.</w:t>
      </w:r>
    </w:p>
    <w:p w14:paraId="5D60BE63" w14:textId="2C79FFE3" w:rsidR="00223EF3" w:rsidRPr="0088399A" w:rsidRDefault="00223EF3" w:rsidP="00223EF3">
      <w:p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b/>
          <w:bCs/>
          <w:sz w:val="24"/>
          <w:szCs w:val="24"/>
        </w:rPr>
        <w:t xml:space="preserve">უპირატესობის წარმოჩენა: </w:t>
      </w:r>
      <w:r w:rsidRPr="0088399A">
        <w:rPr>
          <w:rFonts w:asciiTheme="minorHAnsi" w:eastAsia="Times New Roman" w:hAnsiTheme="minorHAnsi" w:cstheme="minorHAnsi"/>
          <w:sz w:val="24"/>
          <w:szCs w:val="24"/>
        </w:rPr>
        <w:t xml:space="preserve">კერძო სექტორთან თანამშრომლობისას პსდ-მ უნდა გამოკვეთოს საკუთარი უპირატესობა. როდესაც მოკლევადიანი პროგრამის განხორციელების პროცესში პსდ და კერძო სექტორი თანამშრომლობს, საკმაოდ ბევრი </w:t>
      </w:r>
      <w:r w:rsidRPr="0088399A">
        <w:rPr>
          <w:rFonts w:asciiTheme="minorHAnsi" w:eastAsia="Times New Roman" w:hAnsiTheme="minorHAnsi" w:cstheme="minorHAnsi"/>
          <w:sz w:val="24"/>
          <w:szCs w:val="24"/>
        </w:rPr>
        <w:lastRenderedPageBreak/>
        <w:t>უპირატესობა უჩნდება კოლეჯს. ბიზნესთან თანამშრომლობა პროგრამას ხდის კონკურენტულს, რაც ხელს შეუწყობს მსმენელების მოზიდვას და გააძლიერებს დაწესებულების რეპუტაციას.</w:t>
      </w:r>
      <w:r w:rsidRPr="0088399A">
        <w:rPr>
          <w:rFonts w:asciiTheme="minorHAnsi" w:eastAsia="Times New Roman" w:hAnsiTheme="minorHAnsi" w:cstheme="minorHAnsi"/>
          <w:sz w:val="24"/>
          <w:szCs w:val="24"/>
          <w:lang w:val="en-US"/>
        </w:rPr>
        <w:t xml:space="preserve"> </w:t>
      </w:r>
      <w:r w:rsidRPr="0088399A">
        <w:rPr>
          <w:rFonts w:asciiTheme="minorHAnsi" w:eastAsia="Times New Roman" w:hAnsiTheme="minorHAnsi" w:cstheme="minorHAnsi"/>
          <w:sz w:val="24"/>
          <w:szCs w:val="24"/>
        </w:rPr>
        <w:t>აღნიშნულის მისაღწევად, პსდ მუდმივად უნდა ზრუნავდეს, რომ იყოს მომხიბვლელი და მიმზიდველი კერძო სექტორისთვის. შესაბამისად, უნდა განსაზღვროს რით იქნება მის მიერ განხორციელებული პროგრამა გამორჩეული და მიმზიდველი, რა უპირატესობა ექნება მას. მაგალითად, ეს შეიძლება იყოს:</w:t>
      </w:r>
    </w:p>
    <w:p w14:paraId="6374C8C2" w14:textId="77777777" w:rsidR="00223EF3" w:rsidRPr="0088399A" w:rsidRDefault="00223EF3" w:rsidP="00223EF3">
      <w:pPr>
        <w:pStyle w:val="ListParagraph"/>
        <w:numPr>
          <w:ilvl w:val="0"/>
          <w:numId w:val="32"/>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დარგის წამყვანი პრაქტიკოსი მასწავლებლები;</w:t>
      </w:r>
    </w:p>
    <w:p w14:paraId="1246B0CB" w14:textId="77777777" w:rsidR="00223EF3" w:rsidRPr="0088399A" w:rsidRDefault="00223EF3" w:rsidP="00223EF3">
      <w:pPr>
        <w:pStyle w:val="ListParagraph"/>
        <w:numPr>
          <w:ilvl w:val="0"/>
          <w:numId w:val="32"/>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შრომის ბაზარზე არსებულ წამყვან კომპანიებთან თანამშრომლობა;</w:t>
      </w:r>
    </w:p>
    <w:p w14:paraId="3CF907F4" w14:textId="77777777" w:rsidR="00223EF3" w:rsidRPr="0088399A" w:rsidRDefault="00223EF3" w:rsidP="00223EF3">
      <w:pPr>
        <w:pStyle w:val="ListParagraph"/>
        <w:numPr>
          <w:ilvl w:val="0"/>
          <w:numId w:val="32"/>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სწავლების მეთოდები;</w:t>
      </w:r>
    </w:p>
    <w:p w14:paraId="38B2FBED" w14:textId="77777777" w:rsidR="00223EF3" w:rsidRPr="0088399A" w:rsidRDefault="00223EF3" w:rsidP="00223EF3">
      <w:pPr>
        <w:pStyle w:val="ListParagraph"/>
        <w:numPr>
          <w:ilvl w:val="0"/>
          <w:numId w:val="32"/>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სტაჟირების/დასაქმების უზრუნველყოფა პროგრამის დასრულების შემდეგ;</w:t>
      </w:r>
    </w:p>
    <w:p w14:paraId="4577763C" w14:textId="77777777" w:rsidR="00223EF3" w:rsidRPr="0088399A" w:rsidRDefault="00223EF3" w:rsidP="00223EF3">
      <w:pPr>
        <w:pStyle w:val="ListParagraph"/>
        <w:numPr>
          <w:ilvl w:val="0"/>
          <w:numId w:val="32"/>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გაცვლითი პროგრამების მრავალფეროვნება დარგის მიმართულებით;</w:t>
      </w:r>
    </w:p>
    <w:p w14:paraId="12FFAC0C" w14:textId="77777777" w:rsidR="00223EF3" w:rsidRPr="0088399A" w:rsidRDefault="00223EF3" w:rsidP="00223EF3">
      <w:pPr>
        <w:pStyle w:val="ListParagraph"/>
        <w:numPr>
          <w:ilvl w:val="0"/>
          <w:numId w:val="32"/>
        </w:num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სხვ.</w:t>
      </w:r>
    </w:p>
    <w:p w14:paraId="2E4405E8" w14:textId="65B64C83" w:rsidR="00223EF3" w:rsidRPr="0088399A" w:rsidRDefault="00223EF3" w:rsidP="00223EF3">
      <w:p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კერძო სექტორთან თანამშრომლობის ერთ-ერთი მთავარი უპირატესობა შეიძლება იყოს პროგრამის განხორციელებაში ჩართული დარგის წამყვანი პრაქტიკოსი მასწავლებლები. ლოგიკურია, რომ რაც მეტი პრაქტიკოსი მასწავლებელია ჩართული პროგრამის განხორციელებაში, კურსდამთავრებულებში გამომუშავებული პრაქტიკული უნარ-ჩვევები მით მეტად იქნება შრომის ბაზრის მოთხოვნებთან შესაბამისობაში. ამის მისაღწევად კი  შესაძლებელია, კოლეჯმა იზრუნოს, რომ პროგრამის განხორციელებაში ჩართოს კერძო სექტორის დარგის წარმომადგენლები. ამ ადამიანებს აქვთ ის პრაქტიკული ცოდნა და გამოცდილება, რაც მნიშვნელოვანია კვალიფიციური კურსდამთავრებულების მიღებაში. თავის მხრივ, პსდ უზრუნველყოფს პრაქტიკოსი მასწავლებლების კონსულტაციას სწავლების მეთოდები</w:t>
      </w:r>
      <w:r w:rsidR="00EC3C5A" w:rsidRPr="0088399A">
        <w:rPr>
          <w:rFonts w:asciiTheme="minorHAnsi" w:eastAsia="Times New Roman" w:hAnsiTheme="minorHAnsi" w:cstheme="minorHAnsi"/>
          <w:sz w:val="24"/>
          <w:szCs w:val="24"/>
        </w:rPr>
        <w:t>ს მიმა</w:t>
      </w:r>
      <w:r w:rsidR="00B8537F" w:rsidRPr="0088399A">
        <w:rPr>
          <w:rFonts w:asciiTheme="minorHAnsi" w:eastAsia="Times New Roman" w:hAnsiTheme="minorHAnsi" w:cstheme="minorHAnsi"/>
          <w:sz w:val="24"/>
          <w:szCs w:val="24"/>
        </w:rPr>
        <w:t>რ</w:t>
      </w:r>
      <w:r w:rsidR="00EC3C5A" w:rsidRPr="0088399A">
        <w:rPr>
          <w:rFonts w:asciiTheme="minorHAnsi" w:eastAsia="Times New Roman" w:hAnsiTheme="minorHAnsi" w:cstheme="minorHAnsi"/>
          <w:sz w:val="24"/>
          <w:szCs w:val="24"/>
        </w:rPr>
        <w:t>თულებით</w:t>
      </w:r>
      <w:r w:rsidRPr="0088399A">
        <w:rPr>
          <w:rFonts w:asciiTheme="minorHAnsi" w:eastAsia="Times New Roman" w:hAnsiTheme="minorHAnsi" w:cstheme="minorHAnsi"/>
          <w:sz w:val="24"/>
          <w:szCs w:val="24"/>
        </w:rPr>
        <w:t>. კოლეჯში მათ დახვდებათ კოლეგიალური გარემო, სადაც როგორც ადმინისტრაცია, ისე პროფესიული მასწავლებლები დაეხმარებიან სასწავლო პროცესის სწორად დაგეგმვასა და წარმართვაში.</w:t>
      </w:r>
    </w:p>
    <w:p w14:paraId="02A35E6A" w14:textId="77777777" w:rsidR="00223EF3" w:rsidRPr="0088399A" w:rsidRDefault="00223EF3" w:rsidP="00223EF3">
      <w:p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shd w:val="clear" w:color="auto" w:fill="FFFFFF"/>
        </w:rPr>
        <w:t xml:space="preserve">როგორც ვხედავთ, </w:t>
      </w:r>
      <w:r w:rsidRPr="0088399A">
        <w:rPr>
          <w:rFonts w:asciiTheme="minorHAnsi" w:eastAsia="Times New Roman" w:hAnsiTheme="minorHAnsi" w:cstheme="minorHAnsi"/>
          <w:color w:val="000000"/>
          <w:sz w:val="24"/>
          <w:szCs w:val="24"/>
        </w:rPr>
        <w:t xml:space="preserve">იმისათვის, რომ პროგრამის მიზანშეწონილობა დასაბუთებულად ჩაითვალოს, საჭიროა რამდენიმე ეტაპის გავლა. წინამდებარე გზამკვლევის მიზანია, დაეხმაროს როგორც პსდ-ებს,  ისე, პროფესიული მომზადებისა და პროფესიული გადამზადების პროგრამის განხორციელების სურვილის მქონე ნებისმიერ დაწესებულებას პროგრამის შერჩევის, მომზადებისა და უფლების მოპოვების დროს სწორად გაიარონ ეს ეტაპები. </w:t>
      </w:r>
    </w:p>
    <w:p w14:paraId="258D5D68" w14:textId="77777777" w:rsidR="00542B2B" w:rsidRPr="00E12642" w:rsidRDefault="00542B2B" w:rsidP="004513A3">
      <w:pPr>
        <w:pStyle w:val="Heading2"/>
        <w:rPr>
          <w:rFonts w:asciiTheme="minorHAnsi" w:hAnsiTheme="minorHAnsi" w:cstheme="minorHAnsi"/>
          <w:sz w:val="28"/>
          <w:szCs w:val="28"/>
        </w:rPr>
      </w:pPr>
      <w:bookmarkStart w:id="7" w:name="_Toc144832049"/>
      <w:bookmarkStart w:id="8" w:name="_Toc144903001"/>
      <w:r w:rsidRPr="00E12642">
        <w:rPr>
          <w:rFonts w:asciiTheme="minorHAnsi" w:hAnsiTheme="minorHAnsi" w:cstheme="minorHAnsi"/>
          <w:sz w:val="28"/>
          <w:szCs w:val="28"/>
        </w:rPr>
        <w:t>რეალისტური და განხორციელებადი პროგრამა</w:t>
      </w:r>
      <w:bookmarkEnd w:id="7"/>
      <w:bookmarkEnd w:id="8"/>
    </w:p>
    <w:p w14:paraId="4AC06FDE" w14:textId="5CA9DECE" w:rsidR="00223EF3" w:rsidRPr="0088399A" w:rsidRDefault="00223EF3" w:rsidP="00223EF3">
      <w:p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მოკლევადიანი პროგრამის განხორციელების შესახებ გადაწყვეტილების მიღება გარკვეულ მონაცემებს უნდა ემყარებოდეს. პრაქტიკულად რეალიზებადი/პერსპექტიული</w:t>
      </w:r>
      <w:r w:rsidRPr="0088399A">
        <w:rPr>
          <w:rFonts w:asciiTheme="minorHAnsi" w:eastAsia="Times New Roman" w:hAnsiTheme="minorHAnsi" w:cstheme="minorHAnsi"/>
          <w:color w:val="000000"/>
          <w:sz w:val="24"/>
          <w:szCs w:val="24"/>
          <w:lang w:val="en-US"/>
        </w:rPr>
        <w:t xml:space="preserve"> </w:t>
      </w:r>
      <w:r w:rsidRPr="0088399A">
        <w:rPr>
          <w:rFonts w:asciiTheme="minorHAnsi" w:eastAsia="Times New Roman" w:hAnsiTheme="minorHAnsi" w:cstheme="minorHAnsi"/>
          <w:color w:val="000000"/>
          <w:sz w:val="24"/>
          <w:szCs w:val="24"/>
        </w:rPr>
        <w:t>პროგრამა არის ის, რომელიც ეფუძნება დამსაქმებლის დაკვეთას, იზიდავს ჩასარიცხ მსმენელთა დიდ რაოდენობას, ეხმარება მსმენელებს დასაქმებისთვის საჭირო უნარების გამომ</w:t>
      </w:r>
      <w:r w:rsidR="00D93991">
        <w:rPr>
          <w:rFonts w:asciiTheme="minorHAnsi" w:eastAsia="Times New Roman" w:hAnsiTheme="minorHAnsi" w:cstheme="minorHAnsi"/>
          <w:color w:val="000000"/>
          <w:sz w:val="24"/>
          <w:szCs w:val="24"/>
        </w:rPr>
        <w:t>უ</w:t>
      </w:r>
      <w:r w:rsidRPr="0088399A">
        <w:rPr>
          <w:rFonts w:asciiTheme="minorHAnsi" w:eastAsia="Times New Roman" w:hAnsiTheme="minorHAnsi" w:cstheme="minorHAnsi"/>
          <w:color w:val="000000"/>
          <w:sz w:val="24"/>
          <w:szCs w:val="24"/>
        </w:rPr>
        <w:t xml:space="preserve">შავებაში და შემდეგ ფართო გზას სთავაზობს დასაქმებისკენ. შესაბამისად, ყველა განაცხადი მოკლევადიანი პროგრამის </w:t>
      </w:r>
      <w:r w:rsidR="00A85426">
        <w:rPr>
          <w:rFonts w:asciiTheme="minorHAnsi" w:eastAsia="Times New Roman" w:hAnsiTheme="minorHAnsi" w:cstheme="minorHAnsi"/>
          <w:color w:val="000000"/>
          <w:sz w:val="24"/>
          <w:szCs w:val="24"/>
        </w:rPr>
        <w:t>განხორციელების უფლების მოპოვების</w:t>
      </w:r>
      <w:r w:rsidRPr="0088399A">
        <w:rPr>
          <w:rFonts w:asciiTheme="minorHAnsi" w:eastAsia="Times New Roman" w:hAnsiTheme="minorHAnsi" w:cstheme="minorHAnsi"/>
          <w:color w:val="000000"/>
          <w:sz w:val="24"/>
          <w:szCs w:val="24"/>
        </w:rPr>
        <w:t xml:space="preserve"> შესახებ, უნდა ეფუძნებოდეს დამადასტურებელ მტკიცებულებებს, წყაროს მითითებით, თუ რატომ არის ამ პროგრამის განხორციელება მიზანშეწონილი.  შესაძლებელია</w:t>
      </w:r>
      <w:r w:rsidR="00E32A8E">
        <w:rPr>
          <w:rFonts w:asciiTheme="minorHAnsi" w:eastAsia="Times New Roman" w:hAnsiTheme="minorHAnsi" w:cstheme="minorHAnsi"/>
          <w:color w:val="000000"/>
          <w:sz w:val="24"/>
          <w:szCs w:val="24"/>
        </w:rPr>
        <w:t>,</w:t>
      </w:r>
      <w:r w:rsidRPr="0088399A">
        <w:rPr>
          <w:rFonts w:asciiTheme="minorHAnsi" w:eastAsia="Times New Roman" w:hAnsiTheme="minorHAnsi" w:cstheme="minorHAnsi"/>
          <w:color w:val="000000"/>
          <w:sz w:val="24"/>
          <w:szCs w:val="24"/>
        </w:rPr>
        <w:t xml:space="preserve"> პროგრამა არ </w:t>
      </w:r>
      <w:r w:rsidRPr="0088399A">
        <w:rPr>
          <w:rFonts w:asciiTheme="minorHAnsi" w:eastAsia="Times New Roman" w:hAnsiTheme="minorHAnsi" w:cstheme="minorHAnsi"/>
          <w:color w:val="000000"/>
          <w:sz w:val="24"/>
          <w:szCs w:val="24"/>
        </w:rPr>
        <w:lastRenderedPageBreak/>
        <w:t>ხორციელდებოდეს კერძო სექტორთან თანამშრომლობით, თუმცა, რეალისტურ პროგრამაზე საუბრისას, მნიშვნელოვანია, რომ პროგრამა თანხვედრაში იყოს შრომის ბაზრისა და დამსაქმებლების მოთხოვნებთან.</w:t>
      </w:r>
    </w:p>
    <w:p w14:paraId="02718B9B" w14:textId="47556F5E" w:rsidR="00CA0848" w:rsidRPr="0088399A" w:rsidRDefault="00542B2B" w:rsidP="00B8537F">
      <w:p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 xml:space="preserve">იმისათვის, რომ </w:t>
      </w:r>
      <w:r w:rsidR="005A1EED" w:rsidRPr="0088399A">
        <w:rPr>
          <w:rFonts w:asciiTheme="minorHAnsi" w:eastAsia="Times New Roman" w:hAnsiTheme="minorHAnsi" w:cstheme="minorHAnsi"/>
          <w:color w:val="000000"/>
          <w:sz w:val="24"/>
          <w:szCs w:val="24"/>
        </w:rPr>
        <w:t xml:space="preserve">დავინახოთ არის თუ არა </w:t>
      </w:r>
      <w:r w:rsidRPr="0088399A">
        <w:rPr>
          <w:rFonts w:asciiTheme="minorHAnsi" w:eastAsia="Times New Roman" w:hAnsiTheme="minorHAnsi" w:cstheme="minorHAnsi"/>
          <w:color w:val="000000"/>
          <w:sz w:val="24"/>
          <w:szCs w:val="24"/>
        </w:rPr>
        <w:t>პროგრამა რეალისტური და განხორციელებადი</w:t>
      </w:r>
      <w:r w:rsidR="005A1EED" w:rsidRPr="0088399A">
        <w:rPr>
          <w:rFonts w:asciiTheme="minorHAnsi" w:eastAsia="Times New Roman" w:hAnsiTheme="minorHAnsi" w:cstheme="minorHAnsi"/>
          <w:color w:val="000000"/>
          <w:sz w:val="24"/>
          <w:szCs w:val="24"/>
        </w:rPr>
        <w:t xml:space="preserve">, მიზანშეწონილობის დასაბუთების დოკუმენტი </w:t>
      </w:r>
      <w:r w:rsidRPr="0088399A">
        <w:rPr>
          <w:rFonts w:asciiTheme="minorHAnsi" w:eastAsia="Times New Roman" w:hAnsiTheme="minorHAnsi" w:cstheme="minorHAnsi"/>
          <w:color w:val="000000"/>
          <w:sz w:val="24"/>
          <w:szCs w:val="24"/>
        </w:rPr>
        <w:t xml:space="preserve">რამდენიმე კომპონენტს უნდა </w:t>
      </w:r>
      <w:r w:rsidR="00F40CFB" w:rsidRPr="0088399A">
        <w:rPr>
          <w:rFonts w:asciiTheme="minorHAnsi" w:eastAsia="Times New Roman" w:hAnsiTheme="minorHAnsi" w:cstheme="minorHAnsi"/>
          <w:color w:val="000000"/>
          <w:sz w:val="24"/>
          <w:szCs w:val="24"/>
        </w:rPr>
        <w:t>მოიცავდეს:</w:t>
      </w:r>
    </w:p>
    <w:p w14:paraId="46C1150B" w14:textId="4829B06B" w:rsidR="00223EF3" w:rsidRPr="00017855" w:rsidRDefault="00223EF3" w:rsidP="00223EF3">
      <w:pPr>
        <w:pStyle w:val="ListParagraph"/>
        <w:numPr>
          <w:ilvl w:val="0"/>
          <w:numId w:val="44"/>
        </w:numPr>
        <w:spacing w:after="240" w:line="240" w:lineRule="auto"/>
        <w:jc w:val="both"/>
        <w:rPr>
          <w:rFonts w:asciiTheme="minorHAnsi" w:hAnsiTheme="minorHAnsi" w:cstheme="minorHAnsi"/>
          <w:b/>
          <w:bCs/>
          <w:sz w:val="24"/>
          <w:szCs w:val="24"/>
          <w:lang w:val="en-US"/>
        </w:rPr>
      </w:pPr>
      <w:r w:rsidRPr="0088399A">
        <w:rPr>
          <w:rFonts w:asciiTheme="minorHAnsi" w:hAnsiTheme="minorHAnsi" w:cstheme="minorHAnsi"/>
          <w:b/>
          <w:bCs/>
          <w:sz w:val="24"/>
          <w:szCs w:val="24"/>
        </w:rPr>
        <w:t>პროგრამა ხორციელდება კერძო სექტორთან თანამშრომლობით</w:t>
      </w:r>
      <w:r w:rsidR="00051984">
        <w:rPr>
          <w:rFonts w:asciiTheme="minorHAnsi" w:hAnsiTheme="minorHAnsi" w:cstheme="minorHAnsi"/>
          <w:b/>
          <w:bCs/>
          <w:sz w:val="24"/>
          <w:szCs w:val="24"/>
        </w:rPr>
        <w:t>/შრომის ბაზრის მო</w:t>
      </w:r>
      <w:r w:rsidR="008B238C">
        <w:rPr>
          <w:rFonts w:asciiTheme="minorHAnsi" w:hAnsiTheme="minorHAnsi" w:cstheme="minorHAnsi"/>
          <w:b/>
          <w:bCs/>
          <w:sz w:val="24"/>
          <w:szCs w:val="24"/>
        </w:rPr>
        <w:t>თ</w:t>
      </w:r>
      <w:r w:rsidR="00051984">
        <w:rPr>
          <w:rFonts w:asciiTheme="minorHAnsi" w:hAnsiTheme="minorHAnsi" w:cstheme="minorHAnsi"/>
          <w:b/>
          <w:bCs/>
          <w:sz w:val="24"/>
          <w:szCs w:val="24"/>
        </w:rPr>
        <w:t>ხოვნების შესაბამისად</w:t>
      </w:r>
      <w:r w:rsidRPr="0088399A">
        <w:rPr>
          <w:rFonts w:asciiTheme="minorHAnsi" w:hAnsiTheme="minorHAnsi" w:cstheme="minorHAnsi"/>
          <w:b/>
          <w:bCs/>
          <w:sz w:val="24"/>
          <w:szCs w:val="24"/>
        </w:rPr>
        <w:t xml:space="preserve"> - </w:t>
      </w:r>
      <w:r w:rsidRPr="0088399A">
        <w:rPr>
          <w:rFonts w:asciiTheme="minorHAnsi" w:hAnsiTheme="minorHAnsi" w:cstheme="minorHAnsi"/>
          <w:sz w:val="24"/>
          <w:szCs w:val="24"/>
        </w:rPr>
        <w:t>აქ იგულისხმება, რომ მოკლევადიანი პროგრამა ორიენტირებული უნდა იყოს შრომის ბაზრისთვის საჭირო ადამიანური რესურსის მომზადებაზე და ბიზნესის დაკვეთაზე.</w:t>
      </w:r>
    </w:p>
    <w:p w14:paraId="0261E2E6" w14:textId="77777777" w:rsidR="00017855" w:rsidRPr="00017855" w:rsidRDefault="00017855" w:rsidP="00017855">
      <w:pPr>
        <w:pStyle w:val="ListParagraph"/>
        <w:spacing w:after="240" w:line="240" w:lineRule="auto"/>
        <w:ind w:left="1080"/>
        <w:jc w:val="both"/>
        <w:rPr>
          <w:rFonts w:asciiTheme="minorHAnsi" w:hAnsiTheme="minorHAnsi" w:cstheme="minorHAnsi"/>
          <w:b/>
          <w:bCs/>
          <w:sz w:val="24"/>
          <w:szCs w:val="24"/>
          <w:lang w:val="en-US"/>
        </w:rPr>
      </w:pPr>
    </w:p>
    <w:p w14:paraId="6E4C83B7" w14:textId="77777777" w:rsidR="00017855" w:rsidRPr="00E32A8E" w:rsidRDefault="00017855" w:rsidP="00017855">
      <w:pPr>
        <w:pStyle w:val="ListParagraph"/>
        <w:spacing w:after="240" w:line="240" w:lineRule="auto"/>
        <w:ind w:left="1080"/>
        <w:jc w:val="both"/>
        <w:rPr>
          <w:rFonts w:asciiTheme="minorHAnsi" w:hAnsiTheme="minorHAnsi" w:cstheme="minorHAnsi"/>
          <w:b/>
          <w:bCs/>
          <w:sz w:val="24"/>
          <w:szCs w:val="24"/>
          <w:lang w:val="en-US"/>
        </w:rPr>
      </w:pPr>
      <w:r w:rsidRPr="00E32A8E">
        <w:rPr>
          <w:rFonts w:asciiTheme="minorHAnsi" w:eastAsia="Times New Roman" w:hAnsiTheme="minorHAnsi" w:cstheme="minorHAnsi"/>
          <w:color w:val="000000"/>
          <w:sz w:val="24"/>
          <w:szCs w:val="24"/>
        </w:rPr>
        <w:t xml:space="preserve">შრომის ბაზრის მოთხოვნისა და კადრების მიწოდების მონაცემების ანალიზი აუცილებელია იმის დასადგენად, თუ რომელი პროგრამა აძლევს მსმენელებს დასაქმების შესაძლებლობებს ან/და </w:t>
      </w:r>
      <w:r w:rsidRPr="00E32A8E">
        <w:rPr>
          <w:rFonts w:asciiTheme="minorHAnsi" w:eastAsia="Times New Roman" w:hAnsiTheme="minorHAnsi" w:cstheme="minorHAnsi"/>
          <w:sz w:val="24"/>
          <w:szCs w:val="24"/>
        </w:rPr>
        <w:t>შრომის ბაზარზე არის თუ არა საკმარისი მოთხოვნა იმ უნარებსა და კომპეტენციებზე, რასაც გვაძლევს</w:t>
      </w:r>
      <w:r w:rsidRPr="00E32A8E">
        <w:rPr>
          <w:rFonts w:asciiTheme="minorHAnsi" w:eastAsia="Times New Roman" w:hAnsiTheme="minorHAnsi" w:cstheme="minorHAnsi"/>
          <w:color w:val="000000"/>
          <w:sz w:val="24"/>
          <w:szCs w:val="24"/>
        </w:rPr>
        <w:t xml:space="preserve"> შემოთავაზებული პროგრამა</w:t>
      </w:r>
      <w:r w:rsidRPr="00E32A8E">
        <w:rPr>
          <w:rFonts w:asciiTheme="minorHAnsi" w:eastAsia="Times New Roman" w:hAnsiTheme="minorHAnsi" w:cstheme="minorHAnsi"/>
          <w:color w:val="000000"/>
          <w:sz w:val="24"/>
          <w:szCs w:val="24"/>
          <w:lang w:val="en-US"/>
        </w:rPr>
        <w:t>.</w:t>
      </w:r>
      <w:r w:rsidRPr="00E32A8E">
        <w:rPr>
          <w:rFonts w:asciiTheme="minorHAnsi" w:eastAsia="Times New Roman" w:hAnsiTheme="minorHAnsi" w:cstheme="minorHAnsi"/>
          <w:color w:val="000000"/>
          <w:sz w:val="24"/>
          <w:szCs w:val="24"/>
        </w:rPr>
        <w:t xml:space="preserve"> შრომის ბაზარზე არსებული კადრების დეფიციტის შემთხვევაში, რეკომენდებულია, რომ კოლეჯმა</w:t>
      </w:r>
      <w:r>
        <w:rPr>
          <w:rFonts w:asciiTheme="minorHAnsi" w:eastAsia="Times New Roman" w:hAnsiTheme="minorHAnsi" w:cstheme="minorHAnsi"/>
          <w:color w:val="000000"/>
          <w:sz w:val="24"/>
          <w:szCs w:val="24"/>
        </w:rPr>
        <w:t>/</w:t>
      </w:r>
      <w:r w:rsidRPr="00E32A8E">
        <w:rPr>
          <w:rFonts w:asciiTheme="minorHAnsi" w:eastAsia="Times New Roman" w:hAnsiTheme="minorHAnsi" w:cstheme="minorHAnsi"/>
          <w:color w:val="000000"/>
          <w:sz w:val="24"/>
          <w:szCs w:val="24"/>
        </w:rPr>
        <w:t>იურიდიულმა პირმა გააკეთოს ანალიზი კერძო სექტორში კადრების გადინების შესახებ, გამოკითხოს თავად დამსაქმებელი და დაადგინოს რა იწვევს კადრების დეფიციტს. დამსაქმებლისგან მიღებული ინფორმაცია შესაძლოა გამოყენებულ იქნას პროგრამის შემუშავების დროს. მაგალითად, თუ დამსაქმებელი ასაბუთებს, რომ გარდა პროფესიული კომპეტენციებისა, დასაქმებულებისგან ელოდება რომელიმე ე.წ. რბილი უნარების განვითარებას, კოლეჯისათვის/იურიდიული პირისთვის ეს არის საფუძველი, პროგრამის შინაარსში დაუთმოს საათები ისეთ კომპონენტებს, როგორიცაა სამეწარმეო კომპეტენციების, კომუნიკაციის თანამედროვე მეთოდების ან მსგავსი უნარების განვითარებას.</w:t>
      </w:r>
    </w:p>
    <w:p w14:paraId="5DD277D8" w14:textId="77777777" w:rsidR="00017855" w:rsidRPr="0088399A" w:rsidRDefault="00017855" w:rsidP="00017855">
      <w:pPr>
        <w:pStyle w:val="ListParagraph"/>
        <w:spacing w:after="240" w:line="240" w:lineRule="auto"/>
        <w:ind w:left="1080"/>
        <w:jc w:val="both"/>
        <w:rPr>
          <w:rFonts w:asciiTheme="minorHAnsi" w:hAnsiTheme="minorHAnsi" w:cstheme="minorHAnsi"/>
          <w:b/>
          <w:bCs/>
          <w:sz w:val="24"/>
          <w:szCs w:val="24"/>
          <w:lang w:val="en-US"/>
        </w:rPr>
      </w:pPr>
    </w:p>
    <w:p w14:paraId="32D6E034" w14:textId="77777777" w:rsidR="00E32A8E" w:rsidRPr="00E32A8E" w:rsidRDefault="00223EF3" w:rsidP="00E32A8E">
      <w:pPr>
        <w:pStyle w:val="ListParagraph"/>
        <w:numPr>
          <w:ilvl w:val="0"/>
          <w:numId w:val="44"/>
        </w:numPr>
        <w:spacing w:after="240" w:line="240" w:lineRule="auto"/>
        <w:jc w:val="both"/>
        <w:rPr>
          <w:rFonts w:asciiTheme="minorHAnsi" w:hAnsiTheme="minorHAnsi" w:cstheme="minorHAnsi"/>
          <w:b/>
          <w:bCs/>
          <w:sz w:val="24"/>
          <w:szCs w:val="24"/>
          <w:lang w:val="en-US"/>
        </w:rPr>
      </w:pPr>
      <w:r w:rsidRPr="0088399A">
        <w:rPr>
          <w:rFonts w:asciiTheme="minorHAnsi" w:eastAsia="Times New Roman" w:hAnsiTheme="minorHAnsi" w:cstheme="minorHAnsi"/>
          <w:b/>
          <w:bCs/>
          <w:color w:val="000000"/>
          <w:sz w:val="24"/>
          <w:szCs w:val="24"/>
        </w:rPr>
        <w:t>პროგრამის განხორციელებისთვის საჭირო რესურსი,</w:t>
      </w:r>
      <w:r w:rsidRPr="0088399A">
        <w:rPr>
          <w:rFonts w:asciiTheme="minorHAnsi" w:eastAsia="Times New Roman" w:hAnsiTheme="minorHAnsi" w:cstheme="minorHAnsi"/>
          <w:color w:val="000000"/>
          <w:sz w:val="24"/>
          <w:szCs w:val="24"/>
        </w:rPr>
        <w:t xml:space="preserve"> </w:t>
      </w:r>
      <w:r w:rsidRPr="0088399A">
        <w:rPr>
          <w:rFonts w:asciiTheme="minorHAnsi" w:hAnsiTheme="minorHAnsi" w:cstheme="minorHAnsi"/>
          <w:b/>
          <w:bCs/>
          <w:sz w:val="24"/>
          <w:szCs w:val="24"/>
        </w:rPr>
        <w:t xml:space="preserve">მათ შორის, კვალიფიციური ადამიანური რესურსის (მასწავლებლები) საკმარისობა - </w:t>
      </w:r>
      <w:r w:rsidRPr="0088399A">
        <w:rPr>
          <w:rFonts w:asciiTheme="minorHAnsi" w:eastAsia="Times New Roman" w:hAnsiTheme="minorHAnsi" w:cstheme="minorHAnsi"/>
          <w:color w:val="000000"/>
          <w:sz w:val="24"/>
          <w:szCs w:val="24"/>
        </w:rPr>
        <w:t>ამ ნაწილში მოიაზრება ყველა ის რესურსი, რაც მნიშვნელოვანია პროგრამის განხორციელების მიზნებისთვის, როგორიცაა: საგანმანათლებლო რესურსი, მატერიალური რესურსი/აღჭურვილობა, პრაქტიკის ობიექტები, ადამიანური რესურსი და სხვ.</w:t>
      </w:r>
    </w:p>
    <w:p w14:paraId="31365022" w14:textId="77777777" w:rsidR="00223EF3" w:rsidRPr="0088399A" w:rsidRDefault="00223EF3" w:rsidP="00223EF3">
      <w:pPr>
        <w:rPr>
          <w:rFonts w:asciiTheme="minorHAnsi" w:hAnsiTheme="minorHAnsi" w:cstheme="minorHAnsi"/>
          <w:b/>
          <w:bCs/>
          <w:sz w:val="24"/>
          <w:szCs w:val="24"/>
        </w:rPr>
      </w:pPr>
      <w:r w:rsidRPr="0088399A">
        <w:rPr>
          <w:rFonts w:asciiTheme="minorHAnsi" w:hAnsiTheme="minorHAnsi" w:cstheme="minorHAnsi"/>
          <w:b/>
          <w:bCs/>
          <w:sz w:val="24"/>
          <w:szCs w:val="24"/>
        </w:rPr>
        <w:t xml:space="preserve">პროგრამა ხორციელდება კერძო სექტორთან თანამშრომლობით </w:t>
      </w:r>
    </w:p>
    <w:p w14:paraId="0BACE845" w14:textId="77777777" w:rsidR="00223EF3" w:rsidRPr="0088399A" w:rsidRDefault="00223EF3" w:rsidP="00223EF3">
      <w:pPr>
        <w:spacing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შრომის ბაზრის მომარაგება კვალიფიციური კადრებით და ბიზნესის მოთხოვნების დაკმაყოფილება ყველაზე მეტად მიიღწევა პსდ-სა და კერძო სექტორის ურთიერთთანამშრომლობით. როდესაც პროგრამა ხორციელდება ბიზნესის დაკვეთით, ეს იმას ნიშნავს, რომ პროგრამა უზრუნველყოფს შრომის ბაზრისთვის რელევანტურ კონკურენტუნარიანი კადრების მომზადებას.</w:t>
      </w:r>
    </w:p>
    <w:p w14:paraId="03575039" w14:textId="4D538474" w:rsidR="00223EF3" w:rsidRPr="0088399A" w:rsidRDefault="00223EF3" w:rsidP="00223EF3">
      <w:pPr>
        <w:spacing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 xml:space="preserve">განვიხილოთ მაგალითი. ერთ-ერთ კომპანიას ესაჭიროება ძრავის შეკეთების სპეციალისტი. მან ზუსტად იცის რა უნარები და კომპეტენციები სჭირდება ადამიანს </w:t>
      </w:r>
      <w:r w:rsidRPr="0088399A">
        <w:rPr>
          <w:rFonts w:asciiTheme="minorHAnsi" w:hAnsiTheme="minorHAnsi" w:cstheme="minorHAnsi"/>
          <w:sz w:val="24"/>
          <w:szCs w:val="24"/>
        </w:rPr>
        <w:lastRenderedPageBreak/>
        <w:t>იმისათვის, რომ დააკმაყოფილოს კონკრეტული მოთხოვნები, თუმცა, ასეთ კადრს ვერ პოულობს. კომპანიას, კოლეჯთან თანამშრომლობით, შეუძლია შეიმუშაოს მოკლევადიანი პროგრამა, რომელიც ზედმიწევნით გაითვალისწინებს მისთვის საჭირო ყველა კომპონენტს</w:t>
      </w:r>
      <w:r w:rsidR="00B8537F" w:rsidRPr="0088399A">
        <w:rPr>
          <w:rFonts w:asciiTheme="minorHAnsi" w:hAnsiTheme="minorHAnsi" w:cstheme="minorHAnsi"/>
          <w:sz w:val="24"/>
          <w:szCs w:val="24"/>
        </w:rPr>
        <w:t>,</w:t>
      </w:r>
      <w:r w:rsidRPr="0088399A">
        <w:rPr>
          <w:rFonts w:asciiTheme="minorHAnsi" w:hAnsiTheme="minorHAnsi" w:cstheme="minorHAnsi"/>
          <w:sz w:val="24"/>
          <w:szCs w:val="24"/>
        </w:rPr>
        <w:t xml:space="preserve"> განსაზღვრავს სწავლის შედეგებს, იმ უნარებსა და კომპეტენციებს, რაც ესაჭიროება კომპანიისთვის გამოსადეგ ძრავის შემკეთებელს. შესაბამისად, იგი შეძლებს გადაამზადოს მის კომპანიაში დასაქმებული პირები კვალიფიციურ სპეციალისტებად ან საერთოდ ახალი სპეციალისტები მოამზადოს. მსგავსი ურთიერთთანამშრომლობით შექმნილი პროგრამა ნამდვილად იქნება რეალისტური და განხორციელებადი, რადგან პროგრამაში გათვალისწინებული იქნება კერძო სექტორისა და შრომის ბაზრის მოთხოვნები.</w:t>
      </w:r>
    </w:p>
    <w:p w14:paraId="05AFF50E" w14:textId="77777777" w:rsidR="00F26B9D" w:rsidRPr="0088399A" w:rsidRDefault="00F26B9D" w:rsidP="00C101EB">
      <w:pPr>
        <w:pStyle w:val="Heading3"/>
        <w:jc w:val="both"/>
        <w:rPr>
          <w:rFonts w:asciiTheme="minorHAnsi" w:hAnsiTheme="minorHAnsi" w:cstheme="minorHAnsi"/>
          <w:sz w:val="24"/>
          <w:szCs w:val="24"/>
        </w:rPr>
      </w:pPr>
      <w:bookmarkStart w:id="9" w:name="_Toc144832052"/>
      <w:bookmarkStart w:id="10" w:name="_Toc144903004"/>
      <w:r w:rsidRPr="0088399A">
        <w:rPr>
          <w:rFonts w:asciiTheme="minorHAnsi" w:hAnsiTheme="minorHAnsi" w:cstheme="minorHAnsi"/>
          <w:sz w:val="24"/>
          <w:szCs w:val="24"/>
        </w:rPr>
        <w:t>პროგრამის განხორციელებისთვის საჭირო რესურსი, მათ შორის, კვალიფიციური ადამიანური რესურსის (მასწავლებლები) საკმარისობა</w:t>
      </w:r>
      <w:bookmarkEnd w:id="9"/>
      <w:bookmarkEnd w:id="10"/>
      <w:r w:rsidRPr="0088399A">
        <w:rPr>
          <w:rFonts w:asciiTheme="minorHAnsi" w:hAnsiTheme="minorHAnsi" w:cstheme="minorHAnsi"/>
          <w:sz w:val="24"/>
          <w:szCs w:val="24"/>
        </w:rPr>
        <w:t xml:space="preserve"> </w:t>
      </w:r>
    </w:p>
    <w:p w14:paraId="065AD9F2" w14:textId="215DEB96" w:rsidR="0049439C" w:rsidRPr="0088399A" w:rsidRDefault="0049439C" w:rsidP="0049439C">
      <w:pPr>
        <w:spacing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 xml:space="preserve">რეალისტურ პროგრამაზე საუბრისას </w:t>
      </w:r>
      <w:r w:rsidR="00FA5DB0" w:rsidRPr="0088399A">
        <w:rPr>
          <w:rFonts w:asciiTheme="minorHAnsi" w:eastAsia="Times New Roman" w:hAnsiTheme="minorHAnsi" w:cstheme="minorHAnsi"/>
          <w:color w:val="000000"/>
          <w:sz w:val="24"/>
          <w:szCs w:val="24"/>
        </w:rPr>
        <w:t>ნებისმიერმა დაწესებულებამ</w:t>
      </w:r>
      <w:r w:rsidRPr="0088399A">
        <w:rPr>
          <w:rFonts w:asciiTheme="minorHAnsi" w:eastAsia="Times New Roman" w:hAnsiTheme="minorHAnsi" w:cstheme="minorHAnsi"/>
          <w:color w:val="000000"/>
          <w:sz w:val="24"/>
          <w:szCs w:val="24"/>
        </w:rPr>
        <w:t xml:space="preserve"> უნდა გაითვალისწინოს, პროგრამის განხორციელებისათვის საჭირო რესურსების ფლობის საკითხიც, როგორიცაა სასწავლო რესურსები, მატერიალური რესურსები/აღჭურვილობა, მოძიებული ჰქონდეს პრაქტიკის ობიექტები (საჭიროების შემთხვევაში) და ჰყავდეს კვალიფიციური მასწავლებლები. </w:t>
      </w:r>
    </w:p>
    <w:p w14:paraId="5C0B82A8" w14:textId="73602EBA" w:rsidR="005A1EED" w:rsidRPr="0088399A" w:rsidRDefault="0049439C" w:rsidP="005A1EED">
      <w:pPr>
        <w:spacing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 xml:space="preserve">პროგრამის განხორციელების მიზანშეწონილობის დასაბუთებისთვის საჭირო რესურსებიდან ერთ-ერთი საკვანძო ნაწილია მასწავლებლების საკითხი. რადგან, იმ შემთხვევაშიც კი, თუ დაწესებულება ფლობს ყველა ზემოთ ჩამოთვლილ რესურს, მაგრამ არ ჰყავს შესაბამისი კომპეტენციის მქონე მასწავლებელი, ვერ დაადასტურებს, რომ პროგრამა განხორციელებადია. ამის გათვალისწინებით, </w:t>
      </w:r>
      <w:r w:rsidRPr="0088399A">
        <w:rPr>
          <w:rFonts w:asciiTheme="minorHAnsi" w:hAnsiTheme="minorHAnsi" w:cstheme="minorHAnsi"/>
          <w:sz w:val="24"/>
          <w:szCs w:val="24"/>
        </w:rPr>
        <w:t xml:space="preserve">პროგრამის დამატების დროს, </w:t>
      </w:r>
      <w:r w:rsidR="00FA5DB0" w:rsidRPr="0088399A">
        <w:rPr>
          <w:rFonts w:asciiTheme="minorHAnsi" w:hAnsiTheme="minorHAnsi" w:cstheme="minorHAnsi"/>
          <w:sz w:val="24"/>
          <w:szCs w:val="24"/>
        </w:rPr>
        <w:t>დაწესებულებამ</w:t>
      </w:r>
      <w:r w:rsidR="005A1EED" w:rsidRPr="0088399A">
        <w:rPr>
          <w:rFonts w:asciiTheme="minorHAnsi" w:hAnsiTheme="minorHAnsi" w:cstheme="minorHAnsi"/>
          <w:sz w:val="24"/>
          <w:szCs w:val="24"/>
        </w:rPr>
        <w:t xml:space="preserve"> </w:t>
      </w:r>
      <w:r w:rsidRPr="0088399A">
        <w:rPr>
          <w:rFonts w:asciiTheme="minorHAnsi" w:hAnsiTheme="minorHAnsi" w:cstheme="minorHAnsi"/>
          <w:sz w:val="24"/>
          <w:szCs w:val="24"/>
        </w:rPr>
        <w:t xml:space="preserve">განსაკუთრებული </w:t>
      </w:r>
      <w:r w:rsidR="005A1EED" w:rsidRPr="0088399A">
        <w:rPr>
          <w:rFonts w:asciiTheme="minorHAnsi" w:hAnsiTheme="minorHAnsi" w:cstheme="minorHAnsi"/>
          <w:sz w:val="24"/>
          <w:szCs w:val="24"/>
        </w:rPr>
        <w:t>ყურადღება უნდა გაამახვილოს ადამიანური რესურსის შესაბამისობა</w:t>
      </w:r>
      <w:r w:rsidRPr="0088399A">
        <w:rPr>
          <w:rFonts w:asciiTheme="minorHAnsi" w:hAnsiTheme="minorHAnsi" w:cstheme="minorHAnsi"/>
          <w:sz w:val="24"/>
          <w:szCs w:val="24"/>
        </w:rPr>
        <w:t>სა</w:t>
      </w:r>
      <w:r w:rsidR="005A1EED" w:rsidRPr="0088399A">
        <w:rPr>
          <w:rFonts w:asciiTheme="minorHAnsi" w:hAnsiTheme="minorHAnsi" w:cstheme="minorHAnsi"/>
          <w:sz w:val="24"/>
          <w:szCs w:val="24"/>
        </w:rPr>
        <w:t xml:space="preserve"> და საკმარისობა</w:t>
      </w:r>
      <w:r w:rsidRPr="0088399A">
        <w:rPr>
          <w:rFonts w:asciiTheme="minorHAnsi" w:hAnsiTheme="minorHAnsi" w:cstheme="minorHAnsi"/>
          <w:sz w:val="24"/>
          <w:szCs w:val="24"/>
        </w:rPr>
        <w:t>ზე</w:t>
      </w:r>
      <w:r w:rsidR="005A1EED" w:rsidRPr="0088399A">
        <w:rPr>
          <w:rFonts w:asciiTheme="minorHAnsi" w:hAnsiTheme="minorHAnsi" w:cstheme="minorHAnsi"/>
          <w:sz w:val="24"/>
          <w:szCs w:val="24"/>
        </w:rPr>
        <w:t>. აღნიშნული საკითხი გადამწყვეტ როლს ასრულებს პროგრამის მდგრადობის ნაწილში. უნდა გან</w:t>
      </w:r>
      <w:r w:rsidR="00FA5DB0" w:rsidRPr="0088399A">
        <w:rPr>
          <w:rFonts w:asciiTheme="minorHAnsi" w:hAnsiTheme="minorHAnsi" w:cstheme="minorHAnsi"/>
          <w:sz w:val="24"/>
          <w:szCs w:val="24"/>
        </w:rPr>
        <w:t>ი</w:t>
      </w:r>
      <w:r w:rsidR="005A1EED" w:rsidRPr="0088399A">
        <w:rPr>
          <w:rFonts w:asciiTheme="minorHAnsi" w:hAnsiTheme="minorHAnsi" w:cstheme="minorHAnsi"/>
          <w:sz w:val="24"/>
          <w:szCs w:val="24"/>
        </w:rPr>
        <w:t>საზღვროს არის თუ არა პროგრამის განხორციელებისთვის საკმარისი ადამიანური რესურსი მისი მოქმედების არეალში. თუ კონკრეტულ ლოკაციაზე არ მოიძებნება შესაბამისი კვალიფიკაციის მქონე მასწავლებელი და დაწესებულება მაინც იღებს გადაწყვეტილებას პროგრამის განხორციელების შესახებ, რეკომენდებულია, უპასუხოს შემდეგ კითხვებს:</w:t>
      </w:r>
    </w:p>
    <w:p w14:paraId="40A048F6" w14:textId="77777777" w:rsidR="005A1EED" w:rsidRPr="0088399A" w:rsidRDefault="005A1EED" w:rsidP="005A1EED">
      <w:pPr>
        <w:pStyle w:val="ListParagraph"/>
        <w:numPr>
          <w:ilvl w:val="0"/>
          <w:numId w:val="33"/>
        </w:numPr>
        <w:spacing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როგორ და საიდან მოიძიებს მასწავლებლებს პროგრამის განსახორციელებლად?</w:t>
      </w:r>
    </w:p>
    <w:p w14:paraId="601BEEB7" w14:textId="0E68A8B7" w:rsidR="005A1EED" w:rsidRPr="0088399A" w:rsidRDefault="005A1EED" w:rsidP="005A1EED">
      <w:pPr>
        <w:pStyle w:val="ListParagraph"/>
        <w:numPr>
          <w:ilvl w:val="0"/>
          <w:numId w:val="33"/>
        </w:numPr>
        <w:spacing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როგორ შეძლებს მათ შენარჩუნებას პროგრამის მდგრადობისთვის? (მაგალითად, უზრუნველყოფს მათ ტრანსპორტირებას კოლეჯამდე, მათზე მორგებულ სალექციო გრაფიკს შესთავაზებს, უზრუნველყოფს სხვადასხვა ბენეფიტებით, შესთავაზებს კონკურენტულ ანაზღაურებას და სხვ.)</w:t>
      </w:r>
    </w:p>
    <w:p w14:paraId="7F5D1686" w14:textId="5F0BC2FB" w:rsidR="00E8311E" w:rsidRPr="0088399A" w:rsidRDefault="00E8311E" w:rsidP="00E8311E">
      <w:pPr>
        <w:spacing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 xml:space="preserve">რესურსებზე საუბრისას (ადამიანური, მატერიალური), ერთმანეთისაგან უნდა გაიმიჯნოს ვინ ახორციელებს პროგრამას, პსდ თუ </w:t>
      </w:r>
      <w:r w:rsidR="001117D0" w:rsidRPr="0088399A">
        <w:rPr>
          <w:rFonts w:asciiTheme="minorHAnsi" w:eastAsia="Times New Roman" w:hAnsiTheme="minorHAnsi" w:cstheme="minorHAnsi"/>
          <w:color w:val="000000"/>
          <w:sz w:val="24"/>
          <w:szCs w:val="24"/>
        </w:rPr>
        <w:t>იურიდიული პირი</w:t>
      </w:r>
      <w:r w:rsidRPr="0088399A">
        <w:rPr>
          <w:rFonts w:asciiTheme="minorHAnsi" w:eastAsia="Times New Roman" w:hAnsiTheme="minorHAnsi" w:cstheme="minorHAnsi"/>
          <w:color w:val="000000"/>
          <w:sz w:val="24"/>
          <w:szCs w:val="24"/>
        </w:rPr>
        <w:t>.</w:t>
      </w:r>
    </w:p>
    <w:p w14:paraId="3135FD01" w14:textId="7121BC04" w:rsidR="00E8311E" w:rsidRPr="0088399A" w:rsidRDefault="00E8311E" w:rsidP="00E8311E">
      <w:pPr>
        <w:spacing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 xml:space="preserve">პსდ-ს შემთხვევაში, გასათვალისწინებელია რესურსების გამტარუნარიანობის საკითხი. თუ პროგრამა შემუშავებულია გრძელვადიანი </w:t>
      </w:r>
      <w:r w:rsidR="008B238C">
        <w:rPr>
          <w:rFonts w:asciiTheme="minorHAnsi" w:eastAsia="Times New Roman" w:hAnsiTheme="minorHAnsi" w:cstheme="minorHAnsi"/>
          <w:color w:val="000000"/>
          <w:sz w:val="24"/>
          <w:szCs w:val="24"/>
        </w:rPr>
        <w:t xml:space="preserve">პროფესიული საგანმანათლებლო </w:t>
      </w:r>
      <w:r w:rsidRPr="0088399A">
        <w:rPr>
          <w:rFonts w:asciiTheme="minorHAnsi" w:eastAsia="Times New Roman" w:hAnsiTheme="minorHAnsi" w:cstheme="minorHAnsi"/>
          <w:color w:val="000000"/>
          <w:sz w:val="24"/>
          <w:szCs w:val="24"/>
        </w:rPr>
        <w:t xml:space="preserve">პროგრამის ფარგლებში, რომელსაც უკვე ახორციელებს პსდ და ორივე პროგრამისთვის </w:t>
      </w:r>
      <w:r w:rsidRPr="0088399A">
        <w:rPr>
          <w:rFonts w:asciiTheme="minorHAnsi" w:eastAsia="Times New Roman" w:hAnsiTheme="minorHAnsi" w:cstheme="minorHAnsi"/>
          <w:color w:val="000000"/>
          <w:sz w:val="24"/>
          <w:szCs w:val="24"/>
        </w:rPr>
        <w:lastRenderedPageBreak/>
        <w:t xml:space="preserve">გამოყოფილი რესურსი საერთოა, კოლეჯმა უნდა გადახედოს საკუთარ რესურსებს. </w:t>
      </w:r>
      <w:r w:rsidR="00E32A8E">
        <w:rPr>
          <w:rFonts w:asciiTheme="minorHAnsi" w:eastAsia="Times New Roman" w:hAnsiTheme="minorHAnsi" w:cstheme="minorHAnsi"/>
          <w:color w:val="000000"/>
          <w:sz w:val="24"/>
          <w:szCs w:val="24"/>
        </w:rPr>
        <w:t>განსაზღვროს,</w:t>
      </w:r>
      <w:r w:rsidRPr="0088399A">
        <w:rPr>
          <w:rFonts w:asciiTheme="minorHAnsi" w:eastAsia="Times New Roman" w:hAnsiTheme="minorHAnsi" w:cstheme="minorHAnsi"/>
          <w:color w:val="000000"/>
          <w:sz w:val="24"/>
          <w:szCs w:val="24"/>
        </w:rPr>
        <w:t xml:space="preserve"> საკმარისია ეს რესურსი კიდევ ერთი პროგ</w:t>
      </w:r>
      <w:r w:rsidR="00D93991">
        <w:rPr>
          <w:rFonts w:asciiTheme="minorHAnsi" w:eastAsia="Times New Roman" w:hAnsiTheme="minorHAnsi" w:cstheme="minorHAnsi"/>
          <w:color w:val="000000"/>
          <w:sz w:val="24"/>
          <w:szCs w:val="24"/>
        </w:rPr>
        <w:t>რ</w:t>
      </w:r>
      <w:r w:rsidRPr="0088399A">
        <w:rPr>
          <w:rFonts w:asciiTheme="minorHAnsi" w:eastAsia="Times New Roman" w:hAnsiTheme="minorHAnsi" w:cstheme="minorHAnsi"/>
          <w:color w:val="000000"/>
          <w:sz w:val="24"/>
          <w:szCs w:val="24"/>
        </w:rPr>
        <w:t>ამის განსახორციელებლად? იძლევა რესურსი ყველა პროგრამის ერთდროულად განხორციელების შესაძლებლობას თუ საჭიროა რამდენიმე ცვლის შემოღება? გრძელვადიან პროგრამაში ჩართული ადამიანური რესურსი შეძლებს ახალი დატვირთვის აღებას? ამ კითხვების გაანალიზებით დაწესებულებამ დასაბუთებულად უნდა წარადგინოს რესურსების გამტარუნარიანობა.</w:t>
      </w:r>
    </w:p>
    <w:p w14:paraId="7F37DF9C" w14:textId="34524068" w:rsidR="00E8311E" w:rsidRPr="0088399A" w:rsidRDefault="001117D0" w:rsidP="00E8311E">
      <w:pPr>
        <w:spacing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იურიდიული პირის</w:t>
      </w:r>
      <w:r w:rsidR="00E8311E" w:rsidRPr="0088399A">
        <w:rPr>
          <w:rFonts w:asciiTheme="minorHAnsi" w:hAnsiTheme="minorHAnsi" w:cstheme="minorHAnsi"/>
          <w:sz w:val="24"/>
          <w:szCs w:val="24"/>
        </w:rPr>
        <w:t xml:space="preserve"> შემთხვევაში, მოსალოდნელია, რომ </w:t>
      </w:r>
      <w:r w:rsidRPr="0088399A">
        <w:rPr>
          <w:rFonts w:asciiTheme="minorHAnsi" w:hAnsiTheme="minorHAnsi" w:cstheme="minorHAnsi"/>
          <w:sz w:val="24"/>
          <w:szCs w:val="24"/>
        </w:rPr>
        <w:t xml:space="preserve">მას </w:t>
      </w:r>
      <w:r w:rsidR="00E8311E" w:rsidRPr="0088399A">
        <w:rPr>
          <w:rFonts w:asciiTheme="minorHAnsi" w:hAnsiTheme="minorHAnsi" w:cstheme="minorHAnsi"/>
          <w:sz w:val="24"/>
          <w:szCs w:val="24"/>
        </w:rPr>
        <w:t>თავად ჰყავს პრაქტიკოსი ინსტრუქტორები, რომლებიც გაუძღვებიან პროგრამას. თუმცა, ამ შემთხვევაში მათ უნდა იზრუნონ თავიანთი ინსტრუქტორების დატრენინგებაზე სწავლების მიმართულებით, რათა შეეძლოთ ცოდნის გადაცემა მსმენელებისთვის.</w:t>
      </w:r>
      <w:r w:rsidR="00B8537F" w:rsidRPr="0088399A">
        <w:rPr>
          <w:rFonts w:asciiTheme="minorHAnsi" w:hAnsiTheme="minorHAnsi" w:cstheme="minorHAnsi"/>
          <w:sz w:val="24"/>
          <w:szCs w:val="24"/>
        </w:rPr>
        <w:t xml:space="preserve"> რაც შეეხება მატერიალურ რესურსს, გამომდინარე იქიდან, რომ იურიდიული პირი არ ახორციელებს გრძელვადიან პროგრამებს, ნაკლებად სავარაუდოა გამტარუნარიანობის საკითხი დადგეს </w:t>
      </w:r>
      <w:r w:rsidR="00D93991">
        <w:rPr>
          <w:rFonts w:asciiTheme="minorHAnsi" w:hAnsiTheme="minorHAnsi" w:cstheme="minorHAnsi"/>
          <w:sz w:val="24"/>
          <w:szCs w:val="24"/>
        </w:rPr>
        <w:t xml:space="preserve">მათ </w:t>
      </w:r>
      <w:r w:rsidR="00B8537F" w:rsidRPr="0088399A">
        <w:rPr>
          <w:rFonts w:asciiTheme="minorHAnsi" w:hAnsiTheme="minorHAnsi" w:cstheme="minorHAnsi"/>
          <w:sz w:val="24"/>
          <w:szCs w:val="24"/>
        </w:rPr>
        <w:t xml:space="preserve">დღის წესრიგში. თუმცა, </w:t>
      </w:r>
      <w:r w:rsidR="0088399A" w:rsidRPr="0088399A">
        <w:rPr>
          <w:rFonts w:asciiTheme="minorHAnsi" w:hAnsiTheme="minorHAnsi" w:cstheme="minorHAnsi"/>
          <w:sz w:val="24"/>
          <w:szCs w:val="24"/>
        </w:rPr>
        <w:t xml:space="preserve">გასათვალისწინებელია, რომ </w:t>
      </w:r>
      <w:r w:rsidR="00B8537F" w:rsidRPr="0088399A">
        <w:rPr>
          <w:rFonts w:asciiTheme="minorHAnsi" w:hAnsiTheme="minorHAnsi" w:cstheme="minorHAnsi"/>
          <w:sz w:val="24"/>
          <w:szCs w:val="24"/>
        </w:rPr>
        <w:t xml:space="preserve">რამდენიმე მსგავსი </w:t>
      </w:r>
      <w:r w:rsidR="008B238C">
        <w:rPr>
          <w:rFonts w:asciiTheme="minorHAnsi" w:hAnsiTheme="minorHAnsi" w:cstheme="minorHAnsi"/>
          <w:sz w:val="24"/>
          <w:szCs w:val="24"/>
        </w:rPr>
        <w:t xml:space="preserve">მიმართულების </w:t>
      </w:r>
      <w:r w:rsidR="00B8537F" w:rsidRPr="0088399A">
        <w:rPr>
          <w:rFonts w:asciiTheme="minorHAnsi" w:hAnsiTheme="minorHAnsi" w:cstheme="minorHAnsi"/>
          <w:sz w:val="24"/>
          <w:szCs w:val="24"/>
        </w:rPr>
        <w:t>პროგრამის განხორციელების შემთხვევაში, შესაძლებელია</w:t>
      </w:r>
      <w:r w:rsidR="0088399A" w:rsidRPr="0088399A">
        <w:rPr>
          <w:rFonts w:asciiTheme="minorHAnsi" w:hAnsiTheme="minorHAnsi" w:cstheme="minorHAnsi"/>
          <w:sz w:val="24"/>
          <w:szCs w:val="24"/>
        </w:rPr>
        <w:t>,</w:t>
      </w:r>
      <w:r w:rsidR="00B8537F" w:rsidRPr="0088399A">
        <w:rPr>
          <w:rFonts w:asciiTheme="minorHAnsi" w:hAnsiTheme="minorHAnsi" w:cstheme="minorHAnsi"/>
          <w:sz w:val="24"/>
          <w:szCs w:val="24"/>
        </w:rPr>
        <w:t xml:space="preserve"> საჭირო გახდეს რესურსების გამტარუნარიანობის დადასტურებ</w:t>
      </w:r>
      <w:r w:rsidR="0088399A" w:rsidRPr="0088399A">
        <w:rPr>
          <w:rFonts w:asciiTheme="minorHAnsi" w:hAnsiTheme="minorHAnsi" w:cstheme="minorHAnsi"/>
          <w:sz w:val="24"/>
          <w:szCs w:val="24"/>
        </w:rPr>
        <w:t>ა</w:t>
      </w:r>
      <w:r w:rsidR="00D93991">
        <w:rPr>
          <w:rFonts w:asciiTheme="minorHAnsi" w:hAnsiTheme="minorHAnsi" w:cstheme="minorHAnsi"/>
          <w:sz w:val="24"/>
          <w:szCs w:val="24"/>
        </w:rPr>
        <w:t>ც</w:t>
      </w:r>
      <w:r w:rsidR="0088399A" w:rsidRPr="0088399A">
        <w:rPr>
          <w:rFonts w:asciiTheme="minorHAnsi" w:hAnsiTheme="minorHAnsi" w:cstheme="minorHAnsi"/>
          <w:sz w:val="24"/>
          <w:szCs w:val="24"/>
        </w:rPr>
        <w:t>.</w:t>
      </w:r>
    </w:p>
    <w:p w14:paraId="5D1BB590" w14:textId="77777777" w:rsidR="00F26B9D" w:rsidRPr="0088399A" w:rsidRDefault="00F26B9D" w:rsidP="004513A3">
      <w:pPr>
        <w:pStyle w:val="Heading2"/>
        <w:rPr>
          <w:rFonts w:asciiTheme="minorHAnsi" w:hAnsiTheme="minorHAnsi" w:cstheme="minorHAnsi"/>
          <w:sz w:val="24"/>
          <w:szCs w:val="24"/>
        </w:rPr>
      </w:pPr>
      <w:bookmarkStart w:id="11" w:name="_Toc144832053"/>
      <w:bookmarkStart w:id="12" w:name="_Toc144903005"/>
      <w:r w:rsidRPr="0088399A">
        <w:rPr>
          <w:rFonts w:asciiTheme="minorHAnsi" w:hAnsiTheme="minorHAnsi" w:cstheme="minorHAnsi"/>
          <w:sz w:val="24"/>
          <w:szCs w:val="24"/>
        </w:rPr>
        <w:t>შესაბამისობა შრომის ბაზრის მოთხოვნებთან</w:t>
      </w:r>
      <w:bookmarkEnd w:id="11"/>
      <w:bookmarkEnd w:id="12"/>
      <w:r w:rsidRPr="0088399A">
        <w:rPr>
          <w:rFonts w:asciiTheme="minorHAnsi" w:hAnsiTheme="minorHAnsi" w:cstheme="minorHAnsi"/>
          <w:sz w:val="24"/>
          <w:szCs w:val="24"/>
        </w:rPr>
        <w:t xml:space="preserve"> </w:t>
      </w:r>
    </w:p>
    <w:p w14:paraId="58ADEC4C" w14:textId="12BA30AD" w:rsidR="005350C9" w:rsidRPr="0088399A" w:rsidRDefault="00F26B9D" w:rsidP="00F26B9D">
      <w:p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sz w:val="24"/>
          <w:szCs w:val="24"/>
        </w:rPr>
        <w:t xml:space="preserve">შრომის ბაზრის მოთხოვნის იდენტიფიკაცია ერთ-ერთი ყველაზე მნიშვნელოვანი კომპონენტია მიზანშეწონილობის დასაბუთების ნაწილში. </w:t>
      </w:r>
      <w:r w:rsidR="008206A9" w:rsidRPr="0088399A">
        <w:rPr>
          <w:rFonts w:asciiTheme="minorHAnsi" w:eastAsia="Times New Roman" w:hAnsiTheme="minorHAnsi" w:cstheme="minorHAnsi"/>
          <w:color w:val="000000"/>
          <w:sz w:val="24"/>
          <w:szCs w:val="24"/>
        </w:rPr>
        <w:t>დაწესებულებამ</w:t>
      </w:r>
      <w:r w:rsidR="001117D0" w:rsidRPr="0088399A">
        <w:rPr>
          <w:rFonts w:asciiTheme="minorHAnsi" w:eastAsia="Times New Roman" w:hAnsiTheme="minorHAnsi" w:cstheme="minorHAnsi"/>
          <w:color w:val="000000"/>
          <w:sz w:val="24"/>
          <w:szCs w:val="24"/>
        </w:rPr>
        <w:t>/იურიდიულმა პირმა</w:t>
      </w:r>
      <w:r w:rsidR="008206A9" w:rsidRPr="0088399A">
        <w:rPr>
          <w:rFonts w:asciiTheme="minorHAnsi" w:eastAsia="Times New Roman" w:hAnsiTheme="minorHAnsi" w:cstheme="minorHAnsi"/>
          <w:color w:val="000000"/>
          <w:sz w:val="24"/>
          <w:szCs w:val="24"/>
        </w:rPr>
        <w:t xml:space="preserve"> </w:t>
      </w:r>
      <w:r w:rsidR="001117D0" w:rsidRPr="0088399A">
        <w:rPr>
          <w:rFonts w:asciiTheme="minorHAnsi" w:eastAsia="Times New Roman" w:hAnsiTheme="minorHAnsi" w:cstheme="minorHAnsi"/>
          <w:color w:val="000000"/>
          <w:sz w:val="24"/>
          <w:szCs w:val="24"/>
        </w:rPr>
        <w:t xml:space="preserve">მოკლევადიანი </w:t>
      </w:r>
      <w:r w:rsidR="008206A9" w:rsidRPr="0088399A">
        <w:rPr>
          <w:rFonts w:asciiTheme="minorHAnsi" w:eastAsia="Times New Roman" w:hAnsiTheme="minorHAnsi" w:cstheme="minorHAnsi"/>
          <w:color w:val="000000"/>
          <w:sz w:val="24"/>
          <w:szCs w:val="24"/>
        </w:rPr>
        <w:t xml:space="preserve">პროგრამის </w:t>
      </w:r>
      <w:r w:rsidR="008B238C">
        <w:rPr>
          <w:rFonts w:asciiTheme="minorHAnsi" w:eastAsia="Times New Roman" w:hAnsiTheme="minorHAnsi" w:cstheme="minorHAnsi"/>
          <w:color w:val="000000"/>
          <w:sz w:val="24"/>
          <w:szCs w:val="24"/>
        </w:rPr>
        <w:t>განხორციელების უფლების მოპოვების</w:t>
      </w:r>
      <w:r w:rsidR="008206A9" w:rsidRPr="0088399A">
        <w:rPr>
          <w:rFonts w:asciiTheme="minorHAnsi" w:eastAsia="Times New Roman" w:hAnsiTheme="minorHAnsi" w:cstheme="minorHAnsi"/>
          <w:color w:val="000000"/>
          <w:sz w:val="24"/>
          <w:szCs w:val="24"/>
        </w:rPr>
        <w:t xml:space="preserve"> დროს</w:t>
      </w:r>
      <w:r w:rsidRPr="0088399A">
        <w:rPr>
          <w:rFonts w:asciiTheme="minorHAnsi" w:eastAsia="Times New Roman" w:hAnsiTheme="minorHAnsi" w:cstheme="minorHAnsi"/>
          <w:color w:val="000000"/>
          <w:sz w:val="24"/>
          <w:szCs w:val="24"/>
        </w:rPr>
        <w:t>,</w:t>
      </w:r>
      <w:r w:rsidR="008206A9" w:rsidRPr="0088399A">
        <w:rPr>
          <w:rFonts w:asciiTheme="minorHAnsi" w:eastAsia="Times New Roman" w:hAnsiTheme="minorHAnsi" w:cstheme="minorHAnsi"/>
          <w:color w:val="000000"/>
          <w:sz w:val="24"/>
          <w:szCs w:val="24"/>
        </w:rPr>
        <w:t xml:space="preserve"> </w:t>
      </w:r>
      <w:r w:rsidR="0047561B" w:rsidRPr="0088399A">
        <w:rPr>
          <w:rFonts w:asciiTheme="minorHAnsi" w:eastAsia="Times New Roman" w:hAnsiTheme="minorHAnsi" w:cstheme="minorHAnsi"/>
          <w:color w:val="000000"/>
          <w:sz w:val="24"/>
          <w:szCs w:val="24"/>
        </w:rPr>
        <w:t>სასურველია</w:t>
      </w:r>
      <w:r w:rsidR="008A6622" w:rsidRPr="0088399A">
        <w:rPr>
          <w:rFonts w:asciiTheme="minorHAnsi" w:eastAsia="Times New Roman" w:hAnsiTheme="minorHAnsi" w:cstheme="minorHAnsi"/>
          <w:color w:val="000000"/>
          <w:sz w:val="24"/>
          <w:szCs w:val="24"/>
        </w:rPr>
        <w:t>,</w:t>
      </w:r>
      <w:r w:rsidR="008206A9" w:rsidRPr="0088399A">
        <w:rPr>
          <w:rFonts w:asciiTheme="minorHAnsi" w:eastAsia="Times New Roman" w:hAnsiTheme="minorHAnsi" w:cstheme="minorHAnsi"/>
          <w:color w:val="000000"/>
          <w:sz w:val="24"/>
          <w:szCs w:val="24"/>
        </w:rPr>
        <w:t xml:space="preserve"> წარმოადგინოს პროგრამის საჭიროების ანალიზი, რომელიც დაფუძნებული იქნება ეროვნული და რეგიონული შრომის ბაზრის საჭიროება</w:t>
      </w:r>
      <w:r w:rsidR="000943A5" w:rsidRPr="0088399A">
        <w:rPr>
          <w:rFonts w:asciiTheme="minorHAnsi" w:eastAsia="Times New Roman" w:hAnsiTheme="minorHAnsi" w:cstheme="minorHAnsi"/>
          <w:color w:val="000000"/>
          <w:sz w:val="24"/>
          <w:szCs w:val="24"/>
        </w:rPr>
        <w:t>ზე. ას</w:t>
      </w:r>
      <w:r w:rsidR="008206A9" w:rsidRPr="0088399A">
        <w:rPr>
          <w:rFonts w:asciiTheme="minorHAnsi" w:eastAsia="Times New Roman" w:hAnsiTheme="minorHAnsi" w:cstheme="minorHAnsi"/>
          <w:color w:val="000000"/>
          <w:sz w:val="24"/>
          <w:szCs w:val="24"/>
        </w:rPr>
        <w:t xml:space="preserve">ევე, მხარდაჭერილი იქნება სხვა დაინტერესებული მხარეების მიერ და </w:t>
      </w:r>
      <w:r w:rsidR="001F7694" w:rsidRPr="0088399A">
        <w:rPr>
          <w:rFonts w:asciiTheme="minorHAnsi" w:eastAsia="Times New Roman" w:hAnsiTheme="minorHAnsi" w:cstheme="minorHAnsi"/>
          <w:color w:val="000000"/>
          <w:sz w:val="24"/>
          <w:szCs w:val="24"/>
        </w:rPr>
        <w:t xml:space="preserve">პროგრამის საჭიროების ანალიზი, რომელიც დაფუძნებული იქნება ეროვნული და რეგიონული შრომის ბაზრის საჭიროებაზე. </w:t>
      </w:r>
      <w:r w:rsidR="005B422C">
        <w:rPr>
          <w:rFonts w:asciiTheme="minorHAnsi" w:eastAsia="Times New Roman" w:hAnsiTheme="minorHAnsi" w:cstheme="minorHAnsi"/>
          <w:color w:val="000000"/>
          <w:sz w:val="24"/>
          <w:szCs w:val="24"/>
        </w:rPr>
        <w:t>ასა</w:t>
      </w:r>
      <w:r w:rsidR="008206A9" w:rsidRPr="0088399A">
        <w:rPr>
          <w:rFonts w:asciiTheme="minorHAnsi" w:eastAsia="Times New Roman" w:hAnsiTheme="minorHAnsi" w:cstheme="minorHAnsi"/>
          <w:color w:val="000000"/>
          <w:sz w:val="24"/>
          <w:szCs w:val="24"/>
        </w:rPr>
        <w:t>ხავს რეგიონის ეკონომიკური განვითარების პერსპექტივებს. </w:t>
      </w:r>
      <w:r w:rsidRPr="0088399A">
        <w:rPr>
          <w:rFonts w:asciiTheme="minorHAnsi" w:eastAsia="Times New Roman" w:hAnsiTheme="minorHAnsi" w:cstheme="minorHAnsi"/>
          <w:color w:val="000000"/>
          <w:sz w:val="24"/>
          <w:szCs w:val="24"/>
        </w:rPr>
        <w:t xml:space="preserve"> </w:t>
      </w:r>
      <w:r w:rsidR="00A4737D">
        <w:rPr>
          <w:rFonts w:asciiTheme="minorHAnsi" w:eastAsia="Times New Roman" w:hAnsiTheme="minorHAnsi" w:cstheme="minorHAnsi"/>
          <w:color w:val="000000"/>
          <w:sz w:val="24"/>
          <w:szCs w:val="24"/>
        </w:rPr>
        <w:t xml:space="preserve"> </w:t>
      </w:r>
    </w:p>
    <w:p w14:paraId="2D34197D" w14:textId="5DAB8001" w:rsidR="00AF2C63" w:rsidRPr="0088399A" w:rsidRDefault="00AF2C63" w:rsidP="005350C9">
      <w:pPr>
        <w:spacing w:before="240" w:after="240" w:line="240" w:lineRule="auto"/>
        <w:ind w:left="360"/>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ვინ შეიძლება იყოს დაინტერესებული მხარე?</w:t>
      </w:r>
    </w:p>
    <w:p w14:paraId="2568E43C" w14:textId="6BC6C2EB" w:rsidR="00AF2C63" w:rsidRPr="0088399A" w:rsidRDefault="00AF2C6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აპლიკანტები</w:t>
      </w:r>
      <w:r w:rsidR="00645CC3" w:rsidRPr="0088399A">
        <w:rPr>
          <w:rFonts w:asciiTheme="minorHAnsi" w:eastAsia="Times New Roman" w:hAnsiTheme="minorHAnsi" w:cstheme="minorHAnsi"/>
          <w:color w:val="000000"/>
          <w:sz w:val="24"/>
          <w:szCs w:val="24"/>
        </w:rPr>
        <w:t>;</w:t>
      </w:r>
    </w:p>
    <w:p w14:paraId="6695FCEF" w14:textId="4330A8F5" w:rsidR="00AF2C63" w:rsidRPr="0088399A" w:rsidRDefault="00AF2C6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დამსაქმებლები</w:t>
      </w:r>
      <w:r w:rsidR="00645CC3" w:rsidRPr="0088399A">
        <w:rPr>
          <w:rFonts w:asciiTheme="minorHAnsi" w:eastAsia="Times New Roman" w:hAnsiTheme="minorHAnsi" w:cstheme="minorHAnsi"/>
          <w:color w:val="000000"/>
          <w:sz w:val="24"/>
          <w:szCs w:val="24"/>
        </w:rPr>
        <w:t>;</w:t>
      </w:r>
    </w:p>
    <w:p w14:paraId="0188564B" w14:textId="500E0819" w:rsidR="00AF2C63" w:rsidRPr="0088399A" w:rsidRDefault="00AF2C6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კერძო სექტორი/ინვესტორები</w:t>
      </w:r>
      <w:r w:rsidR="00FA5DB0" w:rsidRPr="0088399A">
        <w:rPr>
          <w:rFonts w:asciiTheme="minorHAnsi" w:eastAsia="Times New Roman" w:hAnsiTheme="minorHAnsi" w:cstheme="minorHAnsi"/>
          <w:color w:val="000000"/>
          <w:sz w:val="24"/>
          <w:szCs w:val="24"/>
        </w:rPr>
        <w:t xml:space="preserve"> (პსდ-ს შემთხვევაში);</w:t>
      </w:r>
    </w:p>
    <w:p w14:paraId="455984AB" w14:textId="376C2C88" w:rsidR="001117D0" w:rsidRPr="0088399A" w:rsidRDefault="001117D0"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იურიდიული პირები;</w:t>
      </w:r>
    </w:p>
    <w:p w14:paraId="607351AF" w14:textId="011F4D39" w:rsidR="00FA5DB0" w:rsidRPr="0088399A" w:rsidRDefault="00FA5DB0"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პროფესიული საგანმანათლებლო დაწესებულებები (ბიზნესის შემთხვევაში);</w:t>
      </w:r>
    </w:p>
    <w:p w14:paraId="175A86A6" w14:textId="5C34EEDD" w:rsidR="00AF2C63" w:rsidRPr="0088399A" w:rsidRDefault="00AF2C6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სოციალური პარტნიორები</w:t>
      </w:r>
      <w:r w:rsidR="00645CC3" w:rsidRPr="0088399A">
        <w:rPr>
          <w:rFonts w:asciiTheme="minorHAnsi" w:eastAsia="Times New Roman" w:hAnsiTheme="minorHAnsi" w:cstheme="minorHAnsi"/>
          <w:color w:val="000000"/>
          <w:sz w:val="24"/>
          <w:szCs w:val="24"/>
        </w:rPr>
        <w:t>;</w:t>
      </w:r>
    </w:p>
    <w:p w14:paraId="01FB78B4" w14:textId="75BC8426" w:rsidR="00AF2C63" w:rsidRPr="0088399A" w:rsidRDefault="00AF2C6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ადგილობრივი მუნიციპალიტეტი</w:t>
      </w:r>
      <w:r w:rsidR="00645CC3" w:rsidRPr="0088399A">
        <w:rPr>
          <w:rFonts w:asciiTheme="minorHAnsi" w:eastAsia="Times New Roman" w:hAnsiTheme="minorHAnsi" w:cstheme="minorHAnsi"/>
          <w:color w:val="000000"/>
          <w:sz w:val="24"/>
          <w:szCs w:val="24"/>
        </w:rPr>
        <w:t>;</w:t>
      </w:r>
    </w:p>
    <w:p w14:paraId="359FBE35" w14:textId="5C26AD46" w:rsidR="00AF2C63" w:rsidRPr="0088399A" w:rsidRDefault="00AF2C6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პროფკავშირები</w:t>
      </w:r>
      <w:r w:rsidR="00645CC3" w:rsidRPr="0088399A">
        <w:rPr>
          <w:rFonts w:asciiTheme="minorHAnsi" w:eastAsia="Times New Roman" w:hAnsiTheme="minorHAnsi" w:cstheme="minorHAnsi"/>
          <w:color w:val="000000"/>
          <w:sz w:val="24"/>
          <w:szCs w:val="24"/>
        </w:rPr>
        <w:t>;</w:t>
      </w:r>
    </w:p>
    <w:p w14:paraId="6BD2B8C7" w14:textId="52D23FDA" w:rsidR="00AF2C63" w:rsidRPr="0088399A" w:rsidRDefault="00AF2C6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დარგობრივი ასოციაციები</w:t>
      </w:r>
      <w:r w:rsidR="00645CC3" w:rsidRPr="0088399A">
        <w:rPr>
          <w:rFonts w:asciiTheme="minorHAnsi" w:eastAsia="Times New Roman" w:hAnsiTheme="minorHAnsi" w:cstheme="minorHAnsi"/>
          <w:color w:val="000000"/>
          <w:sz w:val="24"/>
          <w:szCs w:val="24"/>
        </w:rPr>
        <w:t>;</w:t>
      </w:r>
    </w:p>
    <w:p w14:paraId="20985FE9" w14:textId="552876C8" w:rsidR="00336093" w:rsidRPr="0088399A" w:rsidRDefault="0033609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დამსაქმებელთა ასოციაციები</w:t>
      </w:r>
      <w:r w:rsidR="00645CC3" w:rsidRPr="0088399A">
        <w:rPr>
          <w:rFonts w:asciiTheme="minorHAnsi" w:eastAsia="Times New Roman" w:hAnsiTheme="minorHAnsi" w:cstheme="minorHAnsi"/>
          <w:color w:val="000000"/>
          <w:sz w:val="24"/>
          <w:szCs w:val="24"/>
        </w:rPr>
        <w:t>;</w:t>
      </w:r>
    </w:p>
    <w:p w14:paraId="0C61BBD0" w14:textId="2A57881A" w:rsidR="00645CC3" w:rsidRPr="0088399A" w:rsidRDefault="00645CC3" w:rsidP="00AF2C63">
      <w:pPr>
        <w:pStyle w:val="ListParagraph"/>
        <w:numPr>
          <w:ilvl w:val="0"/>
          <w:numId w:val="30"/>
        </w:num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სხვ.</w:t>
      </w:r>
    </w:p>
    <w:p w14:paraId="17800349" w14:textId="31E56017" w:rsidR="005350C9" w:rsidRPr="0088399A" w:rsidRDefault="001117D0" w:rsidP="00F26B9D">
      <w:pPr>
        <w:spacing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lastRenderedPageBreak/>
        <w:t xml:space="preserve">მოკლევადიანი </w:t>
      </w:r>
      <w:r w:rsidR="005350C9" w:rsidRPr="0088399A">
        <w:rPr>
          <w:rFonts w:asciiTheme="minorHAnsi" w:eastAsia="Times New Roman" w:hAnsiTheme="minorHAnsi" w:cstheme="minorHAnsi"/>
          <w:sz w:val="24"/>
          <w:szCs w:val="24"/>
        </w:rPr>
        <w:t>პროგრამის მიზანშეწონილობის განსაზღვრის პროცესში</w:t>
      </w:r>
      <w:r w:rsidR="00F26B9D" w:rsidRPr="0088399A">
        <w:rPr>
          <w:rFonts w:asciiTheme="minorHAnsi" w:eastAsia="Times New Roman" w:hAnsiTheme="minorHAnsi" w:cstheme="minorHAnsi"/>
          <w:sz w:val="24"/>
          <w:szCs w:val="24"/>
        </w:rPr>
        <w:t>, შრომის ბაზრის მოთხოვნებთან შესაბამისობის დასაბუთების ნაწილში,</w:t>
      </w:r>
      <w:r w:rsidR="005350C9" w:rsidRPr="0088399A">
        <w:rPr>
          <w:rFonts w:asciiTheme="minorHAnsi" w:eastAsia="Times New Roman" w:hAnsiTheme="minorHAnsi" w:cstheme="minorHAnsi"/>
          <w:sz w:val="24"/>
          <w:szCs w:val="24"/>
        </w:rPr>
        <w:t xml:space="preserve"> იკვეთება რამდენიმე კითხვა, რომელსაც</w:t>
      </w:r>
      <w:r w:rsidR="00AF2C63" w:rsidRPr="0088399A">
        <w:rPr>
          <w:rFonts w:asciiTheme="minorHAnsi" w:eastAsia="Times New Roman" w:hAnsiTheme="minorHAnsi" w:cstheme="minorHAnsi"/>
          <w:sz w:val="24"/>
          <w:szCs w:val="24"/>
        </w:rPr>
        <w:t>,</w:t>
      </w:r>
      <w:r w:rsidR="005350C9" w:rsidRPr="0088399A">
        <w:rPr>
          <w:rFonts w:asciiTheme="minorHAnsi" w:eastAsia="Times New Roman" w:hAnsiTheme="minorHAnsi" w:cstheme="minorHAnsi"/>
          <w:sz w:val="24"/>
          <w:szCs w:val="24"/>
        </w:rPr>
        <w:t xml:space="preserve"> </w:t>
      </w:r>
      <w:r w:rsidR="0047561B" w:rsidRPr="0088399A">
        <w:rPr>
          <w:rFonts w:asciiTheme="minorHAnsi" w:eastAsia="Times New Roman" w:hAnsiTheme="minorHAnsi" w:cstheme="minorHAnsi"/>
          <w:sz w:val="24"/>
          <w:szCs w:val="24"/>
        </w:rPr>
        <w:t xml:space="preserve">სასურველია, </w:t>
      </w:r>
      <w:r w:rsidR="005350C9" w:rsidRPr="0088399A">
        <w:rPr>
          <w:rFonts w:asciiTheme="minorHAnsi" w:eastAsia="Times New Roman" w:hAnsiTheme="minorHAnsi" w:cstheme="minorHAnsi"/>
          <w:sz w:val="24"/>
          <w:szCs w:val="24"/>
        </w:rPr>
        <w:t>გაეცეს პასუხი:</w:t>
      </w:r>
    </w:p>
    <w:p w14:paraId="250ABD78" w14:textId="71C58C28" w:rsidR="005350C9" w:rsidRPr="0088399A" w:rsidRDefault="008A6622" w:rsidP="0012033D">
      <w:pPr>
        <w:pStyle w:val="ListParagraph"/>
        <w:numPr>
          <w:ilvl w:val="0"/>
          <w:numId w:val="23"/>
        </w:numPr>
        <w:spacing w:line="240" w:lineRule="auto"/>
        <w:ind w:left="99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პოტენციური დამსაქმებლების საჭიროებათა ანალიზის მიხედვით, </w:t>
      </w:r>
      <w:r w:rsidR="005350C9" w:rsidRPr="0088399A">
        <w:rPr>
          <w:rFonts w:asciiTheme="minorHAnsi" w:eastAsia="Times New Roman" w:hAnsiTheme="minorHAnsi" w:cstheme="minorHAnsi"/>
          <w:sz w:val="24"/>
          <w:szCs w:val="24"/>
        </w:rPr>
        <w:t xml:space="preserve">საჭიროა თუ არა </w:t>
      </w:r>
      <w:r w:rsidR="0047561B" w:rsidRPr="0088399A">
        <w:rPr>
          <w:rFonts w:asciiTheme="minorHAnsi" w:eastAsia="Times New Roman" w:hAnsiTheme="minorHAnsi" w:cstheme="minorHAnsi"/>
          <w:sz w:val="24"/>
          <w:szCs w:val="24"/>
        </w:rPr>
        <w:t xml:space="preserve">ადგილობრივ/ეროვნულ შრომის ბაზარზე </w:t>
      </w:r>
      <w:r w:rsidR="005350C9" w:rsidRPr="0088399A">
        <w:rPr>
          <w:rFonts w:asciiTheme="minorHAnsi" w:eastAsia="Times New Roman" w:hAnsiTheme="minorHAnsi" w:cstheme="minorHAnsi"/>
          <w:sz w:val="24"/>
          <w:szCs w:val="24"/>
        </w:rPr>
        <w:t>მეტი კურსდამთავრებული</w:t>
      </w:r>
      <w:r w:rsidR="0047561B" w:rsidRPr="0088399A">
        <w:rPr>
          <w:rFonts w:asciiTheme="minorHAnsi" w:eastAsia="Times New Roman" w:hAnsiTheme="minorHAnsi" w:cstheme="minorHAnsi"/>
          <w:sz w:val="24"/>
          <w:szCs w:val="24"/>
        </w:rPr>
        <w:t xml:space="preserve"> იმ კომპეტენციებით, </w:t>
      </w:r>
      <w:r w:rsidR="005350C9" w:rsidRPr="0088399A">
        <w:rPr>
          <w:rFonts w:asciiTheme="minorHAnsi" w:eastAsia="Times New Roman" w:hAnsiTheme="minorHAnsi" w:cstheme="minorHAnsi"/>
          <w:sz w:val="24"/>
          <w:szCs w:val="24"/>
        </w:rPr>
        <w:t>რომ</w:t>
      </w:r>
      <w:r w:rsidR="0044369E" w:rsidRPr="0088399A">
        <w:rPr>
          <w:rFonts w:asciiTheme="minorHAnsi" w:eastAsia="Times New Roman" w:hAnsiTheme="minorHAnsi" w:cstheme="minorHAnsi"/>
          <w:sz w:val="24"/>
          <w:szCs w:val="24"/>
        </w:rPr>
        <w:t>ელ</w:t>
      </w:r>
      <w:r w:rsidR="0047561B" w:rsidRPr="0088399A">
        <w:rPr>
          <w:rFonts w:asciiTheme="minorHAnsi" w:eastAsia="Times New Roman" w:hAnsiTheme="minorHAnsi" w:cstheme="minorHAnsi"/>
          <w:sz w:val="24"/>
          <w:szCs w:val="24"/>
        </w:rPr>
        <w:t>თა განვითარების საშუალებასაც</w:t>
      </w:r>
      <w:r w:rsidR="005350C9" w:rsidRPr="0088399A">
        <w:rPr>
          <w:rFonts w:asciiTheme="minorHAnsi" w:eastAsia="Times New Roman" w:hAnsiTheme="minorHAnsi" w:cstheme="minorHAnsi"/>
          <w:sz w:val="24"/>
          <w:szCs w:val="24"/>
        </w:rPr>
        <w:t xml:space="preserve"> ეს პროგრამა იძლევა? </w:t>
      </w:r>
    </w:p>
    <w:p w14:paraId="2813760B" w14:textId="0E16B36C" w:rsidR="005350C9" w:rsidRPr="0088399A" w:rsidRDefault="00855344" w:rsidP="0012033D">
      <w:pPr>
        <w:pStyle w:val="ListParagraph"/>
        <w:numPr>
          <w:ilvl w:val="0"/>
          <w:numId w:val="23"/>
        </w:numPr>
        <w:spacing w:line="240" w:lineRule="auto"/>
        <w:ind w:left="99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თუ </w:t>
      </w:r>
      <w:r w:rsidR="005350C9" w:rsidRPr="0088399A">
        <w:rPr>
          <w:rFonts w:asciiTheme="minorHAnsi" w:eastAsia="Times New Roman" w:hAnsiTheme="minorHAnsi" w:cstheme="minorHAnsi"/>
          <w:sz w:val="24"/>
          <w:szCs w:val="24"/>
        </w:rPr>
        <w:t>არის ამ პროგრამის საჭიროება რეგიონში</w:t>
      </w:r>
      <w:r w:rsidRPr="0088399A">
        <w:rPr>
          <w:rFonts w:asciiTheme="minorHAnsi" w:eastAsia="Times New Roman" w:hAnsiTheme="minorHAnsi" w:cstheme="minorHAnsi"/>
          <w:sz w:val="24"/>
          <w:szCs w:val="24"/>
        </w:rPr>
        <w:t>,</w:t>
      </w:r>
      <w:r w:rsidR="005350C9" w:rsidRPr="0088399A">
        <w:rPr>
          <w:rFonts w:asciiTheme="minorHAnsi" w:eastAsia="Times New Roman" w:hAnsiTheme="minorHAnsi" w:cstheme="minorHAnsi"/>
          <w:sz w:val="24"/>
          <w:szCs w:val="24"/>
        </w:rPr>
        <w:t xml:space="preserve"> </w:t>
      </w:r>
      <w:r w:rsidR="0047561B" w:rsidRPr="0088399A">
        <w:rPr>
          <w:rFonts w:asciiTheme="minorHAnsi" w:eastAsia="Times New Roman" w:hAnsiTheme="minorHAnsi" w:cstheme="minorHAnsi"/>
          <w:sz w:val="24"/>
          <w:szCs w:val="24"/>
        </w:rPr>
        <w:t xml:space="preserve">სხვა გეოგრაფიულ </w:t>
      </w:r>
      <w:r w:rsidR="005350C9" w:rsidRPr="0088399A">
        <w:rPr>
          <w:rFonts w:asciiTheme="minorHAnsi" w:eastAsia="Times New Roman" w:hAnsiTheme="minorHAnsi" w:cstheme="minorHAnsi"/>
          <w:sz w:val="24"/>
          <w:szCs w:val="24"/>
        </w:rPr>
        <w:t xml:space="preserve">სამოქმედო არეალში? </w:t>
      </w:r>
    </w:p>
    <w:p w14:paraId="17EDEC69" w14:textId="1C58A358" w:rsidR="006974C2" w:rsidRPr="0088399A" w:rsidRDefault="006974C2" w:rsidP="0012033D">
      <w:pPr>
        <w:pStyle w:val="ListParagraph"/>
        <w:numPr>
          <w:ilvl w:val="0"/>
          <w:numId w:val="23"/>
        </w:numPr>
        <w:spacing w:line="240" w:lineRule="auto"/>
        <w:ind w:left="99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იძლევა თუ არა ეს პროგრამა თვითდასაქმების საშუალებას?</w:t>
      </w:r>
    </w:p>
    <w:p w14:paraId="0F7F283D" w14:textId="6E62E793" w:rsidR="006974C2" w:rsidRPr="0088399A" w:rsidRDefault="006974C2" w:rsidP="0012033D">
      <w:pPr>
        <w:pStyle w:val="ListParagraph"/>
        <w:numPr>
          <w:ilvl w:val="0"/>
          <w:numId w:val="23"/>
        </w:numPr>
        <w:spacing w:line="240" w:lineRule="auto"/>
        <w:ind w:left="99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პროგრამის განხორციელება მიზანმიმართულია კონკრეტული ბიზნესის გაძლიერებისთვის?</w:t>
      </w:r>
    </w:p>
    <w:p w14:paraId="0DA4487C" w14:textId="265A5B6D" w:rsidR="005350C9" w:rsidRPr="0088399A" w:rsidRDefault="005350C9" w:rsidP="0012033D">
      <w:pPr>
        <w:pStyle w:val="ListParagraph"/>
        <w:numPr>
          <w:ilvl w:val="0"/>
          <w:numId w:val="23"/>
        </w:numPr>
        <w:spacing w:line="240" w:lineRule="auto"/>
        <w:ind w:left="99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რით იქნება </w:t>
      </w:r>
      <w:r w:rsidR="0047561B" w:rsidRPr="0088399A">
        <w:rPr>
          <w:rFonts w:asciiTheme="minorHAnsi" w:eastAsia="Times New Roman" w:hAnsiTheme="minorHAnsi" w:cstheme="minorHAnsi"/>
          <w:sz w:val="24"/>
          <w:szCs w:val="24"/>
        </w:rPr>
        <w:t>კონკრეტული</w:t>
      </w:r>
      <w:r w:rsidRPr="0088399A">
        <w:rPr>
          <w:rFonts w:asciiTheme="minorHAnsi" w:eastAsia="Times New Roman" w:hAnsiTheme="minorHAnsi" w:cstheme="minorHAnsi"/>
          <w:sz w:val="24"/>
          <w:szCs w:val="24"/>
        </w:rPr>
        <w:t xml:space="preserve"> </w:t>
      </w:r>
      <w:r w:rsidR="001117D0" w:rsidRPr="0088399A">
        <w:rPr>
          <w:rFonts w:asciiTheme="minorHAnsi" w:eastAsia="Times New Roman" w:hAnsiTheme="minorHAnsi" w:cstheme="minorHAnsi"/>
          <w:sz w:val="24"/>
          <w:szCs w:val="24"/>
        </w:rPr>
        <w:t xml:space="preserve">დაწესებულების/იურიდიული პირის  </w:t>
      </w:r>
      <w:r w:rsidRPr="0088399A">
        <w:rPr>
          <w:rFonts w:asciiTheme="minorHAnsi" w:eastAsia="Times New Roman" w:hAnsiTheme="minorHAnsi" w:cstheme="minorHAnsi"/>
          <w:sz w:val="24"/>
          <w:szCs w:val="24"/>
        </w:rPr>
        <w:t xml:space="preserve">მიერ განხორციელებული პროგრამა განსხვავებული სხვა </w:t>
      </w:r>
      <w:r w:rsidR="006974C2" w:rsidRPr="0088399A">
        <w:rPr>
          <w:rFonts w:asciiTheme="minorHAnsi" w:eastAsia="Times New Roman" w:hAnsiTheme="minorHAnsi" w:cstheme="minorHAnsi"/>
          <w:sz w:val="24"/>
          <w:szCs w:val="24"/>
        </w:rPr>
        <w:t>დაწესებულებისგან,</w:t>
      </w:r>
      <w:r w:rsidRPr="0088399A">
        <w:rPr>
          <w:rFonts w:asciiTheme="minorHAnsi" w:eastAsia="Times New Roman" w:hAnsiTheme="minorHAnsi" w:cstheme="minorHAnsi"/>
          <w:sz w:val="24"/>
          <w:szCs w:val="24"/>
        </w:rPr>
        <w:t xml:space="preserve"> რომლებიც იგივე პროგრამებს ახორციელებენ? </w:t>
      </w:r>
    </w:p>
    <w:p w14:paraId="588CCE99" w14:textId="5862238D" w:rsidR="0047561B" w:rsidRPr="0088399A" w:rsidRDefault="00086EF6" w:rsidP="0012033D">
      <w:pPr>
        <w:pStyle w:val="ListParagraph"/>
        <w:numPr>
          <w:ilvl w:val="0"/>
          <w:numId w:val="23"/>
        </w:numPr>
        <w:spacing w:line="240" w:lineRule="auto"/>
        <w:ind w:left="99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თუ არის </w:t>
      </w:r>
      <w:r w:rsidR="0047561B" w:rsidRPr="0088399A">
        <w:rPr>
          <w:rFonts w:asciiTheme="minorHAnsi" w:eastAsia="Times New Roman" w:hAnsiTheme="minorHAnsi" w:cstheme="minorHAnsi"/>
          <w:sz w:val="24"/>
          <w:szCs w:val="24"/>
        </w:rPr>
        <w:t>მოძ</w:t>
      </w:r>
      <w:r w:rsidRPr="0088399A">
        <w:rPr>
          <w:rFonts w:asciiTheme="minorHAnsi" w:eastAsia="Times New Roman" w:hAnsiTheme="minorHAnsi" w:cstheme="minorHAnsi"/>
          <w:sz w:val="24"/>
          <w:szCs w:val="24"/>
        </w:rPr>
        <w:t>ი</w:t>
      </w:r>
      <w:r w:rsidR="0047561B" w:rsidRPr="0088399A">
        <w:rPr>
          <w:rFonts w:asciiTheme="minorHAnsi" w:eastAsia="Times New Roman" w:hAnsiTheme="minorHAnsi" w:cstheme="minorHAnsi"/>
          <w:sz w:val="24"/>
          <w:szCs w:val="24"/>
        </w:rPr>
        <w:t>ებული ინფორმაცია, მსგავს პროგრამას რამდენი</w:t>
      </w:r>
      <w:r w:rsidR="006974C2" w:rsidRPr="0088399A">
        <w:rPr>
          <w:rFonts w:asciiTheme="minorHAnsi" w:eastAsia="Times New Roman" w:hAnsiTheme="minorHAnsi" w:cstheme="minorHAnsi"/>
          <w:sz w:val="24"/>
          <w:szCs w:val="24"/>
        </w:rPr>
        <w:t xml:space="preserve"> </w:t>
      </w:r>
      <w:r w:rsidR="0047561B" w:rsidRPr="0088399A">
        <w:rPr>
          <w:rFonts w:asciiTheme="minorHAnsi" w:eastAsia="Times New Roman" w:hAnsiTheme="minorHAnsi" w:cstheme="minorHAnsi"/>
          <w:sz w:val="24"/>
          <w:szCs w:val="24"/>
        </w:rPr>
        <w:t>დაწესებულება</w:t>
      </w:r>
      <w:r w:rsidR="001117D0" w:rsidRPr="0088399A">
        <w:rPr>
          <w:rFonts w:asciiTheme="minorHAnsi" w:eastAsia="Times New Roman" w:hAnsiTheme="minorHAnsi" w:cstheme="minorHAnsi"/>
          <w:sz w:val="24"/>
          <w:szCs w:val="24"/>
        </w:rPr>
        <w:t xml:space="preserve">/იურიდიული პირი </w:t>
      </w:r>
      <w:r w:rsidR="0047561B" w:rsidRPr="0088399A">
        <w:rPr>
          <w:rFonts w:asciiTheme="minorHAnsi" w:eastAsia="Times New Roman" w:hAnsiTheme="minorHAnsi" w:cstheme="minorHAnsi"/>
          <w:sz w:val="24"/>
          <w:szCs w:val="24"/>
        </w:rPr>
        <w:t xml:space="preserve"> ახორციელებს ახლო გეოგრაფიულ არეალში?</w:t>
      </w:r>
    </w:p>
    <w:p w14:paraId="3964E38F" w14:textId="7146A7A7" w:rsidR="006974C2" w:rsidRPr="0088399A" w:rsidRDefault="005350C9" w:rsidP="00F26B9D">
      <w:pPr>
        <w:spacing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sz w:val="24"/>
          <w:szCs w:val="24"/>
        </w:rPr>
        <w:t>მონაცემები</w:t>
      </w:r>
      <w:r w:rsidR="00AC0DD3" w:rsidRPr="0088399A">
        <w:rPr>
          <w:rFonts w:asciiTheme="minorHAnsi" w:eastAsia="Times New Roman" w:hAnsiTheme="minorHAnsi" w:cstheme="minorHAnsi"/>
          <w:sz w:val="24"/>
          <w:szCs w:val="24"/>
        </w:rPr>
        <w:t>ს საფუძველზე</w:t>
      </w:r>
      <w:r w:rsidRPr="0088399A">
        <w:rPr>
          <w:rFonts w:asciiTheme="minorHAnsi" w:eastAsia="Times New Roman" w:hAnsiTheme="minorHAnsi" w:cstheme="minorHAnsi"/>
          <w:sz w:val="24"/>
          <w:szCs w:val="24"/>
        </w:rPr>
        <w:t xml:space="preserve"> </w:t>
      </w:r>
      <w:r w:rsidR="006974C2" w:rsidRPr="0088399A">
        <w:rPr>
          <w:rFonts w:asciiTheme="minorHAnsi" w:eastAsia="Times New Roman" w:hAnsiTheme="minorHAnsi" w:cstheme="minorHAnsi"/>
          <w:sz w:val="24"/>
          <w:szCs w:val="24"/>
        </w:rPr>
        <w:t>დაწ</w:t>
      </w:r>
      <w:r w:rsidR="00C52328" w:rsidRPr="0088399A">
        <w:rPr>
          <w:rFonts w:asciiTheme="minorHAnsi" w:eastAsia="Times New Roman" w:hAnsiTheme="minorHAnsi" w:cstheme="minorHAnsi"/>
          <w:sz w:val="24"/>
          <w:szCs w:val="24"/>
        </w:rPr>
        <w:t>ე</w:t>
      </w:r>
      <w:r w:rsidR="006974C2" w:rsidRPr="0088399A">
        <w:rPr>
          <w:rFonts w:asciiTheme="minorHAnsi" w:eastAsia="Times New Roman" w:hAnsiTheme="minorHAnsi" w:cstheme="minorHAnsi"/>
          <w:sz w:val="24"/>
          <w:szCs w:val="24"/>
        </w:rPr>
        <w:t>სებულება</w:t>
      </w:r>
      <w:r w:rsidR="0088399A" w:rsidRPr="0088399A">
        <w:rPr>
          <w:rFonts w:asciiTheme="minorHAnsi" w:eastAsia="Times New Roman" w:hAnsiTheme="minorHAnsi" w:cstheme="minorHAnsi"/>
          <w:sz w:val="24"/>
          <w:szCs w:val="24"/>
        </w:rPr>
        <w:t>/</w:t>
      </w:r>
      <w:r w:rsidR="004F57B6" w:rsidRPr="0088399A">
        <w:rPr>
          <w:rFonts w:asciiTheme="minorHAnsi" w:eastAsia="Times New Roman" w:hAnsiTheme="minorHAnsi" w:cstheme="minorHAnsi"/>
          <w:sz w:val="24"/>
          <w:szCs w:val="24"/>
        </w:rPr>
        <w:t>იურიდიული პირი</w:t>
      </w:r>
      <w:r w:rsidR="005E6DC6" w:rsidRPr="0088399A">
        <w:rPr>
          <w:rFonts w:asciiTheme="minorHAnsi" w:eastAsia="Times New Roman" w:hAnsiTheme="minorHAnsi" w:cstheme="minorHAnsi"/>
          <w:sz w:val="24"/>
          <w:szCs w:val="24"/>
        </w:rPr>
        <w:t xml:space="preserve"> </w:t>
      </w:r>
      <w:r w:rsidR="00B05B40" w:rsidRPr="0088399A">
        <w:rPr>
          <w:rFonts w:asciiTheme="minorHAnsi" w:eastAsia="Times New Roman" w:hAnsiTheme="minorHAnsi" w:cstheme="minorHAnsi"/>
          <w:sz w:val="24"/>
          <w:szCs w:val="24"/>
        </w:rPr>
        <w:t>განსაზღ</w:t>
      </w:r>
      <w:r w:rsidR="00956402" w:rsidRPr="0088399A">
        <w:rPr>
          <w:rFonts w:asciiTheme="minorHAnsi" w:eastAsia="Times New Roman" w:hAnsiTheme="minorHAnsi" w:cstheme="minorHAnsi"/>
          <w:sz w:val="24"/>
          <w:szCs w:val="24"/>
        </w:rPr>
        <w:t>ვ</w:t>
      </w:r>
      <w:r w:rsidR="00B05B40" w:rsidRPr="0088399A">
        <w:rPr>
          <w:rFonts w:asciiTheme="minorHAnsi" w:eastAsia="Times New Roman" w:hAnsiTheme="minorHAnsi" w:cstheme="minorHAnsi"/>
          <w:sz w:val="24"/>
          <w:szCs w:val="24"/>
        </w:rPr>
        <w:t>რავს</w:t>
      </w:r>
      <w:r w:rsidRPr="0088399A">
        <w:rPr>
          <w:rFonts w:asciiTheme="minorHAnsi" w:eastAsia="Times New Roman" w:hAnsiTheme="minorHAnsi" w:cstheme="minorHAnsi"/>
          <w:sz w:val="24"/>
          <w:szCs w:val="24"/>
        </w:rPr>
        <w:t xml:space="preserve"> იმ </w:t>
      </w:r>
      <w:r w:rsidR="004F57B6" w:rsidRPr="0088399A">
        <w:rPr>
          <w:rFonts w:asciiTheme="minorHAnsi" w:eastAsia="Times New Roman" w:hAnsiTheme="minorHAnsi" w:cstheme="minorHAnsi"/>
          <w:sz w:val="24"/>
          <w:szCs w:val="24"/>
        </w:rPr>
        <w:t xml:space="preserve">მოკლევადიან </w:t>
      </w:r>
      <w:r w:rsidRPr="0088399A">
        <w:rPr>
          <w:rFonts w:asciiTheme="minorHAnsi" w:eastAsia="Times New Roman" w:hAnsiTheme="minorHAnsi" w:cstheme="minorHAnsi"/>
          <w:sz w:val="24"/>
          <w:szCs w:val="24"/>
        </w:rPr>
        <w:t xml:space="preserve">პროგრამებს, რომლებიც შეესაბამება ბაზრის </w:t>
      </w:r>
      <w:r w:rsidR="00AC0DD3" w:rsidRPr="0088399A">
        <w:rPr>
          <w:rFonts w:asciiTheme="minorHAnsi" w:eastAsia="Times New Roman" w:hAnsiTheme="minorHAnsi" w:cstheme="minorHAnsi"/>
          <w:sz w:val="24"/>
          <w:szCs w:val="24"/>
        </w:rPr>
        <w:t>მოთხოვნებს.</w:t>
      </w:r>
      <w:r w:rsidRPr="0088399A">
        <w:rPr>
          <w:rFonts w:asciiTheme="minorHAnsi" w:eastAsia="Times New Roman" w:hAnsiTheme="minorHAnsi" w:cstheme="minorHAnsi"/>
          <w:sz w:val="24"/>
          <w:szCs w:val="24"/>
        </w:rPr>
        <w:t xml:space="preserve"> ასევე, ა</w:t>
      </w:r>
      <w:r w:rsidR="005E6DC6" w:rsidRPr="0088399A">
        <w:rPr>
          <w:rFonts w:asciiTheme="minorHAnsi" w:eastAsia="Times New Roman" w:hAnsiTheme="minorHAnsi" w:cstheme="minorHAnsi"/>
          <w:sz w:val="24"/>
          <w:szCs w:val="24"/>
        </w:rPr>
        <w:t>ან</w:t>
      </w:r>
      <w:r w:rsidRPr="0088399A">
        <w:rPr>
          <w:rFonts w:asciiTheme="minorHAnsi" w:eastAsia="Times New Roman" w:hAnsiTheme="minorHAnsi" w:cstheme="minorHAnsi"/>
          <w:sz w:val="24"/>
          <w:szCs w:val="24"/>
        </w:rPr>
        <w:t>ალიზებ</w:t>
      </w:r>
      <w:r w:rsidR="005E6DC6" w:rsidRPr="0088399A">
        <w:rPr>
          <w:rFonts w:asciiTheme="minorHAnsi" w:eastAsia="Times New Roman" w:hAnsiTheme="minorHAnsi" w:cstheme="minorHAnsi"/>
          <w:sz w:val="24"/>
          <w:szCs w:val="24"/>
        </w:rPr>
        <w:t>ს</w:t>
      </w:r>
      <w:r w:rsidRPr="0088399A">
        <w:rPr>
          <w:rFonts w:asciiTheme="minorHAnsi" w:eastAsia="Times New Roman" w:hAnsiTheme="minorHAnsi" w:cstheme="minorHAnsi"/>
          <w:sz w:val="24"/>
          <w:szCs w:val="24"/>
        </w:rPr>
        <w:t xml:space="preserve"> კონკრეტულ სფეროში</w:t>
      </w:r>
      <w:r w:rsidR="00B05B40" w:rsidRPr="0088399A">
        <w:rPr>
          <w:rFonts w:asciiTheme="minorHAnsi" w:eastAsia="Times New Roman" w:hAnsiTheme="minorHAnsi" w:cstheme="minorHAnsi"/>
          <w:sz w:val="24"/>
          <w:szCs w:val="24"/>
        </w:rPr>
        <w:t xml:space="preserve"> შესაბამისობას შრომის ბაზრის მოთხოვნებსა და კუ</w:t>
      </w:r>
      <w:r w:rsidR="008A6622" w:rsidRPr="0088399A">
        <w:rPr>
          <w:rFonts w:asciiTheme="minorHAnsi" w:eastAsia="Times New Roman" w:hAnsiTheme="minorHAnsi" w:cstheme="minorHAnsi"/>
          <w:sz w:val="24"/>
          <w:szCs w:val="24"/>
        </w:rPr>
        <w:t>რ</w:t>
      </w:r>
      <w:r w:rsidR="00B05B40" w:rsidRPr="0088399A">
        <w:rPr>
          <w:rFonts w:asciiTheme="minorHAnsi" w:eastAsia="Times New Roman" w:hAnsiTheme="minorHAnsi" w:cstheme="minorHAnsi"/>
          <w:sz w:val="24"/>
          <w:szCs w:val="24"/>
        </w:rPr>
        <w:t>სდამთავრე</w:t>
      </w:r>
      <w:r w:rsidR="00956402" w:rsidRPr="0088399A">
        <w:rPr>
          <w:rFonts w:asciiTheme="minorHAnsi" w:eastAsia="Times New Roman" w:hAnsiTheme="minorHAnsi" w:cstheme="minorHAnsi"/>
          <w:sz w:val="24"/>
          <w:szCs w:val="24"/>
        </w:rPr>
        <w:t>ბ</w:t>
      </w:r>
      <w:r w:rsidR="00B05B40" w:rsidRPr="0088399A">
        <w:rPr>
          <w:rFonts w:asciiTheme="minorHAnsi" w:eastAsia="Times New Roman" w:hAnsiTheme="minorHAnsi" w:cstheme="minorHAnsi"/>
          <w:sz w:val="24"/>
          <w:szCs w:val="24"/>
        </w:rPr>
        <w:t>ულთა რაო</w:t>
      </w:r>
      <w:r w:rsidR="00086EF6" w:rsidRPr="0088399A">
        <w:rPr>
          <w:rFonts w:asciiTheme="minorHAnsi" w:eastAsia="Times New Roman" w:hAnsiTheme="minorHAnsi" w:cstheme="minorHAnsi"/>
          <w:sz w:val="24"/>
          <w:szCs w:val="24"/>
        </w:rPr>
        <w:t>დ</w:t>
      </w:r>
      <w:r w:rsidR="00B05B40" w:rsidRPr="0088399A">
        <w:rPr>
          <w:rFonts w:asciiTheme="minorHAnsi" w:eastAsia="Times New Roman" w:hAnsiTheme="minorHAnsi" w:cstheme="minorHAnsi"/>
          <w:sz w:val="24"/>
          <w:szCs w:val="24"/>
        </w:rPr>
        <w:t>ენობას შორის</w:t>
      </w:r>
      <w:r w:rsidRPr="0088399A">
        <w:rPr>
          <w:rFonts w:asciiTheme="minorHAnsi" w:eastAsia="Times New Roman" w:hAnsiTheme="minorHAnsi" w:cstheme="minorHAnsi"/>
          <w:sz w:val="24"/>
          <w:szCs w:val="24"/>
        </w:rPr>
        <w:t xml:space="preserve">. გარდა ამისა, </w:t>
      </w:r>
      <w:r w:rsidRPr="0088399A">
        <w:rPr>
          <w:rFonts w:asciiTheme="minorHAnsi" w:eastAsia="Times New Roman" w:hAnsiTheme="minorHAnsi" w:cstheme="minorHAnsi"/>
          <w:color w:val="000000"/>
          <w:sz w:val="24"/>
          <w:szCs w:val="24"/>
        </w:rPr>
        <w:t>ბაზრის მონაცემების ანალიზი ეხმარება</w:t>
      </w:r>
      <w:r w:rsidR="005E6DC6" w:rsidRPr="0088399A">
        <w:rPr>
          <w:rFonts w:asciiTheme="minorHAnsi" w:eastAsia="Times New Roman" w:hAnsiTheme="minorHAnsi" w:cstheme="minorHAnsi"/>
          <w:color w:val="000000"/>
          <w:sz w:val="24"/>
          <w:szCs w:val="24"/>
        </w:rPr>
        <w:t xml:space="preserve"> </w:t>
      </w:r>
      <w:r w:rsidR="006974C2" w:rsidRPr="0088399A">
        <w:rPr>
          <w:rFonts w:asciiTheme="minorHAnsi" w:eastAsia="Times New Roman" w:hAnsiTheme="minorHAnsi" w:cstheme="minorHAnsi"/>
          <w:color w:val="000000"/>
          <w:sz w:val="24"/>
          <w:szCs w:val="24"/>
        </w:rPr>
        <w:t>დაწესებულებას</w:t>
      </w:r>
      <w:r w:rsidR="004F57B6" w:rsidRPr="0088399A">
        <w:rPr>
          <w:rFonts w:asciiTheme="minorHAnsi" w:eastAsia="Times New Roman" w:hAnsiTheme="minorHAnsi" w:cstheme="minorHAnsi"/>
          <w:color w:val="000000"/>
          <w:sz w:val="24"/>
          <w:szCs w:val="24"/>
        </w:rPr>
        <w:t>/იურიდიულ</w:t>
      </w:r>
      <w:r w:rsidR="0088399A" w:rsidRPr="0088399A">
        <w:rPr>
          <w:rFonts w:asciiTheme="minorHAnsi" w:eastAsia="Times New Roman" w:hAnsiTheme="minorHAnsi" w:cstheme="minorHAnsi"/>
          <w:color w:val="000000"/>
          <w:sz w:val="24"/>
          <w:szCs w:val="24"/>
        </w:rPr>
        <w:t xml:space="preserve"> პ</w:t>
      </w:r>
      <w:r w:rsidR="004F57B6" w:rsidRPr="0088399A">
        <w:rPr>
          <w:rFonts w:asciiTheme="minorHAnsi" w:eastAsia="Times New Roman" w:hAnsiTheme="minorHAnsi" w:cstheme="minorHAnsi"/>
          <w:color w:val="000000"/>
          <w:sz w:val="24"/>
          <w:szCs w:val="24"/>
        </w:rPr>
        <w:t xml:space="preserve">ირს </w:t>
      </w:r>
      <w:r w:rsidR="006974C2" w:rsidRPr="0088399A">
        <w:rPr>
          <w:rFonts w:asciiTheme="minorHAnsi" w:eastAsia="Times New Roman" w:hAnsiTheme="minorHAnsi" w:cstheme="minorHAnsi"/>
          <w:color w:val="000000"/>
          <w:sz w:val="24"/>
          <w:szCs w:val="24"/>
        </w:rPr>
        <w:t xml:space="preserve"> </w:t>
      </w:r>
      <w:r w:rsidRPr="0088399A">
        <w:rPr>
          <w:rFonts w:asciiTheme="minorHAnsi" w:eastAsia="Times New Roman" w:hAnsiTheme="minorHAnsi" w:cstheme="minorHAnsi"/>
          <w:color w:val="000000"/>
          <w:sz w:val="24"/>
          <w:szCs w:val="24"/>
        </w:rPr>
        <w:t>განსაზღვრო</w:t>
      </w:r>
      <w:r w:rsidR="005E6DC6" w:rsidRPr="0088399A">
        <w:rPr>
          <w:rFonts w:asciiTheme="minorHAnsi" w:eastAsia="Times New Roman" w:hAnsiTheme="minorHAnsi" w:cstheme="minorHAnsi"/>
          <w:color w:val="000000"/>
          <w:sz w:val="24"/>
          <w:szCs w:val="24"/>
        </w:rPr>
        <w:t>ს</w:t>
      </w:r>
      <w:r w:rsidR="00B05B40" w:rsidRPr="0088399A">
        <w:rPr>
          <w:rFonts w:asciiTheme="minorHAnsi" w:eastAsia="Times New Roman" w:hAnsiTheme="minorHAnsi" w:cstheme="minorHAnsi"/>
          <w:color w:val="000000"/>
          <w:sz w:val="24"/>
          <w:szCs w:val="24"/>
        </w:rPr>
        <w:t>,</w:t>
      </w:r>
      <w:r w:rsidRPr="0088399A">
        <w:rPr>
          <w:rFonts w:asciiTheme="minorHAnsi" w:eastAsia="Times New Roman" w:hAnsiTheme="minorHAnsi" w:cstheme="minorHAnsi"/>
          <w:color w:val="000000"/>
          <w:sz w:val="24"/>
          <w:szCs w:val="24"/>
        </w:rPr>
        <w:t xml:space="preserve"> რამდენად სიცოცხლისუნარიანი იქნება </w:t>
      </w:r>
      <w:r w:rsidR="004F57B6" w:rsidRPr="0088399A">
        <w:rPr>
          <w:rFonts w:asciiTheme="minorHAnsi" w:eastAsia="Times New Roman" w:hAnsiTheme="minorHAnsi" w:cstheme="minorHAnsi"/>
          <w:color w:val="000000"/>
          <w:sz w:val="24"/>
          <w:szCs w:val="24"/>
        </w:rPr>
        <w:t>მოკლ</w:t>
      </w:r>
      <w:r w:rsidR="00D93991">
        <w:rPr>
          <w:rFonts w:asciiTheme="minorHAnsi" w:eastAsia="Times New Roman" w:hAnsiTheme="minorHAnsi" w:cstheme="minorHAnsi"/>
          <w:color w:val="000000"/>
          <w:sz w:val="24"/>
          <w:szCs w:val="24"/>
        </w:rPr>
        <w:t>ე</w:t>
      </w:r>
      <w:r w:rsidR="004F57B6" w:rsidRPr="0088399A">
        <w:rPr>
          <w:rFonts w:asciiTheme="minorHAnsi" w:eastAsia="Times New Roman" w:hAnsiTheme="minorHAnsi" w:cstheme="minorHAnsi"/>
          <w:color w:val="000000"/>
          <w:sz w:val="24"/>
          <w:szCs w:val="24"/>
        </w:rPr>
        <w:t>ვადიანი</w:t>
      </w:r>
      <w:r w:rsidR="0088399A" w:rsidRPr="0088399A">
        <w:rPr>
          <w:rFonts w:asciiTheme="minorHAnsi" w:eastAsia="Times New Roman" w:hAnsiTheme="minorHAnsi" w:cstheme="minorHAnsi"/>
          <w:color w:val="000000"/>
          <w:sz w:val="24"/>
          <w:szCs w:val="24"/>
        </w:rPr>
        <w:t xml:space="preserve"> </w:t>
      </w:r>
      <w:r w:rsidRPr="0088399A">
        <w:rPr>
          <w:rFonts w:asciiTheme="minorHAnsi" w:eastAsia="Times New Roman" w:hAnsiTheme="minorHAnsi" w:cstheme="minorHAnsi"/>
          <w:color w:val="000000"/>
          <w:sz w:val="24"/>
          <w:szCs w:val="24"/>
        </w:rPr>
        <w:t xml:space="preserve">პროგრამა, რომლის </w:t>
      </w:r>
      <w:r w:rsidR="004F57B6" w:rsidRPr="0088399A">
        <w:rPr>
          <w:rFonts w:asciiTheme="minorHAnsi" w:eastAsia="Times New Roman" w:hAnsiTheme="minorHAnsi" w:cstheme="minorHAnsi"/>
          <w:color w:val="000000"/>
          <w:sz w:val="24"/>
          <w:szCs w:val="24"/>
        </w:rPr>
        <w:t xml:space="preserve">განხორციელებასაც </w:t>
      </w:r>
      <w:r w:rsidRPr="0088399A">
        <w:rPr>
          <w:rFonts w:asciiTheme="minorHAnsi" w:eastAsia="Times New Roman" w:hAnsiTheme="minorHAnsi" w:cstheme="minorHAnsi"/>
          <w:color w:val="000000"/>
          <w:sz w:val="24"/>
          <w:szCs w:val="24"/>
        </w:rPr>
        <w:t>აპირებ</w:t>
      </w:r>
      <w:r w:rsidR="005E6DC6" w:rsidRPr="0088399A">
        <w:rPr>
          <w:rFonts w:asciiTheme="minorHAnsi" w:eastAsia="Times New Roman" w:hAnsiTheme="minorHAnsi" w:cstheme="minorHAnsi"/>
          <w:color w:val="000000"/>
          <w:sz w:val="24"/>
          <w:szCs w:val="24"/>
        </w:rPr>
        <w:t>ს</w:t>
      </w:r>
      <w:r w:rsidRPr="0088399A">
        <w:rPr>
          <w:rFonts w:asciiTheme="minorHAnsi" w:eastAsia="Times New Roman" w:hAnsiTheme="minorHAnsi" w:cstheme="minorHAnsi"/>
          <w:color w:val="000000"/>
          <w:sz w:val="24"/>
          <w:szCs w:val="24"/>
        </w:rPr>
        <w:t>.</w:t>
      </w:r>
      <w:r w:rsidR="00086EF6" w:rsidRPr="0088399A">
        <w:rPr>
          <w:rFonts w:asciiTheme="minorHAnsi" w:eastAsia="Times New Roman" w:hAnsiTheme="minorHAnsi" w:cstheme="minorHAnsi"/>
          <w:color w:val="000000"/>
          <w:sz w:val="24"/>
          <w:szCs w:val="24"/>
        </w:rPr>
        <w:t xml:space="preserve"> </w:t>
      </w:r>
    </w:p>
    <w:p w14:paraId="21ED7316" w14:textId="2DEFBED6" w:rsidR="005350C9" w:rsidRPr="0088399A" w:rsidRDefault="006974C2" w:rsidP="00F26B9D">
      <w:pPr>
        <w:spacing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color w:val="000000"/>
          <w:sz w:val="24"/>
          <w:szCs w:val="24"/>
        </w:rPr>
        <w:t xml:space="preserve">ზემოაღნიშნულის გათვალისწინებით, </w:t>
      </w:r>
      <w:r w:rsidR="005350C9" w:rsidRPr="0088399A">
        <w:rPr>
          <w:rFonts w:asciiTheme="minorHAnsi" w:eastAsia="Times New Roman" w:hAnsiTheme="minorHAnsi" w:cstheme="minorHAnsi"/>
          <w:sz w:val="24"/>
          <w:szCs w:val="24"/>
        </w:rPr>
        <w:t>შრომის ბაზრის ანალიზი ეხმარება კოლეჯებს</w:t>
      </w:r>
      <w:r w:rsidR="004F57B6" w:rsidRPr="0088399A">
        <w:rPr>
          <w:rFonts w:asciiTheme="minorHAnsi" w:eastAsia="Times New Roman" w:hAnsiTheme="minorHAnsi" w:cstheme="minorHAnsi"/>
          <w:sz w:val="24"/>
          <w:szCs w:val="24"/>
        </w:rPr>
        <w:t xml:space="preserve">/იურიდიული პირებს </w:t>
      </w:r>
      <w:r w:rsidR="005350C9" w:rsidRPr="0088399A">
        <w:rPr>
          <w:rFonts w:asciiTheme="minorHAnsi" w:eastAsia="Times New Roman" w:hAnsiTheme="minorHAnsi" w:cstheme="minorHAnsi"/>
          <w:sz w:val="24"/>
          <w:szCs w:val="24"/>
        </w:rPr>
        <w:t xml:space="preserve"> ორი მიმართულებით: </w:t>
      </w:r>
    </w:p>
    <w:p w14:paraId="563B3C16" w14:textId="152827E5" w:rsidR="005350C9" w:rsidRPr="0088399A" w:rsidRDefault="005350C9" w:rsidP="005350C9">
      <w:pPr>
        <w:pStyle w:val="ListParagraph"/>
        <w:numPr>
          <w:ilvl w:val="0"/>
          <w:numId w:val="16"/>
        </w:numPr>
        <w:spacing w:line="240" w:lineRule="auto"/>
        <w:ind w:left="117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იმ </w:t>
      </w:r>
      <w:r w:rsidR="00D93991">
        <w:rPr>
          <w:rFonts w:asciiTheme="minorHAnsi" w:eastAsia="Times New Roman" w:hAnsiTheme="minorHAnsi" w:cstheme="minorHAnsi"/>
          <w:sz w:val="24"/>
          <w:szCs w:val="24"/>
        </w:rPr>
        <w:t xml:space="preserve">მოკლევადიანი </w:t>
      </w:r>
      <w:r w:rsidRPr="0088399A">
        <w:rPr>
          <w:rFonts w:asciiTheme="minorHAnsi" w:eastAsia="Times New Roman" w:hAnsiTheme="minorHAnsi" w:cstheme="minorHAnsi"/>
          <w:sz w:val="24"/>
          <w:szCs w:val="24"/>
        </w:rPr>
        <w:t xml:space="preserve">პროგრამების </w:t>
      </w:r>
      <w:r w:rsidR="003E1407" w:rsidRPr="0088399A">
        <w:rPr>
          <w:rFonts w:asciiTheme="minorHAnsi" w:eastAsia="Times New Roman" w:hAnsiTheme="minorHAnsi" w:cstheme="minorHAnsi"/>
          <w:sz w:val="24"/>
          <w:szCs w:val="24"/>
        </w:rPr>
        <w:t xml:space="preserve">განხორციელების </w:t>
      </w:r>
      <w:r w:rsidRPr="0088399A">
        <w:rPr>
          <w:rFonts w:asciiTheme="minorHAnsi" w:eastAsia="Times New Roman" w:hAnsiTheme="minorHAnsi" w:cstheme="minorHAnsi"/>
          <w:sz w:val="24"/>
          <w:szCs w:val="24"/>
        </w:rPr>
        <w:t>მიზანშეწონილობის დასაბუთებაში,</w:t>
      </w:r>
      <w:r w:rsidR="00D575DD" w:rsidRPr="0088399A">
        <w:rPr>
          <w:rFonts w:asciiTheme="minorHAnsi" w:eastAsia="Times New Roman" w:hAnsiTheme="minorHAnsi" w:cstheme="minorHAnsi"/>
          <w:sz w:val="24"/>
          <w:szCs w:val="24"/>
        </w:rPr>
        <w:t xml:space="preserve"> რომლის </w:t>
      </w:r>
      <w:r w:rsidR="004F57B6" w:rsidRPr="0088399A">
        <w:rPr>
          <w:rFonts w:asciiTheme="minorHAnsi" w:eastAsia="Times New Roman" w:hAnsiTheme="minorHAnsi" w:cstheme="minorHAnsi"/>
          <w:sz w:val="24"/>
          <w:szCs w:val="24"/>
        </w:rPr>
        <w:t>განხორციელებასა</w:t>
      </w:r>
      <w:r w:rsidR="0088399A" w:rsidRPr="0088399A">
        <w:rPr>
          <w:rFonts w:asciiTheme="minorHAnsi" w:eastAsia="Times New Roman" w:hAnsiTheme="minorHAnsi" w:cstheme="minorHAnsi"/>
          <w:sz w:val="24"/>
          <w:szCs w:val="24"/>
        </w:rPr>
        <w:t>ც</w:t>
      </w:r>
      <w:r w:rsidR="004F57B6" w:rsidRPr="0088399A">
        <w:rPr>
          <w:rFonts w:asciiTheme="minorHAnsi" w:eastAsia="Times New Roman" w:hAnsiTheme="minorHAnsi" w:cstheme="minorHAnsi"/>
          <w:sz w:val="24"/>
          <w:szCs w:val="24"/>
        </w:rPr>
        <w:t xml:space="preserve"> </w:t>
      </w:r>
      <w:r w:rsidR="00D575DD" w:rsidRPr="0088399A">
        <w:rPr>
          <w:rFonts w:asciiTheme="minorHAnsi" w:eastAsia="Times New Roman" w:hAnsiTheme="minorHAnsi" w:cstheme="minorHAnsi"/>
          <w:sz w:val="24"/>
          <w:szCs w:val="24"/>
        </w:rPr>
        <w:t>მოიაზრებ</w:t>
      </w:r>
      <w:r w:rsidR="0088399A" w:rsidRPr="0088399A">
        <w:rPr>
          <w:rFonts w:asciiTheme="minorHAnsi" w:eastAsia="Times New Roman" w:hAnsiTheme="minorHAnsi" w:cstheme="minorHAnsi"/>
          <w:sz w:val="24"/>
          <w:szCs w:val="24"/>
        </w:rPr>
        <w:t>ენ.</w:t>
      </w:r>
    </w:p>
    <w:p w14:paraId="3E9BFEDA" w14:textId="3F292F6C" w:rsidR="00D575DD" w:rsidRPr="0088399A" w:rsidRDefault="005350C9" w:rsidP="005350C9">
      <w:pPr>
        <w:pStyle w:val="ListParagraph"/>
        <w:numPr>
          <w:ilvl w:val="0"/>
          <w:numId w:val="16"/>
        </w:numPr>
        <w:spacing w:line="240" w:lineRule="auto"/>
        <w:ind w:left="117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სთავაზობს </w:t>
      </w:r>
      <w:r w:rsidR="004F57B6" w:rsidRPr="0088399A">
        <w:rPr>
          <w:rFonts w:asciiTheme="minorHAnsi" w:eastAsia="Times New Roman" w:hAnsiTheme="minorHAnsi" w:cstheme="minorHAnsi"/>
          <w:sz w:val="24"/>
          <w:szCs w:val="24"/>
        </w:rPr>
        <w:t xml:space="preserve">მათ </w:t>
      </w:r>
      <w:r w:rsidRPr="0088399A">
        <w:rPr>
          <w:rFonts w:asciiTheme="minorHAnsi" w:eastAsia="Times New Roman" w:hAnsiTheme="minorHAnsi" w:cstheme="minorHAnsi"/>
          <w:sz w:val="24"/>
          <w:szCs w:val="24"/>
        </w:rPr>
        <w:t xml:space="preserve">ახალ შესაძლებლობებს, თუ რომელი </w:t>
      </w:r>
      <w:r w:rsidR="004F57B6" w:rsidRPr="0088399A">
        <w:rPr>
          <w:rFonts w:asciiTheme="minorHAnsi" w:eastAsia="Times New Roman" w:hAnsiTheme="minorHAnsi" w:cstheme="minorHAnsi"/>
          <w:sz w:val="24"/>
          <w:szCs w:val="24"/>
        </w:rPr>
        <w:t xml:space="preserve">მოკლევადიანი </w:t>
      </w:r>
      <w:r w:rsidRPr="0088399A">
        <w:rPr>
          <w:rFonts w:asciiTheme="minorHAnsi" w:eastAsia="Times New Roman" w:hAnsiTheme="minorHAnsi" w:cstheme="minorHAnsi"/>
          <w:sz w:val="24"/>
          <w:szCs w:val="24"/>
        </w:rPr>
        <w:t>პროგრამის განხორციელება იქნება მიზანშეწონილი ბაზრის საჭიროებებიდან გამომდინარე.</w:t>
      </w:r>
    </w:p>
    <w:p w14:paraId="33B75570" w14:textId="4A026498" w:rsidR="0058106D" w:rsidRDefault="00515B85" w:rsidP="00F26B9D">
      <w:pPr>
        <w:spacing w:before="240" w:after="240" w:line="240" w:lineRule="auto"/>
        <w:jc w:val="both"/>
        <w:rPr>
          <w:rFonts w:asciiTheme="minorHAnsi" w:eastAsia="Times New Roman" w:hAnsiTheme="minorHAnsi" w:cstheme="minorHAnsi"/>
          <w:color w:val="000000"/>
          <w:sz w:val="24"/>
          <w:szCs w:val="24"/>
        </w:rPr>
      </w:pPr>
      <w:r w:rsidRPr="0088399A">
        <w:rPr>
          <w:rFonts w:asciiTheme="minorHAnsi" w:eastAsia="Times New Roman" w:hAnsiTheme="minorHAnsi" w:cstheme="minorHAnsi"/>
          <w:color w:val="000000"/>
          <w:sz w:val="24"/>
          <w:szCs w:val="24"/>
        </w:rPr>
        <w:t>მიზანშეწონილობის დოკუმენტზე მუშაობისას, შრომის ბაზრის მოთხოვნის შესასწავლად, დაწესებულებამ</w:t>
      </w:r>
      <w:r w:rsidR="004F57B6" w:rsidRPr="0088399A">
        <w:rPr>
          <w:rFonts w:asciiTheme="minorHAnsi" w:eastAsia="Times New Roman" w:hAnsiTheme="minorHAnsi" w:cstheme="minorHAnsi"/>
          <w:color w:val="000000"/>
          <w:sz w:val="24"/>
          <w:szCs w:val="24"/>
        </w:rPr>
        <w:t>/იურიდიულმა პირმა</w:t>
      </w:r>
      <w:r w:rsidRPr="0088399A">
        <w:rPr>
          <w:rFonts w:asciiTheme="minorHAnsi" w:eastAsia="Times New Roman" w:hAnsiTheme="minorHAnsi" w:cstheme="minorHAnsi"/>
          <w:color w:val="000000"/>
          <w:sz w:val="24"/>
          <w:szCs w:val="24"/>
        </w:rPr>
        <w:t xml:space="preserve"> შეიძლება ჩაატაროს როგორც სამაგიდე კვლევა და გამოიყენოს მეორეული მონაცემები, ისე თავად ჩაატაროს გამოკითხვა და გააანალიზოს მიღებული მონაცემები</w:t>
      </w:r>
      <w:r w:rsidR="00F26B9D" w:rsidRPr="0088399A">
        <w:rPr>
          <w:rFonts w:asciiTheme="minorHAnsi" w:eastAsia="Times New Roman" w:hAnsiTheme="minorHAnsi" w:cstheme="minorHAnsi"/>
          <w:color w:val="000000"/>
          <w:sz w:val="24"/>
          <w:szCs w:val="24"/>
        </w:rPr>
        <w:t xml:space="preserve">. </w:t>
      </w:r>
    </w:p>
    <w:p w14:paraId="3C63ACA0" w14:textId="0061A2C4" w:rsidR="00646202" w:rsidRPr="00764C33" w:rsidRDefault="00646202" w:rsidP="00764C33">
      <w:p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t>იმ შემთხვევაში, თუ დაწესებულება</w:t>
      </w:r>
      <w:r w:rsidR="006D2A80" w:rsidRPr="00764C33">
        <w:rPr>
          <w:rFonts w:asciiTheme="minorHAnsi" w:eastAsia="Times New Roman" w:hAnsiTheme="minorHAnsi" w:cstheme="minorHAnsi"/>
          <w:sz w:val="24"/>
          <w:szCs w:val="24"/>
          <w:lang w:val="en-US"/>
        </w:rPr>
        <w:t>/</w:t>
      </w:r>
      <w:r w:rsidR="006D2A80" w:rsidRPr="00764C33">
        <w:rPr>
          <w:rFonts w:asciiTheme="minorHAnsi" w:eastAsia="Times New Roman" w:hAnsiTheme="minorHAnsi" w:cstheme="minorHAnsi"/>
          <w:sz w:val="24"/>
          <w:szCs w:val="24"/>
        </w:rPr>
        <w:t>იურიდიული პირი</w:t>
      </w:r>
      <w:r w:rsidRPr="00764C33">
        <w:rPr>
          <w:rFonts w:asciiTheme="minorHAnsi" w:eastAsia="Times New Roman" w:hAnsiTheme="minorHAnsi" w:cstheme="minorHAnsi"/>
          <w:sz w:val="24"/>
          <w:szCs w:val="24"/>
        </w:rPr>
        <w:t xml:space="preserve"> გადაწყვეტს, რომ თავად ჩაატაროს კვლევა, რომლისგან მიღებულ მონაცემებსაც გამოიყენებს მიზანშეწონილობის დასაბუთების </w:t>
      </w:r>
      <w:r w:rsidR="009C3A72" w:rsidRPr="00764C33">
        <w:rPr>
          <w:rFonts w:asciiTheme="minorHAnsi" w:eastAsia="Times New Roman" w:hAnsiTheme="minorHAnsi" w:cstheme="minorHAnsi"/>
          <w:sz w:val="24"/>
          <w:szCs w:val="24"/>
        </w:rPr>
        <w:t>დოკუმენტზე მუშაობისას, მნიშვნელოვანია, რომ კვლევის ანგარიშში ნათლად წარმოადგინოს ჩატარებული კვლევის მეთოდოლოგია,</w:t>
      </w:r>
      <w:r w:rsidRPr="00764C33">
        <w:rPr>
          <w:rFonts w:asciiTheme="minorHAnsi" w:eastAsia="Times New Roman" w:hAnsiTheme="minorHAnsi" w:cstheme="minorHAnsi"/>
          <w:sz w:val="24"/>
          <w:szCs w:val="24"/>
        </w:rPr>
        <w:t xml:space="preserve"> </w:t>
      </w:r>
      <w:r w:rsidR="00FD6E45" w:rsidRPr="00764C33">
        <w:rPr>
          <w:rFonts w:asciiTheme="minorHAnsi" w:eastAsia="Times New Roman" w:hAnsiTheme="minorHAnsi" w:cstheme="minorHAnsi"/>
          <w:sz w:val="24"/>
          <w:szCs w:val="24"/>
        </w:rPr>
        <w:t xml:space="preserve">რათა ეჭვქვეშ არ დადგეს </w:t>
      </w:r>
      <w:r w:rsidRPr="00764C33">
        <w:rPr>
          <w:rFonts w:asciiTheme="minorHAnsi" w:eastAsia="Times New Roman" w:hAnsiTheme="minorHAnsi" w:cstheme="minorHAnsi"/>
          <w:sz w:val="24"/>
          <w:szCs w:val="24"/>
        </w:rPr>
        <w:t xml:space="preserve">სანდოობის </w:t>
      </w:r>
      <w:r w:rsidR="00FD6E45" w:rsidRPr="00764C33">
        <w:rPr>
          <w:rFonts w:asciiTheme="minorHAnsi" w:eastAsia="Times New Roman" w:hAnsiTheme="minorHAnsi" w:cstheme="minorHAnsi"/>
          <w:sz w:val="24"/>
          <w:szCs w:val="24"/>
        </w:rPr>
        <w:t xml:space="preserve">საკითხი. </w:t>
      </w:r>
    </w:p>
    <w:p w14:paraId="3A989AE0" w14:textId="3923E289" w:rsidR="00856972" w:rsidRPr="00764C33" w:rsidRDefault="00856972" w:rsidP="00764C33">
      <w:p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lastRenderedPageBreak/>
        <w:t>რეკომენდაციის სახით</w:t>
      </w:r>
      <w:r w:rsidR="00FD6E45" w:rsidRPr="00764C33">
        <w:rPr>
          <w:rFonts w:asciiTheme="minorHAnsi" w:eastAsia="Times New Roman" w:hAnsiTheme="minorHAnsi" w:cstheme="minorHAnsi"/>
          <w:sz w:val="24"/>
          <w:szCs w:val="24"/>
        </w:rPr>
        <w:t>,</w:t>
      </w:r>
      <w:r w:rsidRPr="00764C33">
        <w:rPr>
          <w:rFonts w:asciiTheme="minorHAnsi" w:eastAsia="Times New Roman" w:hAnsiTheme="minorHAnsi" w:cstheme="minorHAnsi"/>
          <w:sz w:val="24"/>
          <w:szCs w:val="24"/>
        </w:rPr>
        <w:t xml:space="preserve"> გთავაზობთ</w:t>
      </w:r>
      <w:r w:rsidR="00FD6E45" w:rsidRPr="00764C33">
        <w:rPr>
          <w:rFonts w:asciiTheme="minorHAnsi" w:eastAsia="Times New Roman" w:hAnsiTheme="minorHAnsi" w:cstheme="minorHAnsi"/>
          <w:sz w:val="24"/>
          <w:szCs w:val="24"/>
        </w:rPr>
        <w:t>,</w:t>
      </w:r>
      <w:r w:rsidRPr="00764C33">
        <w:rPr>
          <w:rFonts w:asciiTheme="minorHAnsi" w:eastAsia="Times New Roman" w:hAnsiTheme="minorHAnsi" w:cstheme="minorHAnsi"/>
          <w:sz w:val="24"/>
          <w:szCs w:val="24"/>
        </w:rPr>
        <w:t xml:space="preserve"> კვლევის პროცესის </w:t>
      </w:r>
      <w:r w:rsidR="009C3A72" w:rsidRPr="00764C33">
        <w:rPr>
          <w:rFonts w:asciiTheme="minorHAnsi" w:eastAsia="Times New Roman" w:hAnsiTheme="minorHAnsi" w:cstheme="minorHAnsi"/>
          <w:sz w:val="24"/>
          <w:szCs w:val="24"/>
        </w:rPr>
        <w:t xml:space="preserve">იმ რამდენიმე </w:t>
      </w:r>
      <w:r w:rsidRPr="00764C33">
        <w:rPr>
          <w:rFonts w:asciiTheme="minorHAnsi" w:eastAsia="Times New Roman" w:hAnsiTheme="minorHAnsi" w:cstheme="minorHAnsi"/>
          <w:sz w:val="24"/>
          <w:szCs w:val="24"/>
        </w:rPr>
        <w:t xml:space="preserve">მნიშვნელოვან </w:t>
      </w:r>
      <w:r w:rsidR="00FD6E45" w:rsidRPr="00764C33">
        <w:rPr>
          <w:rFonts w:asciiTheme="minorHAnsi" w:eastAsia="Times New Roman" w:hAnsiTheme="minorHAnsi" w:cstheme="minorHAnsi"/>
          <w:sz w:val="24"/>
          <w:szCs w:val="24"/>
        </w:rPr>
        <w:t>კომპონენტს,</w:t>
      </w:r>
      <w:r w:rsidRPr="00764C33">
        <w:rPr>
          <w:rFonts w:asciiTheme="minorHAnsi" w:eastAsia="Times New Roman" w:hAnsiTheme="minorHAnsi" w:cstheme="minorHAnsi"/>
          <w:sz w:val="24"/>
          <w:szCs w:val="24"/>
        </w:rPr>
        <w:t xml:space="preserve"> რომელიც ასახული უნდა იყოს კვლევის ანგარიშში.</w:t>
      </w:r>
    </w:p>
    <w:p w14:paraId="0A8CCC14" w14:textId="4DA90F98" w:rsidR="00856972" w:rsidRPr="00764C33" w:rsidRDefault="00DA57C1" w:rsidP="00764C33">
      <w:pPr>
        <w:tabs>
          <w:tab w:val="left" w:pos="2340"/>
        </w:tabs>
        <w:spacing w:before="240" w:after="240" w:line="240" w:lineRule="auto"/>
        <w:jc w:val="both"/>
        <w:rPr>
          <w:rFonts w:asciiTheme="minorHAnsi" w:eastAsia="Times New Roman" w:hAnsiTheme="minorHAnsi" w:cstheme="minorHAnsi"/>
          <w:b/>
          <w:bCs/>
          <w:i/>
          <w:iCs/>
          <w:sz w:val="24"/>
          <w:szCs w:val="24"/>
        </w:rPr>
      </w:pPr>
      <w:r w:rsidRPr="00764C33">
        <w:rPr>
          <w:rFonts w:asciiTheme="minorHAnsi" w:eastAsia="Times New Roman" w:hAnsiTheme="minorHAnsi" w:cstheme="minorHAnsi"/>
          <w:b/>
          <w:bCs/>
          <w:sz w:val="24"/>
          <w:szCs w:val="24"/>
        </w:rPr>
        <w:t>კვლევის მიზანი</w:t>
      </w:r>
      <w:r w:rsidRPr="00764C33">
        <w:rPr>
          <w:rFonts w:asciiTheme="minorHAnsi" w:eastAsia="Times New Roman" w:hAnsiTheme="minorHAnsi" w:cstheme="minorHAnsi"/>
          <w:sz w:val="24"/>
          <w:szCs w:val="24"/>
        </w:rPr>
        <w:t xml:space="preserve"> </w:t>
      </w:r>
      <w:r w:rsidR="009E3FD7" w:rsidRPr="00764C33">
        <w:rPr>
          <w:rFonts w:asciiTheme="minorHAnsi" w:eastAsia="Times New Roman" w:hAnsiTheme="minorHAnsi" w:cstheme="minorHAnsi"/>
          <w:b/>
          <w:bCs/>
          <w:sz w:val="24"/>
          <w:szCs w:val="24"/>
        </w:rPr>
        <w:t>და ამოცანები</w:t>
      </w:r>
      <w:r w:rsidR="009E3FD7" w:rsidRPr="00764C33">
        <w:rPr>
          <w:rFonts w:asciiTheme="minorHAnsi" w:eastAsia="Times New Roman" w:hAnsiTheme="minorHAnsi" w:cstheme="minorHAnsi"/>
          <w:sz w:val="24"/>
          <w:szCs w:val="24"/>
        </w:rPr>
        <w:t xml:space="preserve"> </w:t>
      </w:r>
      <w:r w:rsidRPr="00764C33">
        <w:rPr>
          <w:rFonts w:asciiTheme="minorHAnsi" w:eastAsia="Times New Roman" w:hAnsiTheme="minorHAnsi" w:cstheme="minorHAnsi"/>
          <w:sz w:val="24"/>
          <w:szCs w:val="24"/>
        </w:rPr>
        <w:t xml:space="preserve">- </w:t>
      </w:r>
      <w:r w:rsidR="009E3FD7" w:rsidRPr="00764C33">
        <w:rPr>
          <w:rFonts w:asciiTheme="minorHAnsi" w:eastAsia="Times New Roman" w:hAnsiTheme="minorHAnsi" w:cstheme="minorHAnsi"/>
          <w:sz w:val="24"/>
          <w:szCs w:val="24"/>
        </w:rPr>
        <w:t xml:space="preserve">კვლევის ჩატარების პროცესში ყველაზე მნიშვნელოვანია მკაფიოდ გამოიხატოს </w:t>
      </w:r>
      <w:r w:rsidRPr="00764C33">
        <w:rPr>
          <w:rFonts w:asciiTheme="minorHAnsi" w:eastAsia="Times New Roman" w:hAnsiTheme="minorHAnsi" w:cstheme="minorHAnsi"/>
          <w:sz w:val="24"/>
          <w:szCs w:val="24"/>
        </w:rPr>
        <w:t xml:space="preserve">რა მიზნით ჩატარდა კვლევა, </w:t>
      </w:r>
      <w:r w:rsidR="007E49BB" w:rsidRPr="00764C33">
        <w:rPr>
          <w:rFonts w:asciiTheme="minorHAnsi" w:eastAsia="Times New Roman" w:hAnsiTheme="minorHAnsi" w:cstheme="minorHAnsi"/>
          <w:sz w:val="24"/>
          <w:szCs w:val="24"/>
        </w:rPr>
        <w:t xml:space="preserve">რა იყო შესწავლის საგანი </w:t>
      </w:r>
      <w:r w:rsidR="007A45CB" w:rsidRPr="00764C33">
        <w:rPr>
          <w:rFonts w:asciiTheme="minorHAnsi" w:eastAsia="Times New Roman" w:hAnsiTheme="minorHAnsi" w:cstheme="minorHAnsi"/>
          <w:sz w:val="24"/>
          <w:szCs w:val="24"/>
        </w:rPr>
        <w:t>და</w:t>
      </w:r>
      <w:r w:rsidRPr="00764C33">
        <w:rPr>
          <w:rFonts w:asciiTheme="minorHAnsi" w:eastAsia="Times New Roman" w:hAnsiTheme="minorHAnsi" w:cstheme="minorHAnsi"/>
          <w:sz w:val="24"/>
          <w:szCs w:val="24"/>
        </w:rPr>
        <w:t xml:space="preserve"> </w:t>
      </w:r>
      <w:r w:rsidR="00856972" w:rsidRPr="00764C33">
        <w:rPr>
          <w:rFonts w:asciiTheme="minorHAnsi" w:eastAsia="Times New Roman" w:hAnsiTheme="minorHAnsi" w:cstheme="minorHAnsi"/>
          <w:sz w:val="24"/>
          <w:szCs w:val="24"/>
        </w:rPr>
        <w:t>კვლევის ამოცანები</w:t>
      </w:r>
      <w:r w:rsidR="007A45CB" w:rsidRPr="00764C33">
        <w:rPr>
          <w:rFonts w:asciiTheme="minorHAnsi" w:eastAsia="Times New Roman" w:hAnsiTheme="minorHAnsi" w:cstheme="minorHAnsi"/>
          <w:sz w:val="24"/>
          <w:szCs w:val="24"/>
        </w:rPr>
        <w:t xml:space="preserve">. </w:t>
      </w:r>
      <w:r w:rsidR="00856972" w:rsidRPr="00764C33">
        <w:rPr>
          <w:rFonts w:asciiTheme="minorHAnsi" w:eastAsia="Times New Roman" w:hAnsiTheme="minorHAnsi" w:cstheme="minorHAnsi"/>
          <w:sz w:val="24"/>
          <w:szCs w:val="24"/>
        </w:rPr>
        <w:t>კვლევის მიზანი უფრო ფართო</w:t>
      </w:r>
      <w:r w:rsidR="007A45CB" w:rsidRPr="00764C33">
        <w:rPr>
          <w:rFonts w:asciiTheme="minorHAnsi" w:eastAsia="Times New Roman" w:hAnsiTheme="minorHAnsi" w:cstheme="minorHAnsi"/>
          <w:sz w:val="24"/>
          <w:szCs w:val="24"/>
        </w:rPr>
        <w:t xml:space="preserve"> შეიძლება იყოს</w:t>
      </w:r>
      <w:r w:rsidR="00856972" w:rsidRPr="00764C33">
        <w:rPr>
          <w:rFonts w:asciiTheme="minorHAnsi" w:eastAsia="Times New Roman" w:hAnsiTheme="minorHAnsi" w:cstheme="minorHAnsi"/>
          <w:sz w:val="24"/>
          <w:szCs w:val="24"/>
        </w:rPr>
        <w:t xml:space="preserve">, რომელიც </w:t>
      </w:r>
      <w:r w:rsidR="007A45CB" w:rsidRPr="00764C33">
        <w:rPr>
          <w:rFonts w:asciiTheme="minorHAnsi" w:eastAsia="Times New Roman" w:hAnsiTheme="minorHAnsi" w:cstheme="minorHAnsi"/>
          <w:sz w:val="24"/>
          <w:szCs w:val="24"/>
        </w:rPr>
        <w:t>ჩა</w:t>
      </w:r>
      <w:r w:rsidR="00856972" w:rsidRPr="00764C33">
        <w:rPr>
          <w:rFonts w:asciiTheme="minorHAnsi" w:eastAsia="Times New Roman" w:hAnsiTheme="minorHAnsi" w:cstheme="minorHAnsi"/>
          <w:sz w:val="24"/>
          <w:szCs w:val="24"/>
        </w:rPr>
        <w:t>იშლება ამოცანების სახით</w:t>
      </w:r>
      <w:r w:rsidR="006D2A80" w:rsidRPr="00764C33">
        <w:rPr>
          <w:rFonts w:asciiTheme="minorHAnsi" w:eastAsia="Times New Roman" w:hAnsiTheme="minorHAnsi" w:cstheme="minorHAnsi"/>
          <w:sz w:val="24"/>
          <w:szCs w:val="24"/>
        </w:rPr>
        <w:t>,</w:t>
      </w:r>
      <w:r w:rsidR="00856972" w:rsidRPr="00764C33">
        <w:rPr>
          <w:rFonts w:asciiTheme="minorHAnsi" w:eastAsia="Times New Roman" w:hAnsiTheme="minorHAnsi" w:cstheme="minorHAnsi"/>
          <w:sz w:val="24"/>
          <w:szCs w:val="24"/>
        </w:rPr>
        <w:t xml:space="preserve"> მაგ: </w:t>
      </w:r>
      <w:r w:rsidR="009C3A72" w:rsidRPr="00764C33">
        <w:rPr>
          <w:rFonts w:asciiTheme="minorHAnsi" w:eastAsia="Times New Roman" w:hAnsiTheme="minorHAnsi" w:cstheme="minorHAnsi"/>
          <w:sz w:val="24"/>
          <w:szCs w:val="24"/>
        </w:rPr>
        <w:t>თუ დაწესებულება</w:t>
      </w:r>
      <w:r w:rsidR="006D2A80" w:rsidRPr="00764C33">
        <w:rPr>
          <w:rFonts w:asciiTheme="minorHAnsi" w:eastAsia="Times New Roman" w:hAnsiTheme="minorHAnsi" w:cstheme="minorHAnsi"/>
          <w:sz w:val="24"/>
          <w:szCs w:val="24"/>
        </w:rPr>
        <w:t>/იურიდიული პირი</w:t>
      </w:r>
      <w:r w:rsidR="009C3A72" w:rsidRPr="00764C33">
        <w:rPr>
          <w:rFonts w:asciiTheme="minorHAnsi" w:eastAsia="Times New Roman" w:hAnsiTheme="minorHAnsi" w:cstheme="minorHAnsi"/>
          <w:sz w:val="24"/>
          <w:szCs w:val="24"/>
        </w:rPr>
        <w:t xml:space="preserve"> გადაწყვეტს, რომ განახორციელოს ფრონტენდ დეველოპმენტის პროფესიული მომზადების/გადამზადების პროგრამა, </w:t>
      </w:r>
      <w:r w:rsidR="00856972" w:rsidRPr="00764C33">
        <w:rPr>
          <w:rFonts w:asciiTheme="minorHAnsi" w:eastAsia="Times New Roman" w:hAnsiTheme="minorHAnsi" w:cstheme="minorHAnsi"/>
          <w:sz w:val="24"/>
          <w:szCs w:val="24"/>
        </w:rPr>
        <w:t>კვლევის მიზანი შეიძლება იყოს</w:t>
      </w:r>
      <w:r w:rsidR="00FD6E45" w:rsidRPr="00764C33">
        <w:rPr>
          <w:rFonts w:asciiTheme="minorHAnsi" w:eastAsia="Times New Roman" w:hAnsiTheme="minorHAnsi" w:cstheme="minorHAnsi"/>
          <w:sz w:val="24"/>
          <w:szCs w:val="24"/>
        </w:rPr>
        <w:t>:</w:t>
      </w:r>
      <w:r w:rsidR="00856972" w:rsidRPr="00764C33">
        <w:rPr>
          <w:rFonts w:asciiTheme="minorHAnsi" w:eastAsia="Times New Roman" w:hAnsiTheme="minorHAnsi" w:cstheme="minorHAnsi"/>
          <w:sz w:val="24"/>
          <w:szCs w:val="24"/>
        </w:rPr>
        <w:t xml:space="preserve"> </w:t>
      </w:r>
      <w:r w:rsidR="00856972" w:rsidRPr="00764C33">
        <w:rPr>
          <w:rFonts w:asciiTheme="minorHAnsi" w:eastAsia="Times New Roman" w:hAnsiTheme="minorHAnsi" w:cstheme="minorHAnsi"/>
          <w:b/>
          <w:bCs/>
          <w:i/>
          <w:iCs/>
          <w:sz w:val="24"/>
          <w:szCs w:val="24"/>
        </w:rPr>
        <w:t>ფრონტენდ დეველოპმენტის მოკლევადიანი პროგრამის აქტუალობის</w:t>
      </w:r>
      <w:r w:rsidR="009C3A72" w:rsidRPr="00764C33">
        <w:rPr>
          <w:rFonts w:asciiTheme="minorHAnsi" w:eastAsia="Times New Roman" w:hAnsiTheme="minorHAnsi" w:cstheme="minorHAnsi"/>
          <w:b/>
          <w:bCs/>
          <w:i/>
          <w:iCs/>
          <w:sz w:val="24"/>
          <w:szCs w:val="24"/>
        </w:rPr>
        <w:t>/მოთხოვნადობის</w:t>
      </w:r>
      <w:r w:rsidR="00856972" w:rsidRPr="00764C33">
        <w:rPr>
          <w:rFonts w:asciiTheme="minorHAnsi" w:eastAsia="Times New Roman" w:hAnsiTheme="minorHAnsi" w:cstheme="minorHAnsi"/>
          <w:b/>
          <w:bCs/>
          <w:i/>
          <w:iCs/>
          <w:sz w:val="24"/>
          <w:szCs w:val="24"/>
        </w:rPr>
        <w:t xml:space="preserve"> შესწავლა</w:t>
      </w:r>
      <w:r w:rsidR="009C3A72" w:rsidRPr="00764C33">
        <w:rPr>
          <w:rFonts w:asciiTheme="minorHAnsi" w:eastAsia="Times New Roman" w:hAnsiTheme="minorHAnsi" w:cstheme="minorHAnsi"/>
          <w:b/>
          <w:bCs/>
          <w:i/>
          <w:iCs/>
          <w:sz w:val="24"/>
          <w:szCs w:val="24"/>
        </w:rPr>
        <w:t xml:space="preserve"> შრომის ბაზარზე</w:t>
      </w:r>
      <w:r w:rsidR="007E49BB" w:rsidRPr="00764C33">
        <w:rPr>
          <w:rFonts w:asciiTheme="minorHAnsi" w:eastAsia="Times New Roman" w:hAnsiTheme="minorHAnsi" w:cstheme="minorHAnsi"/>
          <w:b/>
          <w:bCs/>
          <w:i/>
          <w:iCs/>
          <w:sz w:val="24"/>
          <w:szCs w:val="24"/>
        </w:rPr>
        <w:t>.</w:t>
      </w:r>
    </w:p>
    <w:p w14:paraId="4729DF0F" w14:textId="11D221B3" w:rsidR="00856972" w:rsidRPr="00764C33" w:rsidRDefault="00856972" w:rsidP="00764C33">
      <w:p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t>მიზნიდან გამომდინარე</w:t>
      </w:r>
      <w:r w:rsidR="00FD6E45" w:rsidRPr="00764C33">
        <w:rPr>
          <w:rFonts w:asciiTheme="minorHAnsi" w:eastAsia="Times New Roman" w:hAnsiTheme="minorHAnsi" w:cstheme="minorHAnsi"/>
          <w:sz w:val="24"/>
          <w:szCs w:val="24"/>
        </w:rPr>
        <w:t>,</w:t>
      </w:r>
      <w:r w:rsidRPr="00764C33">
        <w:rPr>
          <w:rFonts w:asciiTheme="minorHAnsi" w:eastAsia="Times New Roman" w:hAnsiTheme="minorHAnsi" w:cstheme="minorHAnsi"/>
          <w:sz w:val="24"/>
          <w:szCs w:val="24"/>
        </w:rPr>
        <w:t xml:space="preserve"> ჩამოყალიბდება </w:t>
      </w:r>
      <w:r w:rsidR="00FD6E45" w:rsidRPr="00764C33">
        <w:rPr>
          <w:rFonts w:asciiTheme="minorHAnsi" w:eastAsia="Times New Roman" w:hAnsiTheme="minorHAnsi" w:cstheme="minorHAnsi"/>
          <w:sz w:val="24"/>
          <w:szCs w:val="24"/>
        </w:rPr>
        <w:t>კვლევის ამოცანები.</w:t>
      </w:r>
      <w:r w:rsidRPr="00764C33">
        <w:rPr>
          <w:rFonts w:asciiTheme="minorHAnsi" w:eastAsia="Times New Roman" w:hAnsiTheme="minorHAnsi" w:cstheme="minorHAnsi"/>
          <w:sz w:val="24"/>
          <w:szCs w:val="24"/>
        </w:rPr>
        <w:t xml:space="preserve"> მაგალითად</w:t>
      </w:r>
      <w:r w:rsidR="005B422C">
        <w:rPr>
          <w:rFonts w:asciiTheme="minorHAnsi" w:eastAsia="Times New Roman" w:hAnsiTheme="minorHAnsi" w:cstheme="minorHAnsi"/>
          <w:sz w:val="24"/>
          <w:szCs w:val="24"/>
        </w:rPr>
        <w:t>,</w:t>
      </w:r>
      <w:r w:rsidRPr="00764C33">
        <w:rPr>
          <w:rFonts w:asciiTheme="minorHAnsi" w:eastAsia="Times New Roman" w:hAnsiTheme="minorHAnsi" w:cstheme="minorHAnsi"/>
          <w:sz w:val="24"/>
          <w:szCs w:val="24"/>
        </w:rPr>
        <w:t xml:space="preserve"> იმისათვის, რომ </w:t>
      </w:r>
      <w:r w:rsidR="007E49BB" w:rsidRPr="00764C33">
        <w:rPr>
          <w:rFonts w:asciiTheme="minorHAnsi" w:eastAsia="Times New Roman" w:hAnsiTheme="minorHAnsi" w:cstheme="minorHAnsi"/>
          <w:sz w:val="24"/>
          <w:szCs w:val="24"/>
        </w:rPr>
        <w:t>განისაზღვროს</w:t>
      </w:r>
      <w:r w:rsidRPr="00764C33">
        <w:rPr>
          <w:rFonts w:asciiTheme="minorHAnsi" w:eastAsia="Times New Roman" w:hAnsiTheme="minorHAnsi" w:cstheme="minorHAnsi"/>
          <w:sz w:val="24"/>
          <w:szCs w:val="24"/>
        </w:rPr>
        <w:t xml:space="preserve"> ფრონტენდ დეველოპმენტის მოკლევადიანი პროგრამის აქტუალობა, საჭიროა შე</w:t>
      </w:r>
      <w:r w:rsidR="007E49BB" w:rsidRPr="00764C33">
        <w:rPr>
          <w:rFonts w:asciiTheme="minorHAnsi" w:eastAsia="Times New Roman" w:hAnsiTheme="minorHAnsi" w:cstheme="minorHAnsi"/>
          <w:sz w:val="24"/>
          <w:szCs w:val="24"/>
        </w:rPr>
        <w:t>სწავლილ იქნას</w:t>
      </w:r>
      <w:r w:rsidRPr="00764C33">
        <w:rPr>
          <w:rFonts w:asciiTheme="minorHAnsi" w:eastAsia="Times New Roman" w:hAnsiTheme="minorHAnsi" w:cstheme="minorHAnsi"/>
          <w:sz w:val="24"/>
          <w:szCs w:val="24"/>
        </w:rPr>
        <w:t>:</w:t>
      </w:r>
    </w:p>
    <w:p w14:paraId="4000AB51" w14:textId="7DF4C88E" w:rsidR="00856972" w:rsidRPr="00764C33" w:rsidRDefault="00856972" w:rsidP="00764C33">
      <w:pPr>
        <w:pStyle w:val="ListParagraph"/>
        <w:numPr>
          <w:ilvl w:val="0"/>
          <w:numId w:val="45"/>
        </w:num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t>დამსაქმებლების შეხედულებები</w:t>
      </w:r>
      <w:r w:rsidR="00277248" w:rsidRPr="00764C33">
        <w:rPr>
          <w:rFonts w:asciiTheme="minorHAnsi" w:eastAsia="Times New Roman" w:hAnsiTheme="minorHAnsi" w:cstheme="minorHAnsi"/>
          <w:sz w:val="24"/>
          <w:szCs w:val="24"/>
        </w:rPr>
        <w:t xml:space="preserve"> ამ სფეროსთან მიმართებით</w:t>
      </w:r>
      <w:r w:rsidR="009C3A72" w:rsidRPr="00764C33">
        <w:rPr>
          <w:rFonts w:asciiTheme="minorHAnsi" w:eastAsia="Times New Roman" w:hAnsiTheme="minorHAnsi" w:cstheme="minorHAnsi"/>
          <w:sz w:val="24"/>
          <w:szCs w:val="24"/>
        </w:rPr>
        <w:t>;</w:t>
      </w:r>
    </w:p>
    <w:p w14:paraId="42953FC9" w14:textId="3D0B7A51" w:rsidR="00856972" w:rsidRPr="00764C33" w:rsidRDefault="00856972" w:rsidP="00764C33">
      <w:pPr>
        <w:pStyle w:val="ListParagraph"/>
        <w:numPr>
          <w:ilvl w:val="0"/>
          <w:numId w:val="45"/>
        </w:num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t>პოტენციური მსმენელების შეხედულებები</w:t>
      </w:r>
      <w:r w:rsidR="009C3A72" w:rsidRPr="00764C33">
        <w:rPr>
          <w:rFonts w:asciiTheme="minorHAnsi" w:eastAsia="Times New Roman" w:hAnsiTheme="minorHAnsi" w:cstheme="minorHAnsi"/>
          <w:sz w:val="24"/>
          <w:szCs w:val="24"/>
        </w:rPr>
        <w:t>;</w:t>
      </w:r>
    </w:p>
    <w:p w14:paraId="0DEE7597" w14:textId="7710F366" w:rsidR="00856972" w:rsidRPr="00764C33" w:rsidRDefault="009C3A72" w:rsidP="00764C33">
      <w:pPr>
        <w:pStyle w:val="ListParagraph"/>
        <w:numPr>
          <w:ilvl w:val="0"/>
          <w:numId w:val="45"/>
        </w:num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t>პსდ-ს</w:t>
      </w:r>
      <w:r w:rsidR="00277248" w:rsidRPr="00764C33">
        <w:rPr>
          <w:rFonts w:asciiTheme="minorHAnsi" w:eastAsia="Times New Roman" w:hAnsiTheme="minorHAnsi" w:cstheme="minorHAnsi"/>
          <w:sz w:val="24"/>
          <w:szCs w:val="24"/>
        </w:rPr>
        <w:t>/იურიდიული პირის</w:t>
      </w:r>
      <w:r w:rsidR="00856972" w:rsidRPr="00764C33">
        <w:rPr>
          <w:rFonts w:asciiTheme="minorHAnsi" w:eastAsia="Times New Roman" w:hAnsiTheme="minorHAnsi" w:cstheme="minorHAnsi"/>
          <w:sz w:val="24"/>
          <w:szCs w:val="24"/>
        </w:rPr>
        <w:t xml:space="preserve"> პარტნიორების შეხედულებები</w:t>
      </w:r>
      <w:r w:rsidRPr="00764C33">
        <w:rPr>
          <w:rFonts w:asciiTheme="minorHAnsi" w:eastAsia="Times New Roman" w:hAnsiTheme="minorHAnsi" w:cstheme="minorHAnsi"/>
          <w:sz w:val="24"/>
          <w:szCs w:val="24"/>
        </w:rPr>
        <w:t>, რომლებიც აღნიშნულ სფეროში ოპერირებენ;</w:t>
      </w:r>
    </w:p>
    <w:p w14:paraId="00A26087" w14:textId="16718E02" w:rsidR="00856972" w:rsidRPr="00764C33" w:rsidRDefault="00856972" w:rsidP="00764C33">
      <w:pPr>
        <w:pStyle w:val="ListParagraph"/>
        <w:numPr>
          <w:ilvl w:val="0"/>
          <w:numId w:val="45"/>
        </w:num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t>დასაქმების საიტებზე გამოქვეყნებული ვაკანსიები</w:t>
      </w:r>
      <w:r w:rsidR="009C3A72" w:rsidRPr="00764C33">
        <w:rPr>
          <w:rFonts w:asciiTheme="minorHAnsi" w:eastAsia="Times New Roman" w:hAnsiTheme="minorHAnsi" w:cstheme="minorHAnsi"/>
          <w:sz w:val="24"/>
          <w:szCs w:val="24"/>
        </w:rPr>
        <w:t>;</w:t>
      </w:r>
    </w:p>
    <w:p w14:paraId="2468475C" w14:textId="3FB636DE" w:rsidR="00FD6E45" w:rsidRPr="00764C33" w:rsidRDefault="00FD6E45" w:rsidP="00764C33">
      <w:pPr>
        <w:pStyle w:val="ListParagraph"/>
        <w:numPr>
          <w:ilvl w:val="0"/>
          <w:numId w:val="45"/>
        </w:num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t>სხვ</w:t>
      </w:r>
      <w:r w:rsidR="006D2A80" w:rsidRPr="00764C33">
        <w:rPr>
          <w:rFonts w:asciiTheme="minorHAnsi" w:eastAsia="Times New Roman" w:hAnsiTheme="minorHAnsi" w:cstheme="minorHAnsi"/>
          <w:sz w:val="24"/>
          <w:szCs w:val="24"/>
        </w:rPr>
        <w:t>ა.</w:t>
      </w:r>
    </w:p>
    <w:p w14:paraId="270B8713" w14:textId="5FF612DD" w:rsidR="00856972" w:rsidRPr="00764C33" w:rsidRDefault="00856972" w:rsidP="00764C33">
      <w:p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sz w:val="24"/>
          <w:szCs w:val="24"/>
        </w:rPr>
        <w:t xml:space="preserve">შესაძლებელია, რომ </w:t>
      </w:r>
      <w:r w:rsidR="00EC1CA2" w:rsidRPr="00764C33">
        <w:rPr>
          <w:rFonts w:asciiTheme="minorHAnsi" w:eastAsia="Times New Roman" w:hAnsiTheme="minorHAnsi" w:cstheme="minorHAnsi"/>
          <w:sz w:val="24"/>
          <w:szCs w:val="24"/>
        </w:rPr>
        <w:t xml:space="preserve">კვლევის ამოცანა იყოს </w:t>
      </w:r>
      <w:r w:rsidRPr="00764C33">
        <w:rPr>
          <w:rFonts w:asciiTheme="minorHAnsi" w:eastAsia="Times New Roman" w:hAnsiTheme="minorHAnsi" w:cstheme="minorHAnsi"/>
          <w:sz w:val="24"/>
          <w:szCs w:val="24"/>
        </w:rPr>
        <w:t>ყველა ზემოთ ჩამოთვლილი ან მხოლოდ რამდენიმე</w:t>
      </w:r>
      <w:r w:rsidR="00EC1CA2" w:rsidRPr="00764C33">
        <w:rPr>
          <w:rFonts w:asciiTheme="minorHAnsi" w:eastAsia="Times New Roman" w:hAnsiTheme="minorHAnsi" w:cstheme="minorHAnsi"/>
          <w:sz w:val="24"/>
          <w:szCs w:val="24"/>
        </w:rPr>
        <w:t xml:space="preserve"> მათგანი</w:t>
      </w:r>
      <w:r w:rsidR="00FD6E45" w:rsidRPr="00764C33">
        <w:rPr>
          <w:rFonts w:asciiTheme="minorHAnsi" w:eastAsia="Times New Roman" w:hAnsiTheme="minorHAnsi" w:cstheme="minorHAnsi"/>
          <w:sz w:val="24"/>
          <w:szCs w:val="24"/>
        </w:rPr>
        <w:t>.</w:t>
      </w:r>
    </w:p>
    <w:p w14:paraId="15FD3417" w14:textId="64EDF7E8" w:rsidR="00FD6E45" w:rsidRPr="00764C33" w:rsidRDefault="009E3FD7" w:rsidP="00764C33">
      <w:p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b/>
          <w:bCs/>
          <w:sz w:val="24"/>
          <w:szCs w:val="24"/>
        </w:rPr>
        <w:t>კვლევის</w:t>
      </w:r>
      <w:r w:rsidR="00FD6E45" w:rsidRPr="00764C33">
        <w:rPr>
          <w:rFonts w:asciiTheme="minorHAnsi" w:eastAsia="Times New Roman" w:hAnsiTheme="minorHAnsi" w:cstheme="minorHAnsi"/>
          <w:b/>
          <w:bCs/>
          <w:sz w:val="24"/>
          <w:szCs w:val="24"/>
        </w:rPr>
        <w:t xml:space="preserve"> სამიზნე ჯგუფი</w:t>
      </w:r>
      <w:r w:rsidR="00FD6E45" w:rsidRPr="00764C33">
        <w:rPr>
          <w:rFonts w:asciiTheme="minorHAnsi" w:eastAsia="Times New Roman" w:hAnsiTheme="minorHAnsi" w:cstheme="minorHAnsi"/>
          <w:sz w:val="24"/>
          <w:szCs w:val="24"/>
        </w:rPr>
        <w:t xml:space="preserve"> - მიზნისა და ამოცანის ჩამოყალიბების შემდეგ უნდა </w:t>
      </w:r>
      <w:r w:rsidR="007E49BB" w:rsidRPr="00764C33">
        <w:rPr>
          <w:rFonts w:asciiTheme="minorHAnsi" w:eastAsia="Times New Roman" w:hAnsiTheme="minorHAnsi" w:cstheme="minorHAnsi"/>
          <w:sz w:val="24"/>
          <w:szCs w:val="24"/>
        </w:rPr>
        <w:t>განისაზღვროს</w:t>
      </w:r>
      <w:r w:rsidR="00FD6E45" w:rsidRPr="00764C33">
        <w:rPr>
          <w:rFonts w:asciiTheme="minorHAnsi" w:eastAsia="Times New Roman" w:hAnsiTheme="minorHAnsi" w:cstheme="minorHAnsi"/>
          <w:sz w:val="24"/>
          <w:szCs w:val="24"/>
        </w:rPr>
        <w:t xml:space="preserve"> ვინ</w:t>
      </w:r>
      <w:r w:rsidR="00EC1CA2" w:rsidRPr="00764C33">
        <w:rPr>
          <w:rFonts w:asciiTheme="minorHAnsi" w:eastAsia="Times New Roman" w:hAnsiTheme="minorHAnsi" w:cstheme="minorHAnsi"/>
          <w:sz w:val="24"/>
          <w:szCs w:val="24"/>
        </w:rPr>
        <w:t>/რა</w:t>
      </w:r>
      <w:r w:rsidR="00FD6E45" w:rsidRPr="00764C33">
        <w:rPr>
          <w:rFonts w:asciiTheme="minorHAnsi" w:eastAsia="Times New Roman" w:hAnsiTheme="minorHAnsi" w:cstheme="minorHAnsi"/>
          <w:sz w:val="24"/>
          <w:szCs w:val="24"/>
        </w:rPr>
        <w:t xml:space="preserve"> შეიძლება იყოს</w:t>
      </w:r>
      <w:r w:rsidR="007E49BB" w:rsidRPr="00764C33">
        <w:rPr>
          <w:rFonts w:asciiTheme="minorHAnsi" w:eastAsia="Times New Roman" w:hAnsiTheme="minorHAnsi" w:cstheme="minorHAnsi"/>
          <w:sz w:val="24"/>
          <w:szCs w:val="24"/>
        </w:rPr>
        <w:t xml:space="preserve"> </w:t>
      </w:r>
      <w:r w:rsidR="00FD6E45" w:rsidRPr="00764C33">
        <w:rPr>
          <w:rFonts w:asciiTheme="minorHAnsi" w:eastAsia="Times New Roman" w:hAnsiTheme="minorHAnsi" w:cstheme="minorHAnsi"/>
          <w:sz w:val="24"/>
          <w:szCs w:val="24"/>
        </w:rPr>
        <w:t>სამიზნე ჯგუფი, ინფორმაციის წყარო</w:t>
      </w:r>
      <w:r w:rsidR="007E49BB" w:rsidRPr="00764C33">
        <w:rPr>
          <w:rFonts w:asciiTheme="minorHAnsi" w:eastAsia="Times New Roman" w:hAnsiTheme="minorHAnsi" w:cstheme="minorHAnsi"/>
          <w:sz w:val="24"/>
          <w:szCs w:val="24"/>
        </w:rPr>
        <w:t>:</w:t>
      </w:r>
      <w:r w:rsidR="00FD6E45" w:rsidRPr="00764C33">
        <w:rPr>
          <w:rFonts w:asciiTheme="minorHAnsi" w:eastAsia="Times New Roman" w:hAnsiTheme="minorHAnsi" w:cstheme="minorHAnsi"/>
          <w:sz w:val="24"/>
          <w:szCs w:val="24"/>
        </w:rPr>
        <w:t xml:space="preserve"> დამსაქმებლები, პოტენციური მსმენელები, პარტნიორი ორგანიზაციები, არასამთავრობო ორგანიზაციები, დასაქმების საიტები და ა.შ</w:t>
      </w:r>
    </w:p>
    <w:p w14:paraId="5C5928AB" w14:textId="50C3D6BF" w:rsidR="007A45CB" w:rsidRPr="00764C33" w:rsidRDefault="007A45CB" w:rsidP="00764C33">
      <w:pPr>
        <w:tabs>
          <w:tab w:val="left" w:pos="2340"/>
        </w:tabs>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b/>
          <w:bCs/>
          <w:sz w:val="24"/>
          <w:szCs w:val="24"/>
        </w:rPr>
        <w:t>კვლევის გეოგრაფიულ არეალი</w:t>
      </w:r>
      <w:r w:rsidRPr="00764C33">
        <w:rPr>
          <w:rFonts w:asciiTheme="minorHAnsi" w:eastAsia="Times New Roman" w:hAnsiTheme="minorHAnsi" w:cstheme="minorHAnsi"/>
          <w:sz w:val="24"/>
          <w:szCs w:val="24"/>
        </w:rPr>
        <w:t xml:space="preserve"> - აქ უნდა გა</w:t>
      </w:r>
      <w:r w:rsidR="007E49BB" w:rsidRPr="00764C33">
        <w:rPr>
          <w:rFonts w:asciiTheme="minorHAnsi" w:eastAsia="Times New Roman" w:hAnsiTheme="minorHAnsi" w:cstheme="minorHAnsi"/>
          <w:sz w:val="24"/>
          <w:szCs w:val="24"/>
        </w:rPr>
        <w:t>ნისაზღვროს</w:t>
      </w:r>
      <w:r w:rsidRPr="00764C33">
        <w:rPr>
          <w:rFonts w:asciiTheme="minorHAnsi" w:eastAsia="Times New Roman" w:hAnsiTheme="minorHAnsi" w:cstheme="minorHAnsi"/>
          <w:sz w:val="24"/>
          <w:szCs w:val="24"/>
        </w:rPr>
        <w:t xml:space="preserve"> სად ჩატარდა კვლევა, მოიცავდა მხოლოდ იმ გეოგრაფიულ არეალს, სადაც კოლეჯი</w:t>
      </w:r>
      <w:r w:rsidR="006D2A80" w:rsidRPr="00764C33">
        <w:rPr>
          <w:rFonts w:asciiTheme="minorHAnsi" w:eastAsia="Times New Roman" w:hAnsiTheme="minorHAnsi" w:cstheme="minorHAnsi"/>
          <w:sz w:val="24"/>
          <w:szCs w:val="24"/>
        </w:rPr>
        <w:t>/იურიდიული პირი</w:t>
      </w:r>
      <w:r w:rsidRPr="00764C33">
        <w:rPr>
          <w:rFonts w:asciiTheme="minorHAnsi" w:eastAsia="Times New Roman" w:hAnsiTheme="minorHAnsi" w:cstheme="minorHAnsi"/>
          <w:sz w:val="24"/>
          <w:szCs w:val="24"/>
        </w:rPr>
        <w:t xml:space="preserve"> ფუნქციონირებს, თუ სხვა ადგილსაც.</w:t>
      </w:r>
    </w:p>
    <w:p w14:paraId="7637B2D4" w14:textId="577E152F" w:rsidR="00C23DA4" w:rsidRPr="00764C33" w:rsidRDefault="00646202" w:rsidP="00F26B9D">
      <w:pPr>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b/>
          <w:bCs/>
          <w:sz w:val="24"/>
          <w:szCs w:val="24"/>
        </w:rPr>
        <w:t>კვლევის ძირითადი მეთოდი</w:t>
      </w:r>
      <w:r w:rsidR="00C23DA4" w:rsidRPr="00764C33">
        <w:rPr>
          <w:rFonts w:asciiTheme="minorHAnsi" w:eastAsia="Times New Roman" w:hAnsiTheme="minorHAnsi" w:cstheme="minorHAnsi"/>
          <w:sz w:val="24"/>
          <w:szCs w:val="24"/>
        </w:rPr>
        <w:t xml:space="preserve"> -</w:t>
      </w:r>
      <w:r w:rsidR="00FD6E45" w:rsidRPr="00764C33">
        <w:rPr>
          <w:rFonts w:asciiTheme="minorHAnsi" w:eastAsia="Times New Roman" w:hAnsiTheme="minorHAnsi" w:cstheme="minorHAnsi"/>
          <w:sz w:val="24"/>
          <w:szCs w:val="24"/>
        </w:rPr>
        <w:t xml:space="preserve"> </w:t>
      </w:r>
      <w:r w:rsidR="009E3FD7" w:rsidRPr="00764C33">
        <w:rPr>
          <w:rFonts w:asciiTheme="minorHAnsi" w:eastAsia="Times New Roman" w:hAnsiTheme="minorHAnsi" w:cstheme="minorHAnsi"/>
          <w:sz w:val="24"/>
          <w:szCs w:val="24"/>
        </w:rPr>
        <w:t xml:space="preserve">როდესაც უკვე </w:t>
      </w:r>
      <w:r w:rsidR="007E49BB" w:rsidRPr="00764C33">
        <w:rPr>
          <w:rFonts w:asciiTheme="minorHAnsi" w:eastAsia="Times New Roman" w:hAnsiTheme="minorHAnsi" w:cstheme="minorHAnsi"/>
          <w:sz w:val="24"/>
          <w:szCs w:val="24"/>
        </w:rPr>
        <w:t>ნათელია</w:t>
      </w:r>
      <w:r w:rsidR="009E3FD7" w:rsidRPr="00764C33">
        <w:rPr>
          <w:rFonts w:asciiTheme="minorHAnsi" w:eastAsia="Times New Roman" w:hAnsiTheme="minorHAnsi" w:cstheme="minorHAnsi"/>
          <w:sz w:val="24"/>
          <w:szCs w:val="24"/>
        </w:rPr>
        <w:t xml:space="preserve"> </w:t>
      </w:r>
      <w:r w:rsidR="00FD6E45" w:rsidRPr="00764C33">
        <w:rPr>
          <w:rFonts w:asciiTheme="minorHAnsi" w:eastAsia="Times New Roman" w:hAnsiTheme="minorHAnsi" w:cstheme="minorHAnsi"/>
          <w:sz w:val="24"/>
          <w:szCs w:val="24"/>
        </w:rPr>
        <w:t>კვლევის მიზნები და ამოცანები</w:t>
      </w:r>
      <w:r w:rsidR="009E3FD7" w:rsidRPr="00764C33">
        <w:rPr>
          <w:rFonts w:asciiTheme="minorHAnsi" w:eastAsia="Times New Roman" w:hAnsiTheme="minorHAnsi" w:cstheme="minorHAnsi"/>
          <w:sz w:val="24"/>
          <w:szCs w:val="24"/>
        </w:rPr>
        <w:t>, ასევე, ვიცით ვინ</w:t>
      </w:r>
      <w:r w:rsidR="00EC1CA2" w:rsidRPr="00764C33">
        <w:rPr>
          <w:rFonts w:asciiTheme="minorHAnsi" w:eastAsia="Times New Roman" w:hAnsiTheme="minorHAnsi" w:cstheme="minorHAnsi"/>
          <w:sz w:val="24"/>
          <w:szCs w:val="24"/>
        </w:rPr>
        <w:t>/რა</w:t>
      </w:r>
      <w:r w:rsidR="009E3FD7" w:rsidRPr="00764C33">
        <w:rPr>
          <w:rFonts w:asciiTheme="minorHAnsi" w:eastAsia="Times New Roman" w:hAnsiTheme="minorHAnsi" w:cstheme="minorHAnsi"/>
          <w:sz w:val="24"/>
          <w:szCs w:val="24"/>
        </w:rPr>
        <w:t xml:space="preserve"> შეიძლება იყოს ინფორმაციის წყარო,</w:t>
      </w:r>
      <w:r w:rsidR="00FD6E45" w:rsidRPr="00764C33">
        <w:rPr>
          <w:rFonts w:asciiTheme="minorHAnsi" w:eastAsia="Times New Roman" w:hAnsiTheme="minorHAnsi" w:cstheme="minorHAnsi"/>
          <w:sz w:val="24"/>
          <w:szCs w:val="24"/>
        </w:rPr>
        <w:t xml:space="preserve"> </w:t>
      </w:r>
      <w:r w:rsidR="00A403F6" w:rsidRPr="00764C33">
        <w:rPr>
          <w:rFonts w:asciiTheme="minorHAnsi" w:eastAsia="Times New Roman" w:hAnsiTheme="minorHAnsi" w:cstheme="minorHAnsi"/>
          <w:sz w:val="24"/>
          <w:szCs w:val="24"/>
        </w:rPr>
        <w:t xml:space="preserve">ვიცით გეოგრაფიული არეალი, </w:t>
      </w:r>
      <w:r w:rsidR="007E49BB" w:rsidRPr="00764C33">
        <w:rPr>
          <w:rFonts w:asciiTheme="minorHAnsi" w:eastAsia="Times New Roman" w:hAnsiTheme="minorHAnsi" w:cstheme="minorHAnsi"/>
          <w:sz w:val="24"/>
          <w:szCs w:val="24"/>
        </w:rPr>
        <w:t xml:space="preserve">უკვე </w:t>
      </w:r>
      <w:r w:rsidR="00EC1CA2" w:rsidRPr="00764C33">
        <w:rPr>
          <w:rFonts w:asciiTheme="minorHAnsi" w:eastAsia="Times New Roman" w:hAnsiTheme="minorHAnsi" w:cstheme="minorHAnsi"/>
          <w:sz w:val="24"/>
          <w:szCs w:val="24"/>
        </w:rPr>
        <w:t>შე</w:t>
      </w:r>
      <w:r w:rsidR="007E49BB" w:rsidRPr="00764C33">
        <w:rPr>
          <w:rFonts w:asciiTheme="minorHAnsi" w:eastAsia="Times New Roman" w:hAnsiTheme="minorHAnsi" w:cstheme="minorHAnsi"/>
          <w:sz w:val="24"/>
          <w:szCs w:val="24"/>
        </w:rPr>
        <w:t>საძლებელია</w:t>
      </w:r>
      <w:r w:rsidR="00FD6E45" w:rsidRPr="00764C33">
        <w:rPr>
          <w:rFonts w:asciiTheme="minorHAnsi" w:eastAsia="Times New Roman" w:hAnsiTheme="minorHAnsi" w:cstheme="minorHAnsi"/>
          <w:sz w:val="24"/>
          <w:szCs w:val="24"/>
        </w:rPr>
        <w:t xml:space="preserve"> გან</w:t>
      </w:r>
      <w:r w:rsidR="007E49BB" w:rsidRPr="00764C33">
        <w:rPr>
          <w:rFonts w:asciiTheme="minorHAnsi" w:eastAsia="Times New Roman" w:hAnsiTheme="minorHAnsi" w:cstheme="minorHAnsi"/>
          <w:sz w:val="24"/>
          <w:szCs w:val="24"/>
        </w:rPr>
        <w:t>ისაზღვროს</w:t>
      </w:r>
      <w:r w:rsidR="00FD6E45" w:rsidRPr="00764C33">
        <w:rPr>
          <w:rFonts w:asciiTheme="minorHAnsi" w:eastAsia="Times New Roman" w:hAnsiTheme="minorHAnsi" w:cstheme="minorHAnsi"/>
          <w:sz w:val="24"/>
          <w:szCs w:val="24"/>
        </w:rPr>
        <w:t xml:space="preserve"> კვლევის</w:t>
      </w:r>
      <w:r w:rsidR="007E49BB" w:rsidRPr="00764C33">
        <w:rPr>
          <w:rFonts w:asciiTheme="minorHAnsi" w:eastAsia="Times New Roman" w:hAnsiTheme="minorHAnsi" w:cstheme="minorHAnsi"/>
          <w:sz w:val="24"/>
          <w:szCs w:val="24"/>
        </w:rPr>
        <w:t xml:space="preserve"> </w:t>
      </w:r>
      <w:r w:rsidR="00FD6E45" w:rsidRPr="00764C33">
        <w:rPr>
          <w:rFonts w:asciiTheme="minorHAnsi" w:eastAsia="Times New Roman" w:hAnsiTheme="minorHAnsi" w:cstheme="minorHAnsi"/>
          <w:sz w:val="24"/>
          <w:szCs w:val="24"/>
        </w:rPr>
        <w:t>მეთოდ</w:t>
      </w:r>
      <w:r w:rsidR="007E49BB" w:rsidRPr="00764C33">
        <w:rPr>
          <w:rFonts w:asciiTheme="minorHAnsi" w:eastAsia="Times New Roman" w:hAnsiTheme="minorHAnsi" w:cstheme="minorHAnsi"/>
          <w:sz w:val="24"/>
          <w:szCs w:val="24"/>
        </w:rPr>
        <w:t>ი</w:t>
      </w:r>
      <w:r w:rsidR="00FD6E45" w:rsidRPr="00764C33">
        <w:rPr>
          <w:rFonts w:asciiTheme="minorHAnsi" w:eastAsia="Times New Roman" w:hAnsiTheme="minorHAnsi" w:cstheme="minorHAnsi"/>
          <w:sz w:val="24"/>
          <w:szCs w:val="24"/>
        </w:rPr>
        <w:t>. საკვლევი საკითხის შესასწავლად, შესაძლოა გამო</w:t>
      </w:r>
      <w:r w:rsidR="00DF0166" w:rsidRPr="00764C33">
        <w:rPr>
          <w:rFonts w:asciiTheme="minorHAnsi" w:eastAsia="Times New Roman" w:hAnsiTheme="minorHAnsi" w:cstheme="minorHAnsi"/>
          <w:sz w:val="24"/>
          <w:szCs w:val="24"/>
        </w:rPr>
        <w:t>ყნებულ იქნას</w:t>
      </w:r>
      <w:r w:rsidR="00FD6E45" w:rsidRPr="00764C33">
        <w:rPr>
          <w:rFonts w:asciiTheme="minorHAnsi" w:eastAsia="Times New Roman" w:hAnsiTheme="minorHAnsi" w:cstheme="minorHAnsi"/>
          <w:sz w:val="24"/>
          <w:szCs w:val="24"/>
        </w:rPr>
        <w:t xml:space="preserve"> </w:t>
      </w:r>
      <w:r w:rsidR="002C52AB" w:rsidRPr="00764C33">
        <w:rPr>
          <w:rFonts w:asciiTheme="minorHAnsi" w:eastAsia="Times New Roman" w:hAnsiTheme="minorHAnsi" w:cstheme="minorHAnsi"/>
          <w:sz w:val="24"/>
          <w:szCs w:val="24"/>
        </w:rPr>
        <w:t xml:space="preserve">თვისებრივი ან რაოდენობრივი </w:t>
      </w:r>
      <w:r w:rsidR="00FD6E45" w:rsidRPr="00764C33">
        <w:rPr>
          <w:rFonts w:asciiTheme="minorHAnsi" w:eastAsia="Times New Roman" w:hAnsiTheme="minorHAnsi" w:cstheme="minorHAnsi"/>
          <w:sz w:val="24"/>
          <w:szCs w:val="24"/>
        </w:rPr>
        <w:t>კვლევის ერთი ან რამდენიმე მეთოდი</w:t>
      </w:r>
      <w:r w:rsidR="009E3FD7" w:rsidRPr="00764C33">
        <w:rPr>
          <w:rFonts w:asciiTheme="minorHAnsi" w:eastAsia="Times New Roman" w:hAnsiTheme="minorHAnsi" w:cstheme="minorHAnsi"/>
          <w:sz w:val="24"/>
          <w:szCs w:val="24"/>
        </w:rPr>
        <w:t xml:space="preserve">, როგორიცაა: </w:t>
      </w:r>
      <w:r w:rsidR="00C23DA4" w:rsidRPr="00764C33">
        <w:rPr>
          <w:rFonts w:asciiTheme="minorHAnsi" w:eastAsia="Times New Roman" w:hAnsiTheme="minorHAnsi" w:cstheme="minorHAnsi"/>
          <w:sz w:val="24"/>
          <w:szCs w:val="24"/>
        </w:rPr>
        <w:t>გამოკითხვა, სიღრმისეული ინტერვიუ, სატელეფონო</w:t>
      </w:r>
      <w:r w:rsidR="00A403F6" w:rsidRPr="00764C33">
        <w:rPr>
          <w:rFonts w:asciiTheme="minorHAnsi" w:eastAsia="Times New Roman" w:hAnsiTheme="minorHAnsi" w:cstheme="minorHAnsi"/>
          <w:sz w:val="24"/>
          <w:szCs w:val="24"/>
        </w:rPr>
        <w:t>/ონლაინ</w:t>
      </w:r>
      <w:r w:rsidR="00C23DA4" w:rsidRPr="00764C33">
        <w:rPr>
          <w:rFonts w:asciiTheme="minorHAnsi" w:eastAsia="Times New Roman" w:hAnsiTheme="minorHAnsi" w:cstheme="minorHAnsi"/>
          <w:sz w:val="24"/>
          <w:szCs w:val="24"/>
        </w:rPr>
        <w:t xml:space="preserve"> ინტერვიუ, ფოკუს ჯგუფი</w:t>
      </w:r>
      <w:r w:rsidR="00FD6E45" w:rsidRPr="00764C33">
        <w:rPr>
          <w:rFonts w:asciiTheme="minorHAnsi" w:eastAsia="Times New Roman" w:hAnsiTheme="minorHAnsi" w:cstheme="minorHAnsi"/>
          <w:sz w:val="24"/>
          <w:szCs w:val="24"/>
        </w:rPr>
        <w:t xml:space="preserve"> და სხვ</w:t>
      </w:r>
      <w:r w:rsidR="006D2A80" w:rsidRPr="00764C33">
        <w:rPr>
          <w:rFonts w:asciiTheme="minorHAnsi" w:eastAsia="Times New Roman" w:hAnsiTheme="minorHAnsi" w:cstheme="minorHAnsi"/>
          <w:sz w:val="24"/>
          <w:szCs w:val="24"/>
        </w:rPr>
        <w:t>ა</w:t>
      </w:r>
      <w:r w:rsidR="00FD6E45" w:rsidRPr="00764C33">
        <w:rPr>
          <w:rFonts w:asciiTheme="minorHAnsi" w:eastAsia="Times New Roman" w:hAnsiTheme="minorHAnsi" w:cstheme="minorHAnsi"/>
          <w:sz w:val="24"/>
          <w:szCs w:val="24"/>
        </w:rPr>
        <w:t>.</w:t>
      </w:r>
      <w:r w:rsidR="006D2A80" w:rsidRPr="00764C33">
        <w:rPr>
          <w:rFonts w:asciiTheme="minorHAnsi" w:eastAsia="Times New Roman" w:hAnsiTheme="minorHAnsi" w:cstheme="minorHAnsi"/>
          <w:sz w:val="24"/>
          <w:szCs w:val="24"/>
        </w:rPr>
        <w:t xml:space="preserve"> </w:t>
      </w:r>
      <w:r w:rsidR="009E3FD7" w:rsidRPr="00764C33">
        <w:rPr>
          <w:rFonts w:asciiTheme="minorHAnsi" w:eastAsia="Times New Roman" w:hAnsiTheme="minorHAnsi" w:cstheme="minorHAnsi"/>
          <w:sz w:val="24"/>
          <w:szCs w:val="24"/>
        </w:rPr>
        <w:t>მაგალითად</w:t>
      </w:r>
      <w:r w:rsidR="006D2A80" w:rsidRPr="00764C33">
        <w:rPr>
          <w:rFonts w:asciiTheme="minorHAnsi" w:eastAsia="Times New Roman" w:hAnsiTheme="minorHAnsi" w:cstheme="minorHAnsi"/>
          <w:sz w:val="24"/>
          <w:szCs w:val="24"/>
        </w:rPr>
        <w:t>, თუ დაგ</w:t>
      </w:r>
      <w:r w:rsidR="009E3FD7" w:rsidRPr="00764C33">
        <w:rPr>
          <w:rFonts w:asciiTheme="minorHAnsi" w:eastAsia="Times New Roman" w:hAnsiTheme="minorHAnsi" w:cstheme="minorHAnsi"/>
          <w:sz w:val="24"/>
          <w:szCs w:val="24"/>
        </w:rPr>
        <w:t>აინტერესებ</w:t>
      </w:r>
      <w:r w:rsidR="006D2A80" w:rsidRPr="00764C33">
        <w:rPr>
          <w:rFonts w:asciiTheme="minorHAnsi" w:eastAsia="Times New Roman" w:hAnsiTheme="minorHAnsi" w:cstheme="minorHAnsi"/>
          <w:sz w:val="24"/>
          <w:szCs w:val="24"/>
        </w:rPr>
        <w:t xml:space="preserve">თ საკითხის </w:t>
      </w:r>
      <w:r w:rsidR="009E3FD7" w:rsidRPr="00764C33">
        <w:rPr>
          <w:rFonts w:asciiTheme="minorHAnsi" w:eastAsia="Times New Roman" w:hAnsiTheme="minorHAnsi" w:cstheme="minorHAnsi"/>
          <w:sz w:val="24"/>
          <w:szCs w:val="24"/>
        </w:rPr>
        <w:t xml:space="preserve">უფრო სიღრმისეულად შესწავლა, ანუ რატომ არის ან არ არის </w:t>
      </w:r>
      <w:r w:rsidR="00C23449" w:rsidRPr="00764C33">
        <w:rPr>
          <w:rFonts w:asciiTheme="minorHAnsi" w:eastAsia="Times New Roman" w:hAnsiTheme="minorHAnsi" w:cstheme="minorHAnsi"/>
          <w:sz w:val="24"/>
          <w:szCs w:val="24"/>
        </w:rPr>
        <w:t>კონკრეტული</w:t>
      </w:r>
      <w:r w:rsidR="009E3FD7" w:rsidRPr="00764C33">
        <w:rPr>
          <w:rFonts w:asciiTheme="minorHAnsi" w:eastAsia="Times New Roman" w:hAnsiTheme="minorHAnsi" w:cstheme="minorHAnsi"/>
          <w:sz w:val="24"/>
          <w:szCs w:val="24"/>
        </w:rPr>
        <w:t xml:space="preserve"> მიმართულება აქტუალური, რა კომპეტენციებია საჭირო შრომის ბაზარზე, რა პერსპექტივები აქვს </w:t>
      </w:r>
      <w:r w:rsidR="00C23449" w:rsidRPr="00764C33">
        <w:rPr>
          <w:rFonts w:asciiTheme="minorHAnsi" w:eastAsia="Times New Roman" w:hAnsiTheme="minorHAnsi" w:cstheme="minorHAnsi"/>
          <w:sz w:val="24"/>
          <w:szCs w:val="24"/>
        </w:rPr>
        <w:t>კონკრეტულ</w:t>
      </w:r>
      <w:r w:rsidR="009E3FD7" w:rsidRPr="00764C33">
        <w:rPr>
          <w:rFonts w:asciiTheme="minorHAnsi" w:eastAsia="Times New Roman" w:hAnsiTheme="minorHAnsi" w:cstheme="minorHAnsi"/>
          <w:sz w:val="24"/>
          <w:szCs w:val="24"/>
        </w:rPr>
        <w:t xml:space="preserve"> პროფესიას, მაშინ </w:t>
      </w:r>
      <w:r w:rsidR="00C23449" w:rsidRPr="00764C33">
        <w:rPr>
          <w:rFonts w:asciiTheme="minorHAnsi" w:eastAsia="Times New Roman" w:hAnsiTheme="minorHAnsi" w:cstheme="minorHAnsi"/>
          <w:sz w:val="24"/>
          <w:szCs w:val="24"/>
        </w:rPr>
        <w:t xml:space="preserve">უმჯობესი იქნება </w:t>
      </w:r>
      <w:r w:rsidR="00EC1CA2" w:rsidRPr="00764C33">
        <w:rPr>
          <w:rFonts w:asciiTheme="minorHAnsi" w:eastAsia="Times New Roman" w:hAnsiTheme="minorHAnsi" w:cstheme="minorHAnsi"/>
          <w:sz w:val="24"/>
          <w:szCs w:val="24"/>
        </w:rPr>
        <w:t xml:space="preserve">დამსაქმებლებთან </w:t>
      </w:r>
      <w:r w:rsidR="00C23449" w:rsidRPr="00764C33">
        <w:rPr>
          <w:rFonts w:asciiTheme="minorHAnsi" w:eastAsia="Times New Roman" w:hAnsiTheme="minorHAnsi" w:cstheme="minorHAnsi"/>
          <w:sz w:val="24"/>
          <w:szCs w:val="24"/>
        </w:rPr>
        <w:t xml:space="preserve">ან ფოკუს ჯგუფთან </w:t>
      </w:r>
      <w:r w:rsidR="00DF0166" w:rsidRPr="00764C33">
        <w:rPr>
          <w:rFonts w:asciiTheme="minorHAnsi" w:eastAsia="Times New Roman" w:hAnsiTheme="minorHAnsi" w:cstheme="minorHAnsi"/>
          <w:sz w:val="24"/>
          <w:szCs w:val="24"/>
        </w:rPr>
        <w:t xml:space="preserve">იქნას </w:t>
      </w:r>
      <w:r w:rsidR="009E3FD7" w:rsidRPr="00764C33">
        <w:rPr>
          <w:rFonts w:asciiTheme="minorHAnsi" w:eastAsia="Times New Roman" w:hAnsiTheme="minorHAnsi" w:cstheme="minorHAnsi"/>
          <w:sz w:val="24"/>
          <w:szCs w:val="24"/>
        </w:rPr>
        <w:t>ჩა</w:t>
      </w:r>
      <w:r w:rsidR="00C23449" w:rsidRPr="00764C33">
        <w:rPr>
          <w:rFonts w:asciiTheme="minorHAnsi" w:eastAsia="Times New Roman" w:hAnsiTheme="minorHAnsi" w:cstheme="minorHAnsi"/>
          <w:sz w:val="24"/>
          <w:szCs w:val="24"/>
        </w:rPr>
        <w:t xml:space="preserve">ტარებული </w:t>
      </w:r>
      <w:r w:rsidR="009E3FD7" w:rsidRPr="00764C33">
        <w:rPr>
          <w:rFonts w:asciiTheme="minorHAnsi" w:eastAsia="Times New Roman" w:hAnsiTheme="minorHAnsi" w:cstheme="minorHAnsi"/>
          <w:sz w:val="24"/>
          <w:szCs w:val="24"/>
        </w:rPr>
        <w:t xml:space="preserve"> ინტერვიუ</w:t>
      </w:r>
      <w:r w:rsidR="002C52AB" w:rsidRPr="00764C33">
        <w:rPr>
          <w:rFonts w:asciiTheme="minorHAnsi" w:eastAsia="Times New Roman" w:hAnsiTheme="minorHAnsi" w:cstheme="minorHAnsi"/>
          <w:sz w:val="24"/>
          <w:szCs w:val="24"/>
        </w:rPr>
        <w:t xml:space="preserve"> (თვისებრივი კვლევა)</w:t>
      </w:r>
      <w:r w:rsidR="009E3FD7" w:rsidRPr="00764C33">
        <w:rPr>
          <w:rFonts w:asciiTheme="minorHAnsi" w:eastAsia="Times New Roman" w:hAnsiTheme="minorHAnsi" w:cstheme="minorHAnsi"/>
          <w:sz w:val="24"/>
          <w:szCs w:val="24"/>
        </w:rPr>
        <w:t>. ეს მეთოდები საშუალებას მო</w:t>
      </w:r>
      <w:r w:rsidR="00086917" w:rsidRPr="00764C33">
        <w:rPr>
          <w:rFonts w:asciiTheme="minorHAnsi" w:eastAsia="Times New Roman" w:hAnsiTheme="minorHAnsi" w:cstheme="minorHAnsi"/>
          <w:sz w:val="24"/>
          <w:szCs w:val="24"/>
        </w:rPr>
        <w:t>გცემთ</w:t>
      </w:r>
      <w:r w:rsidR="009E3FD7" w:rsidRPr="00764C33">
        <w:rPr>
          <w:rFonts w:asciiTheme="minorHAnsi" w:eastAsia="Times New Roman" w:hAnsiTheme="minorHAnsi" w:cstheme="minorHAnsi"/>
          <w:sz w:val="24"/>
          <w:szCs w:val="24"/>
        </w:rPr>
        <w:t xml:space="preserve"> დეტალურად შეისწავლო</w:t>
      </w:r>
      <w:r w:rsidR="00086917" w:rsidRPr="00764C33">
        <w:rPr>
          <w:rFonts w:asciiTheme="minorHAnsi" w:eastAsia="Times New Roman" w:hAnsiTheme="minorHAnsi" w:cstheme="minorHAnsi"/>
          <w:sz w:val="24"/>
          <w:szCs w:val="24"/>
        </w:rPr>
        <w:t>თ</w:t>
      </w:r>
      <w:r w:rsidR="009E3FD7" w:rsidRPr="00764C33">
        <w:rPr>
          <w:rFonts w:asciiTheme="minorHAnsi" w:eastAsia="Times New Roman" w:hAnsiTheme="minorHAnsi" w:cstheme="minorHAnsi"/>
          <w:sz w:val="24"/>
          <w:szCs w:val="24"/>
        </w:rPr>
        <w:t xml:space="preserve"> საკითხი. თუ</w:t>
      </w:r>
      <w:r w:rsidR="00DF0166" w:rsidRPr="00764C33">
        <w:rPr>
          <w:rFonts w:asciiTheme="minorHAnsi" w:eastAsia="Times New Roman" w:hAnsiTheme="minorHAnsi" w:cstheme="minorHAnsi"/>
          <w:sz w:val="24"/>
          <w:szCs w:val="24"/>
        </w:rPr>
        <w:t xml:space="preserve"> </w:t>
      </w:r>
      <w:r w:rsidR="009E3FD7" w:rsidRPr="00764C33">
        <w:rPr>
          <w:rFonts w:asciiTheme="minorHAnsi" w:eastAsia="Times New Roman" w:hAnsiTheme="minorHAnsi" w:cstheme="minorHAnsi"/>
          <w:sz w:val="24"/>
          <w:szCs w:val="24"/>
        </w:rPr>
        <w:lastRenderedPageBreak/>
        <w:t xml:space="preserve">რაოდენობრივ მონაცემებზე </w:t>
      </w:r>
      <w:r w:rsidR="00086917" w:rsidRPr="00764C33">
        <w:rPr>
          <w:rFonts w:asciiTheme="minorHAnsi" w:eastAsia="Times New Roman" w:hAnsiTheme="minorHAnsi" w:cstheme="minorHAnsi"/>
          <w:sz w:val="24"/>
          <w:szCs w:val="24"/>
        </w:rPr>
        <w:t>იქნებით</w:t>
      </w:r>
      <w:r w:rsidR="009E3FD7" w:rsidRPr="00764C33">
        <w:rPr>
          <w:rFonts w:asciiTheme="minorHAnsi" w:eastAsia="Times New Roman" w:hAnsiTheme="minorHAnsi" w:cstheme="minorHAnsi"/>
          <w:sz w:val="24"/>
          <w:szCs w:val="24"/>
        </w:rPr>
        <w:t xml:space="preserve"> ორიენტირებული და</w:t>
      </w:r>
      <w:r w:rsidR="00EC1CA2" w:rsidRPr="00764C33">
        <w:rPr>
          <w:rFonts w:asciiTheme="minorHAnsi" w:eastAsia="Times New Roman" w:hAnsiTheme="minorHAnsi" w:cstheme="minorHAnsi"/>
          <w:sz w:val="24"/>
          <w:szCs w:val="24"/>
        </w:rPr>
        <w:t>,</w:t>
      </w:r>
      <w:r w:rsidR="009E3FD7" w:rsidRPr="00764C33">
        <w:rPr>
          <w:rFonts w:asciiTheme="minorHAnsi" w:eastAsia="Times New Roman" w:hAnsiTheme="minorHAnsi" w:cstheme="minorHAnsi"/>
          <w:sz w:val="24"/>
          <w:szCs w:val="24"/>
        </w:rPr>
        <w:t xml:space="preserve"> მაგალითად</w:t>
      </w:r>
      <w:r w:rsidR="00EC1CA2" w:rsidRPr="00764C33">
        <w:rPr>
          <w:rFonts w:asciiTheme="minorHAnsi" w:eastAsia="Times New Roman" w:hAnsiTheme="minorHAnsi" w:cstheme="minorHAnsi"/>
          <w:sz w:val="24"/>
          <w:szCs w:val="24"/>
        </w:rPr>
        <w:t>,</w:t>
      </w:r>
      <w:r w:rsidR="009E3FD7" w:rsidRPr="00764C33">
        <w:rPr>
          <w:rFonts w:asciiTheme="minorHAnsi" w:eastAsia="Times New Roman" w:hAnsiTheme="minorHAnsi" w:cstheme="minorHAnsi"/>
          <w:sz w:val="24"/>
          <w:szCs w:val="24"/>
        </w:rPr>
        <w:t xml:space="preserve"> </w:t>
      </w:r>
      <w:r w:rsidR="00086917" w:rsidRPr="00764C33">
        <w:rPr>
          <w:rFonts w:asciiTheme="minorHAnsi" w:eastAsia="Times New Roman" w:hAnsiTheme="minorHAnsi" w:cstheme="minorHAnsi"/>
          <w:sz w:val="24"/>
          <w:szCs w:val="24"/>
        </w:rPr>
        <w:t>დაგ</w:t>
      </w:r>
      <w:r w:rsidR="009E3FD7" w:rsidRPr="00764C33">
        <w:rPr>
          <w:rFonts w:asciiTheme="minorHAnsi" w:eastAsia="Times New Roman" w:hAnsiTheme="minorHAnsi" w:cstheme="minorHAnsi"/>
          <w:sz w:val="24"/>
          <w:szCs w:val="24"/>
        </w:rPr>
        <w:t>აინტერესებ</w:t>
      </w:r>
      <w:r w:rsidR="00086917" w:rsidRPr="00764C33">
        <w:rPr>
          <w:rFonts w:asciiTheme="minorHAnsi" w:eastAsia="Times New Roman" w:hAnsiTheme="minorHAnsi" w:cstheme="minorHAnsi"/>
          <w:sz w:val="24"/>
          <w:szCs w:val="24"/>
        </w:rPr>
        <w:t>თ</w:t>
      </w:r>
      <w:r w:rsidR="009E3FD7" w:rsidRPr="00764C33">
        <w:rPr>
          <w:rFonts w:asciiTheme="minorHAnsi" w:eastAsia="Times New Roman" w:hAnsiTheme="minorHAnsi" w:cstheme="minorHAnsi"/>
          <w:sz w:val="24"/>
          <w:szCs w:val="24"/>
        </w:rPr>
        <w:t xml:space="preserve">, რამდენი ადამიანია დაინტერესებული ამ </w:t>
      </w:r>
      <w:r w:rsidR="00086917" w:rsidRPr="00764C33">
        <w:rPr>
          <w:rFonts w:asciiTheme="minorHAnsi" w:eastAsia="Times New Roman" w:hAnsiTheme="minorHAnsi" w:cstheme="minorHAnsi"/>
          <w:sz w:val="24"/>
          <w:szCs w:val="24"/>
        </w:rPr>
        <w:t xml:space="preserve">კონკრეტული </w:t>
      </w:r>
      <w:r w:rsidR="009E3FD7" w:rsidRPr="00764C33">
        <w:rPr>
          <w:rFonts w:asciiTheme="minorHAnsi" w:eastAsia="Times New Roman" w:hAnsiTheme="minorHAnsi" w:cstheme="minorHAnsi"/>
          <w:sz w:val="24"/>
          <w:szCs w:val="24"/>
        </w:rPr>
        <w:t xml:space="preserve">პროგრამით კონკრეტულ გეოგრაფიულ არეალში, რა </w:t>
      </w:r>
      <w:r w:rsidR="00086917" w:rsidRPr="00764C33">
        <w:rPr>
          <w:rFonts w:asciiTheme="minorHAnsi" w:eastAsia="Times New Roman" w:hAnsiTheme="minorHAnsi" w:cstheme="minorHAnsi"/>
          <w:sz w:val="24"/>
          <w:szCs w:val="24"/>
        </w:rPr>
        <w:t>ა</w:t>
      </w:r>
      <w:r w:rsidR="009E3FD7" w:rsidRPr="00764C33">
        <w:rPr>
          <w:rFonts w:asciiTheme="minorHAnsi" w:eastAsia="Times New Roman" w:hAnsiTheme="minorHAnsi" w:cstheme="minorHAnsi"/>
          <w:sz w:val="24"/>
          <w:szCs w:val="24"/>
        </w:rPr>
        <w:t xml:space="preserve">რის მათი ასაკობრივი ზღვარი, შეისწავლიან თუ არა ამ პროფესიას, მაშინ </w:t>
      </w:r>
      <w:r w:rsidR="00086917" w:rsidRPr="00764C33">
        <w:rPr>
          <w:rFonts w:asciiTheme="minorHAnsi" w:eastAsia="Times New Roman" w:hAnsiTheme="minorHAnsi" w:cstheme="minorHAnsi"/>
          <w:sz w:val="24"/>
          <w:szCs w:val="24"/>
        </w:rPr>
        <w:t xml:space="preserve">სასურველია </w:t>
      </w:r>
      <w:r w:rsidR="009E3FD7" w:rsidRPr="00764C33">
        <w:rPr>
          <w:rFonts w:asciiTheme="minorHAnsi" w:eastAsia="Times New Roman" w:hAnsiTheme="minorHAnsi" w:cstheme="minorHAnsi"/>
          <w:sz w:val="24"/>
          <w:szCs w:val="24"/>
        </w:rPr>
        <w:t>ჩა</w:t>
      </w:r>
      <w:r w:rsidR="00086917" w:rsidRPr="00764C33">
        <w:rPr>
          <w:rFonts w:asciiTheme="minorHAnsi" w:eastAsia="Times New Roman" w:hAnsiTheme="minorHAnsi" w:cstheme="minorHAnsi"/>
          <w:sz w:val="24"/>
          <w:szCs w:val="24"/>
        </w:rPr>
        <w:t>ატარ</w:t>
      </w:r>
      <w:r w:rsidR="00DF0166" w:rsidRPr="00764C33">
        <w:rPr>
          <w:rFonts w:asciiTheme="minorHAnsi" w:eastAsia="Times New Roman" w:hAnsiTheme="minorHAnsi" w:cstheme="minorHAnsi"/>
          <w:sz w:val="24"/>
          <w:szCs w:val="24"/>
        </w:rPr>
        <w:t>დეს</w:t>
      </w:r>
      <w:r w:rsidR="00086917" w:rsidRPr="00764C33">
        <w:rPr>
          <w:rFonts w:asciiTheme="minorHAnsi" w:eastAsia="Times New Roman" w:hAnsiTheme="minorHAnsi" w:cstheme="minorHAnsi"/>
          <w:sz w:val="24"/>
          <w:szCs w:val="24"/>
        </w:rPr>
        <w:t xml:space="preserve"> </w:t>
      </w:r>
      <w:r w:rsidR="009E3FD7" w:rsidRPr="00764C33">
        <w:rPr>
          <w:rFonts w:asciiTheme="minorHAnsi" w:eastAsia="Times New Roman" w:hAnsiTheme="minorHAnsi" w:cstheme="minorHAnsi"/>
          <w:sz w:val="24"/>
          <w:szCs w:val="24"/>
        </w:rPr>
        <w:t>გამოკითხვა</w:t>
      </w:r>
      <w:r w:rsidR="00DF0166" w:rsidRPr="00764C33">
        <w:rPr>
          <w:rFonts w:asciiTheme="minorHAnsi" w:eastAsia="Times New Roman" w:hAnsiTheme="minorHAnsi" w:cstheme="minorHAnsi"/>
          <w:sz w:val="24"/>
          <w:szCs w:val="24"/>
        </w:rPr>
        <w:t xml:space="preserve"> </w:t>
      </w:r>
      <w:r w:rsidR="002C52AB" w:rsidRPr="00764C33">
        <w:rPr>
          <w:rFonts w:asciiTheme="minorHAnsi" w:eastAsia="Times New Roman" w:hAnsiTheme="minorHAnsi" w:cstheme="minorHAnsi"/>
          <w:sz w:val="24"/>
          <w:szCs w:val="24"/>
        </w:rPr>
        <w:t>(რაოდენობრივი კვლევა)</w:t>
      </w:r>
      <w:r w:rsidR="009E3FD7" w:rsidRPr="00764C33">
        <w:rPr>
          <w:rFonts w:asciiTheme="minorHAnsi" w:eastAsia="Times New Roman" w:hAnsiTheme="minorHAnsi" w:cstheme="minorHAnsi"/>
          <w:sz w:val="24"/>
          <w:szCs w:val="24"/>
        </w:rPr>
        <w:t xml:space="preserve">. </w:t>
      </w:r>
    </w:p>
    <w:p w14:paraId="0BE735CE" w14:textId="3893304D" w:rsidR="00C23DA4" w:rsidRPr="00764C33" w:rsidRDefault="00646202" w:rsidP="00F26B9D">
      <w:pPr>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b/>
          <w:bCs/>
          <w:sz w:val="24"/>
          <w:szCs w:val="24"/>
        </w:rPr>
        <w:t>კვლევის ინსტრუმენტი</w:t>
      </w:r>
      <w:r w:rsidR="00C23DA4" w:rsidRPr="00764C33">
        <w:rPr>
          <w:rFonts w:asciiTheme="minorHAnsi" w:eastAsia="Times New Roman" w:hAnsiTheme="minorHAnsi" w:cstheme="minorHAnsi"/>
          <w:sz w:val="24"/>
          <w:szCs w:val="24"/>
        </w:rPr>
        <w:t xml:space="preserve"> - </w:t>
      </w:r>
      <w:r w:rsidR="007A45CB" w:rsidRPr="00764C33">
        <w:rPr>
          <w:rFonts w:asciiTheme="minorHAnsi" w:eastAsia="Times New Roman" w:hAnsiTheme="minorHAnsi" w:cstheme="minorHAnsi"/>
          <w:sz w:val="24"/>
          <w:szCs w:val="24"/>
        </w:rPr>
        <w:t>მას შემდეგ, რაც კვლევის მეთოდს ავირჩევთ, უნდა გან</w:t>
      </w:r>
      <w:r w:rsidR="00DF0166" w:rsidRPr="00764C33">
        <w:rPr>
          <w:rFonts w:asciiTheme="minorHAnsi" w:eastAsia="Times New Roman" w:hAnsiTheme="minorHAnsi" w:cstheme="minorHAnsi"/>
          <w:sz w:val="24"/>
          <w:szCs w:val="24"/>
        </w:rPr>
        <w:t xml:space="preserve">ისაზღვროს </w:t>
      </w:r>
      <w:r w:rsidR="007A45CB" w:rsidRPr="00764C33">
        <w:rPr>
          <w:rFonts w:asciiTheme="minorHAnsi" w:eastAsia="Times New Roman" w:hAnsiTheme="minorHAnsi" w:cstheme="minorHAnsi"/>
          <w:sz w:val="24"/>
          <w:szCs w:val="24"/>
        </w:rPr>
        <w:t xml:space="preserve">კვლევის ინსტრუმენტი. ეს შეიძლება იყოს </w:t>
      </w:r>
      <w:r w:rsidR="00C23DA4" w:rsidRPr="00764C33">
        <w:rPr>
          <w:rFonts w:asciiTheme="minorHAnsi" w:eastAsia="Times New Roman" w:hAnsiTheme="minorHAnsi" w:cstheme="minorHAnsi"/>
          <w:sz w:val="24"/>
          <w:szCs w:val="24"/>
        </w:rPr>
        <w:t xml:space="preserve">დახურული </w:t>
      </w:r>
      <w:r w:rsidR="007A45CB" w:rsidRPr="00764C33">
        <w:rPr>
          <w:rFonts w:asciiTheme="minorHAnsi" w:eastAsia="Times New Roman" w:hAnsiTheme="minorHAnsi" w:cstheme="minorHAnsi"/>
          <w:sz w:val="24"/>
          <w:szCs w:val="24"/>
        </w:rPr>
        <w:t xml:space="preserve">სტრუქტურირებული </w:t>
      </w:r>
      <w:r w:rsidR="00C23DA4" w:rsidRPr="00764C33">
        <w:rPr>
          <w:rFonts w:asciiTheme="minorHAnsi" w:eastAsia="Times New Roman" w:hAnsiTheme="minorHAnsi" w:cstheme="minorHAnsi"/>
          <w:sz w:val="24"/>
          <w:szCs w:val="24"/>
        </w:rPr>
        <w:t xml:space="preserve">კითხვარი, ღია ტიპის კითხვარი, </w:t>
      </w:r>
      <w:r w:rsidR="007A45CB" w:rsidRPr="00764C33">
        <w:rPr>
          <w:rFonts w:asciiTheme="minorHAnsi" w:eastAsia="Times New Roman" w:hAnsiTheme="minorHAnsi" w:cstheme="minorHAnsi"/>
          <w:sz w:val="24"/>
          <w:szCs w:val="24"/>
        </w:rPr>
        <w:t xml:space="preserve">ნახევრად სტრუქტურირებული კითხვარი (ანუ გამოყენებული იქნება როგორც ღია, ისე დახურული კითხვები) </w:t>
      </w:r>
      <w:r w:rsidR="00C23DA4" w:rsidRPr="00764C33">
        <w:rPr>
          <w:rFonts w:asciiTheme="minorHAnsi" w:eastAsia="Times New Roman" w:hAnsiTheme="minorHAnsi" w:cstheme="minorHAnsi"/>
          <w:sz w:val="24"/>
          <w:szCs w:val="24"/>
        </w:rPr>
        <w:t>სადისკუსიო გეგმა და ა.შ</w:t>
      </w:r>
      <w:r w:rsidR="007A45CB" w:rsidRPr="00764C33">
        <w:rPr>
          <w:rFonts w:asciiTheme="minorHAnsi" w:eastAsia="Times New Roman" w:hAnsiTheme="minorHAnsi" w:cstheme="minorHAnsi"/>
          <w:sz w:val="24"/>
          <w:szCs w:val="24"/>
        </w:rPr>
        <w:t>. სიღრმისეულ</w:t>
      </w:r>
      <w:r w:rsidR="00EC1CA2" w:rsidRPr="00764C33">
        <w:rPr>
          <w:rFonts w:asciiTheme="minorHAnsi" w:eastAsia="Times New Roman" w:hAnsiTheme="minorHAnsi" w:cstheme="minorHAnsi"/>
          <w:sz w:val="24"/>
          <w:szCs w:val="24"/>
        </w:rPr>
        <w:t>ი</w:t>
      </w:r>
      <w:r w:rsidR="007A45CB" w:rsidRPr="00764C33">
        <w:rPr>
          <w:rFonts w:asciiTheme="minorHAnsi" w:eastAsia="Times New Roman" w:hAnsiTheme="minorHAnsi" w:cstheme="minorHAnsi"/>
          <w:sz w:val="24"/>
          <w:szCs w:val="24"/>
        </w:rPr>
        <w:t xml:space="preserve"> ინტერვიუს შემთხვევაში, </w:t>
      </w:r>
      <w:r w:rsidR="002A0922" w:rsidRPr="00764C33">
        <w:rPr>
          <w:rFonts w:asciiTheme="minorHAnsi" w:eastAsia="Times New Roman" w:hAnsiTheme="minorHAnsi" w:cstheme="minorHAnsi"/>
          <w:sz w:val="24"/>
          <w:szCs w:val="24"/>
        </w:rPr>
        <w:t>უმჯობესი იქნება გამოიყენ</w:t>
      </w:r>
      <w:r w:rsidR="00DF0166" w:rsidRPr="00764C33">
        <w:rPr>
          <w:rFonts w:asciiTheme="minorHAnsi" w:eastAsia="Times New Roman" w:hAnsiTheme="minorHAnsi" w:cstheme="minorHAnsi"/>
          <w:sz w:val="24"/>
          <w:szCs w:val="24"/>
        </w:rPr>
        <w:t>ე</w:t>
      </w:r>
      <w:r w:rsidR="002A0922" w:rsidRPr="00764C33">
        <w:rPr>
          <w:rFonts w:asciiTheme="minorHAnsi" w:eastAsia="Times New Roman" w:hAnsiTheme="minorHAnsi" w:cstheme="minorHAnsi"/>
          <w:sz w:val="24"/>
          <w:szCs w:val="24"/>
        </w:rPr>
        <w:t xml:space="preserve">ბულ იქნას </w:t>
      </w:r>
      <w:r w:rsidR="007A45CB" w:rsidRPr="00764C33">
        <w:rPr>
          <w:rFonts w:asciiTheme="minorHAnsi" w:eastAsia="Times New Roman" w:hAnsiTheme="minorHAnsi" w:cstheme="minorHAnsi"/>
          <w:sz w:val="24"/>
          <w:szCs w:val="24"/>
        </w:rPr>
        <w:t>ღია ტიპის კითხვები,</w:t>
      </w:r>
      <w:r w:rsidR="00EC1CA2" w:rsidRPr="00764C33">
        <w:rPr>
          <w:rFonts w:asciiTheme="minorHAnsi" w:eastAsia="Times New Roman" w:hAnsiTheme="minorHAnsi" w:cstheme="minorHAnsi"/>
          <w:sz w:val="24"/>
          <w:szCs w:val="24"/>
        </w:rPr>
        <w:t xml:space="preserve"> რათა რესპონდენტები პასუხებში არ შე</w:t>
      </w:r>
      <w:r w:rsidR="00DF0166" w:rsidRPr="00764C33">
        <w:rPr>
          <w:rFonts w:asciiTheme="minorHAnsi" w:eastAsia="Times New Roman" w:hAnsiTheme="minorHAnsi" w:cstheme="minorHAnsi"/>
          <w:sz w:val="24"/>
          <w:szCs w:val="24"/>
        </w:rPr>
        <w:t>ი</w:t>
      </w:r>
      <w:r w:rsidR="00EC1CA2" w:rsidRPr="00764C33">
        <w:rPr>
          <w:rFonts w:asciiTheme="minorHAnsi" w:eastAsia="Times New Roman" w:hAnsiTheme="minorHAnsi" w:cstheme="minorHAnsi"/>
          <w:sz w:val="24"/>
          <w:szCs w:val="24"/>
        </w:rPr>
        <w:t>ზღუ</w:t>
      </w:r>
      <w:r w:rsidR="00DD400A" w:rsidRPr="00764C33">
        <w:rPr>
          <w:rFonts w:asciiTheme="minorHAnsi" w:eastAsia="Times New Roman" w:hAnsiTheme="minorHAnsi" w:cstheme="minorHAnsi"/>
          <w:sz w:val="24"/>
          <w:szCs w:val="24"/>
        </w:rPr>
        <w:t>დონ</w:t>
      </w:r>
      <w:r w:rsidR="00EC1CA2" w:rsidRPr="00764C33">
        <w:rPr>
          <w:rFonts w:asciiTheme="minorHAnsi" w:eastAsia="Times New Roman" w:hAnsiTheme="minorHAnsi" w:cstheme="minorHAnsi"/>
          <w:sz w:val="24"/>
          <w:szCs w:val="24"/>
        </w:rPr>
        <w:t xml:space="preserve"> და საშუალება მი</w:t>
      </w:r>
      <w:r w:rsidR="00DD400A" w:rsidRPr="00764C33">
        <w:rPr>
          <w:rFonts w:asciiTheme="minorHAnsi" w:eastAsia="Times New Roman" w:hAnsiTheme="minorHAnsi" w:cstheme="minorHAnsi"/>
          <w:sz w:val="24"/>
          <w:szCs w:val="24"/>
        </w:rPr>
        <w:t>ეცეთ</w:t>
      </w:r>
      <w:r w:rsidR="00EC1CA2" w:rsidRPr="00764C33">
        <w:rPr>
          <w:rFonts w:asciiTheme="minorHAnsi" w:eastAsia="Times New Roman" w:hAnsiTheme="minorHAnsi" w:cstheme="minorHAnsi"/>
          <w:sz w:val="24"/>
          <w:szCs w:val="24"/>
        </w:rPr>
        <w:t xml:space="preserve"> თავად ისაუბრონ;</w:t>
      </w:r>
      <w:r w:rsidR="007A45CB" w:rsidRPr="00764C33">
        <w:rPr>
          <w:rFonts w:asciiTheme="minorHAnsi" w:eastAsia="Times New Roman" w:hAnsiTheme="minorHAnsi" w:cstheme="minorHAnsi"/>
          <w:sz w:val="24"/>
          <w:szCs w:val="24"/>
        </w:rPr>
        <w:t xml:space="preserve"> რაოდენობრივი გამოკითხვის შემთხვევაში - სტრუქტურირებული ან ნახევრად სტრუქტურირებული კითხვარი</w:t>
      </w:r>
      <w:r w:rsidR="00EC1CA2" w:rsidRPr="00764C33">
        <w:rPr>
          <w:rFonts w:asciiTheme="minorHAnsi" w:eastAsia="Times New Roman" w:hAnsiTheme="minorHAnsi" w:cstheme="minorHAnsi"/>
          <w:sz w:val="24"/>
          <w:szCs w:val="24"/>
        </w:rPr>
        <w:t>;</w:t>
      </w:r>
      <w:r w:rsidR="007A45CB" w:rsidRPr="00764C33">
        <w:rPr>
          <w:rFonts w:asciiTheme="minorHAnsi" w:eastAsia="Times New Roman" w:hAnsiTheme="minorHAnsi" w:cstheme="minorHAnsi"/>
          <w:sz w:val="24"/>
          <w:szCs w:val="24"/>
        </w:rPr>
        <w:t xml:space="preserve"> ფოკუს ჯგუფის შემთხვევაში </w:t>
      </w:r>
      <w:r w:rsidR="00EC1CA2" w:rsidRPr="00764C33">
        <w:rPr>
          <w:rFonts w:asciiTheme="minorHAnsi" w:eastAsia="Times New Roman" w:hAnsiTheme="minorHAnsi" w:cstheme="minorHAnsi"/>
          <w:sz w:val="24"/>
          <w:szCs w:val="24"/>
        </w:rPr>
        <w:t>-</w:t>
      </w:r>
      <w:r w:rsidR="007A45CB" w:rsidRPr="00764C33">
        <w:rPr>
          <w:rFonts w:asciiTheme="minorHAnsi" w:eastAsia="Times New Roman" w:hAnsiTheme="minorHAnsi" w:cstheme="minorHAnsi"/>
          <w:sz w:val="24"/>
          <w:szCs w:val="24"/>
        </w:rPr>
        <w:t xml:space="preserve"> სადისკუსიო გეგმა და ა.შ.</w:t>
      </w:r>
      <w:r w:rsidR="00A403F6" w:rsidRPr="00764C33">
        <w:rPr>
          <w:rFonts w:asciiTheme="minorHAnsi" w:eastAsia="Times New Roman" w:hAnsiTheme="minorHAnsi" w:cstheme="minorHAnsi"/>
          <w:sz w:val="24"/>
          <w:szCs w:val="24"/>
        </w:rPr>
        <w:t xml:space="preserve"> რაოდენობრივი კვლევისას, გამოკითხვა შე</w:t>
      </w:r>
      <w:r w:rsidR="00DD400A" w:rsidRPr="00764C33">
        <w:rPr>
          <w:rFonts w:asciiTheme="minorHAnsi" w:eastAsia="Times New Roman" w:hAnsiTheme="minorHAnsi" w:cstheme="minorHAnsi"/>
          <w:sz w:val="24"/>
          <w:szCs w:val="24"/>
        </w:rPr>
        <w:t>საძლ</w:t>
      </w:r>
      <w:r w:rsidR="00A403F6" w:rsidRPr="00764C33">
        <w:rPr>
          <w:rFonts w:asciiTheme="minorHAnsi" w:eastAsia="Times New Roman" w:hAnsiTheme="minorHAnsi" w:cstheme="minorHAnsi"/>
          <w:sz w:val="24"/>
          <w:szCs w:val="24"/>
        </w:rPr>
        <w:t xml:space="preserve"> ჩა</w:t>
      </w:r>
      <w:r w:rsidR="00DD400A" w:rsidRPr="00764C33">
        <w:rPr>
          <w:rFonts w:asciiTheme="minorHAnsi" w:eastAsia="Times New Roman" w:hAnsiTheme="minorHAnsi" w:cstheme="minorHAnsi"/>
          <w:sz w:val="24"/>
          <w:szCs w:val="24"/>
        </w:rPr>
        <w:t xml:space="preserve">ებელია </w:t>
      </w:r>
      <w:r w:rsidR="00D84D70" w:rsidRPr="00764C33">
        <w:rPr>
          <w:rFonts w:asciiTheme="minorHAnsi" w:eastAsia="Times New Roman" w:hAnsiTheme="minorHAnsi" w:cstheme="minorHAnsi"/>
          <w:sz w:val="24"/>
          <w:szCs w:val="24"/>
        </w:rPr>
        <w:t>ჩ</w:t>
      </w:r>
      <w:r w:rsidR="00DD400A" w:rsidRPr="00764C33">
        <w:rPr>
          <w:rFonts w:asciiTheme="minorHAnsi" w:eastAsia="Times New Roman" w:hAnsiTheme="minorHAnsi" w:cstheme="minorHAnsi"/>
          <w:sz w:val="24"/>
          <w:szCs w:val="24"/>
        </w:rPr>
        <w:t>ა</w:t>
      </w:r>
      <w:r w:rsidR="00A403F6" w:rsidRPr="00764C33">
        <w:rPr>
          <w:rFonts w:asciiTheme="minorHAnsi" w:eastAsia="Times New Roman" w:hAnsiTheme="minorHAnsi" w:cstheme="minorHAnsi"/>
          <w:sz w:val="24"/>
          <w:szCs w:val="24"/>
        </w:rPr>
        <w:t>ტარ</w:t>
      </w:r>
      <w:r w:rsidR="00DD400A" w:rsidRPr="00764C33">
        <w:rPr>
          <w:rFonts w:asciiTheme="minorHAnsi" w:eastAsia="Times New Roman" w:hAnsiTheme="minorHAnsi" w:cstheme="minorHAnsi"/>
          <w:sz w:val="24"/>
          <w:szCs w:val="24"/>
        </w:rPr>
        <w:t>დეს</w:t>
      </w:r>
      <w:r w:rsidR="00A403F6" w:rsidRPr="00764C33">
        <w:rPr>
          <w:rFonts w:asciiTheme="minorHAnsi" w:eastAsia="Times New Roman" w:hAnsiTheme="minorHAnsi" w:cstheme="minorHAnsi"/>
          <w:sz w:val="24"/>
          <w:szCs w:val="24"/>
        </w:rPr>
        <w:t xml:space="preserve"> </w:t>
      </w:r>
      <w:r w:rsidR="00A403F6" w:rsidRPr="00764C33">
        <w:rPr>
          <w:rFonts w:asciiTheme="minorHAnsi" w:eastAsia="Times New Roman" w:hAnsiTheme="minorHAnsi" w:cstheme="minorHAnsi"/>
          <w:sz w:val="24"/>
          <w:szCs w:val="24"/>
          <w:lang w:val="en-US"/>
        </w:rPr>
        <w:t>Google doc-</w:t>
      </w:r>
      <w:r w:rsidR="00A403F6" w:rsidRPr="00764C33">
        <w:rPr>
          <w:rFonts w:asciiTheme="minorHAnsi" w:eastAsia="Times New Roman" w:hAnsiTheme="minorHAnsi" w:cstheme="minorHAnsi"/>
          <w:sz w:val="24"/>
          <w:szCs w:val="24"/>
        </w:rPr>
        <w:t>ის მეშვეობით, რაც</w:t>
      </w:r>
      <w:r w:rsidR="00EC1CA2" w:rsidRPr="00764C33">
        <w:rPr>
          <w:rFonts w:asciiTheme="minorHAnsi" w:eastAsia="Times New Roman" w:hAnsiTheme="minorHAnsi" w:cstheme="minorHAnsi"/>
          <w:sz w:val="24"/>
          <w:szCs w:val="24"/>
        </w:rPr>
        <w:t xml:space="preserve">, </w:t>
      </w:r>
      <w:r w:rsidR="00A403F6" w:rsidRPr="00764C33">
        <w:rPr>
          <w:rFonts w:asciiTheme="minorHAnsi" w:eastAsia="Times New Roman" w:hAnsiTheme="minorHAnsi" w:cstheme="minorHAnsi"/>
          <w:sz w:val="24"/>
          <w:szCs w:val="24"/>
        </w:rPr>
        <w:t>მცირე დროში, ბევრი რესპონდენტი</w:t>
      </w:r>
      <w:r w:rsidR="00EC1CA2" w:rsidRPr="00764C33">
        <w:rPr>
          <w:rFonts w:asciiTheme="minorHAnsi" w:eastAsia="Times New Roman" w:hAnsiTheme="minorHAnsi" w:cstheme="minorHAnsi"/>
          <w:sz w:val="24"/>
          <w:szCs w:val="24"/>
        </w:rPr>
        <w:t>ს გამოკითხვის საშუალებას იძლევა.</w:t>
      </w:r>
    </w:p>
    <w:p w14:paraId="7B9D4D8D" w14:textId="65EC1333" w:rsidR="00720CF1" w:rsidRPr="00764C33" w:rsidRDefault="00720CF1" w:rsidP="00720CF1">
      <w:pPr>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b/>
          <w:bCs/>
          <w:sz w:val="24"/>
          <w:szCs w:val="24"/>
        </w:rPr>
        <w:t>გამოკითხული</w:t>
      </w:r>
      <w:r w:rsidR="00646202" w:rsidRPr="00764C33">
        <w:rPr>
          <w:rFonts w:asciiTheme="minorHAnsi" w:eastAsia="Times New Roman" w:hAnsiTheme="minorHAnsi" w:cstheme="minorHAnsi"/>
          <w:b/>
          <w:bCs/>
          <w:sz w:val="24"/>
          <w:szCs w:val="24"/>
        </w:rPr>
        <w:t xml:space="preserve"> რესპონდენტ</w:t>
      </w:r>
      <w:r w:rsidRPr="00764C33">
        <w:rPr>
          <w:rFonts w:asciiTheme="minorHAnsi" w:eastAsia="Times New Roman" w:hAnsiTheme="minorHAnsi" w:cstheme="minorHAnsi"/>
          <w:b/>
          <w:bCs/>
          <w:sz w:val="24"/>
          <w:szCs w:val="24"/>
        </w:rPr>
        <w:t>ების მოცულობა</w:t>
      </w:r>
      <w:r w:rsidRPr="00764C33">
        <w:rPr>
          <w:rFonts w:asciiTheme="minorHAnsi" w:eastAsia="Times New Roman" w:hAnsiTheme="minorHAnsi" w:cstheme="minorHAnsi"/>
          <w:sz w:val="24"/>
          <w:szCs w:val="24"/>
        </w:rPr>
        <w:t xml:space="preserve"> - </w:t>
      </w:r>
      <w:r w:rsidR="00D84D70" w:rsidRPr="00764C33">
        <w:rPr>
          <w:rFonts w:asciiTheme="minorHAnsi" w:eastAsia="Times New Roman" w:hAnsiTheme="minorHAnsi" w:cstheme="minorHAnsi"/>
          <w:sz w:val="24"/>
          <w:szCs w:val="24"/>
        </w:rPr>
        <w:t xml:space="preserve">ასევე, </w:t>
      </w:r>
      <w:r w:rsidR="00EC1CA2" w:rsidRPr="00764C33">
        <w:rPr>
          <w:rFonts w:asciiTheme="minorHAnsi" w:eastAsia="Times New Roman" w:hAnsiTheme="minorHAnsi" w:cstheme="minorHAnsi"/>
          <w:sz w:val="24"/>
          <w:szCs w:val="24"/>
        </w:rPr>
        <w:t>კვლევის ანგარიშში</w:t>
      </w:r>
      <w:r w:rsidRPr="00764C33">
        <w:rPr>
          <w:rFonts w:asciiTheme="minorHAnsi" w:eastAsia="Times New Roman" w:hAnsiTheme="minorHAnsi" w:cstheme="minorHAnsi"/>
          <w:sz w:val="24"/>
          <w:szCs w:val="24"/>
        </w:rPr>
        <w:t xml:space="preserve"> უნდა მიეთითოს</w:t>
      </w:r>
      <w:r w:rsidR="00D84D70" w:rsidRPr="00764C33">
        <w:rPr>
          <w:rFonts w:asciiTheme="minorHAnsi" w:eastAsia="Times New Roman" w:hAnsiTheme="minorHAnsi" w:cstheme="minorHAnsi"/>
          <w:sz w:val="24"/>
          <w:szCs w:val="24"/>
        </w:rPr>
        <w:t xml:space="preserve"> </w:t>
      </w:r>
      <w:r w:rsidRPr="00764C33">
        <w:rPr>
          <w:rFonts w:asciiTheme="minorHAnsi" w:eastAsia="Times New Roman" w:hAnsiTheme="minorHAnsi" w:cstheme="minorHAnsi"/>
          <w:sz w:val="24"/>
          <w:szCs w:val="24"/>
        </w:rPr>
        <w:t xml:space="preserve">რამდენი რესპონდენტი </w:t>
      </w:r>
      <w:r w:rsidR="00F61F03" w:rsidRPr="00764C33">
        <w:rPr>
          <w:rFonts w:asciiTheme="minorHAnsi" w:eastAsia="Times New Roman" w:hAnsiTheme="minorHAnsi" w:cstheme="minorHAnsi"/>
          <w:sz w:val="24"/>
          <w:szCs w:val="24"/>
        </w:rPr>
        <w:t xml:space="preserve">იქნა </w:t>
      </w:r>
      <w:r w:rsidRPr="00764C33">
        <w:rPr>
          <w:rFonts w:asciiTheme="minorHAnsi" w:eastAsia="Times New Roman" w:hAnsiTheme="minorHAnsi" w:cstheme="minorHAnsi"/>
          <w:sz w:val="24"/>
          <w:szCs w:val="24"/>
        </w:rPr>
        <w:t>გამოკითხ</w:t>
      </w:r>
      <w:r w:rsidR="00F61F03" w:rsidRPr="00764C33">
        <w:rPr>
          <w:rFonts w:asciiTheme="minorHAnsi" w:eastAsia="Times New Roman" w:hAnsiTheme="minorHAnsi" w:cstheme="minorHAnsi"/>
          <w:sz w:val="24"/>
          <w:szCs w:val="24"/>
        </w:rPr>
        <w:t>ული</w:t>
      </w:r>
      <w:r w:rsidRPr="00764C33">
        <w:rPr>
          <w:rFonts w:asciiTheme="minorHAnsi" w:eastAsia="Times New Roman" w:hAnsiTheme="minorHAnsi" w:cstheme="minorHAnsi"/>
          <w:sz w:val="24"/>
          <w:szCs w:val="24"/>
        </w:rPr>
        <w:t xml:space="preserve">. გაითვალისწინეთ, რაოდენობრივი კვლევის ჩატარებისას (გამოკითხვის დროს), მნიშვნელოვანია, რომ კარგად იყოს </w:t>
      </w:r>
      <w:r w:rsidR="008C603F" w:rsidRPr="00764C33">
        <w:rPr>
          <w:rFonts w:asciiTheme="minorHAnsi" w:eastAsia="Times New Roman" w:hAnsiTheme="minorHAnsi" w:cstheme="minorHAnsi"/>
          <w:sz w:val="24"/>
          <w:szCs w:val="24"/>
        </w:rPr>
        <w:t>ასახული</w:t>
      </w:r>
      <w:r w:rsidRPr="00764C33">
        <w:rPr>
          <w:rFonts w:asciiTheme="minorHAnsi" w:eastAsia="Times New Roman" w:hAnsiTheme="minorHAnsi" w:cstheme="minorHAnsi"/>
          <w:sz w:val="24"/>
          <w:szCs w:val="24"/>
        </w:rPr>
        <w:t xml:space="preserve"> რა რაოდენობის რესპონდენტის გამოკითხვის შემთხვევაში იქნება კვლევა რელევანტური. მაგალითად, თუ სამიზნე ჯგუფია დამსაქმებლები, </w:t>
      </w:r>
      <w:r w:rsidR="008C603F" w:rsidRPr="00764C33">
        <w:rPr>
          <w:rFonts w:asciiTheme="minorHAnsi" w:eastAsia="Times New Roman" w:hAnsiTheme="minorHAnsi" w:cstheme="minorHAnsi"/>
          <w:sz w:val="24"/>
          <w:szCs w:val="24"/>
        </w:rPr>
        <w:t xml:space="preserve">შერჩევის ჩარჩოში კი </w:t>
      </w:r>
      <w:r w:rsidR="00773FCB" w:rsidRPr="00764C33">
        <w:rPr>
          <w:rFonts w:asciiTheme="minorHAnsi" w:eastAsia="Times New Roman" w:hAnsiTheme="minorHAnsi" w:cstheme="minorHAnsi"/>
          <w:sz w:val="24"/>
          <w:szCs w:val="24"/>
        </w:rPr>
        <w:t>მოცემულია</w:t>
      </w:r>
      <w:r w:rsidR="008C603F" w:rsidRPr="00764C33">
        <w:rPr>
          <w:rFonts w:asciiTheme="minorHAnsi" w:eastAsia="Times New Roman" w:hAnsiTheme="minorHAnsi" w:cstheme="minorHAnsi"/>
          <w:sz w:val="24"/>
          <w:szCs w:val="24"/>
        </w:rPr>
        <w:t xml:space="preserve"> </w:t>
      </w:r>
      <w:r w:rsidR="00EC1CA2" w:rsidRPr="00764C33">
        <w:rPr>
          <w:rFonts w:asciiTheme="minorHAnsi" w:eastAsia="Times New Roman" w:hAnsiTheme="minorHAnsi" w:cstheme="minorHAnsi"/>
          <w:sz w:val="24"/>
          <w:szCs w:val="24"/>
        </w:rPr>
        <w:t>10</w:t>
      </w:r>
      <w:r w:rsidR="008C603F" w:rsidRPr="00764C33">
        <w:rPr>
          <w:rFonts w:asciiTheme="minorHAnsi" w:eastAsia="Times New Roman" w:hAnsiTheme="minorHAnsi" w:cstheme="minorHAnsi"/>
          <w:sz w:val="24"/>
          <w:szCs w:val="24"/>
        </w:rPr>
        <w:t>0 დამსაქმებელი, უნდა განისაზღვროს შერჩევის ზომა</w:t>
      </w:r>
      <w:r w:rsidR="00773FCB" w:rsidRPr="00764C33">
        <w:rPr>
          <w:rFonts w:asciiTheme="minorHAnsi" w:eastAsia="Times New Roman" w:hAnsiTheme="minorHAnsi" w:cstheme="minorHAnsi"/>
          <w:sz w:val="24"/>
          <w:szCs w:val="24"/>
        </w:rPr>
        <w:t xml:space="preserve"> (მოცულობა)</w:t>
      </w:r>
      <w:r w:rsidR="008C603F" w:rsidRPr="00764C33">
        <w:rPr>
          <w:rFonts w:asciiTheme="minorHAnsi" w:eastAsia="Times New Roman" w:hAnsiTheme="minorHAnsi" w:cstheme="minorHAnsi"/>
          <w:sz w:val="24"/>
          <w:szCs w:val="24"/>
        </w:rPr>
        <w:t xml:space="preserve">, ანუ კვლევის მიზნებიდან გამომდინარე, </w:t>
      </w:r>
      <w:r w:rsidR="00EC1CA2" w:rsidRPr="00764C33">
        <w:rPr>
          <w:rFonts w:asciiTheme="minorHAnsi" w:eastAsia="Times New Roman" w:hAnsiTheme="minorHAnsi" w:cstheme="minorHAnsi"/>
          <w:sz w:val="24"/>
          <w:szCs w:val="24"/>
        </w:rPr>
        <w:t>10</w:t>
      </w:r>
      <w:r w:rsidR="008C603F" w:rsidRPr="00764C33">
        <w:rPr>
          <w:rFonts w:asciiTheme="minorHAnsi" w:eastAsia="Times New Roman" w:hAnsiTheme="minorHAnsi" w:cstheme="minorHAnsi"/>
          <w:sz w:val="24"/>
          <w:szCs w:val="24"/>
        </w:rPr>
        <w:t>0 დამსაქმებლიდან რა რაოდენობის დამსაქმებლის შესწავლა იქნება საკმარისი. რაც უფრო მცირე მოცულობისაა შერჩევის ჩარჩო, მით მეტია შერჩევის ზომა.</w:t>
      </w:r>
    </w:p>
    <w:p w14:paraId="58D9E938" w14:textId="07156D87" w:rsidR="00646202" w:rsidRPr="00764C33" w:rsidRDefault="008C603F" w:rsidP="00F26B9D">
      <w:pPr>
        <w:spacing w:before="240" w:after="240" w:line="240" w:lineRule="auto"/>
        <w:jc w:val="both"/>
        <w:rPr>
          <w:rFonts w:asciiTheme="minorHAnsi" w:eastAsia="Times New Roman" w:hAnsiTheme="minorHAnsi" w:cstheme="minorHAnsi"/>
          <w:sz w:val="24"/>
          <w:szCs w:val="24"/>
        </w:rPr>
      </w:pPr>
      <w:r w:rsidRPr="00764C33">
        <w:rPr>
          <w:rFonts w:asciiTheme="minorHAnsi" w:eastAsia="Times New Roman" w:hAnsiTheme="minorHAnsi" w:cstheme="minorHAnsi"/>
          <w:b/>
          <w:bCs/>
          <w:sz w:val="24"/>
          <w:szCs w:val="24"/>
        </w:rPr>
        <w:t>მონაცემების</w:t>
      </w:r>
      <w:r w:rsidR="00646202" w:rsidRPr="00764C33">
        <w:rPr>
          <w:rFonts w:asciiTheme="minorHAnsi" w:eastAsia="Times New Roman" w:hAnsiTheme="minorHAnsi" w:cstheme="minorHAnsi"/>
          <w:b/>
          <w:bCs/>
          <w:sz w:val="24"/>
          <w:szCs w:val="24"/>
        </w:rPr>
        <w:t xml:space="preserve"> </w:t>
      </w:r>
      <w:r w:rsidR="009C3A72" w:rsidRPr="00764C33">
        <w:rPr>
          <w:rFonts w:asciiTheme="minorHAnsi" w:eastAsia="Times New Roman" w:hAnsiTheme="minorHAnsi" w:cstheme="minorHAnsi"/>
          <w:b/>
          <w:bCs/>
          <w:sz w:val="24"/>
          <w:szCs w:val="24"/>
        </w:rPr>
        <w:t>დამუშავება/</w:t>
      </w:r>
      <w:r w:rsidR="00646202" w:rsidRPr="00764C33">
        <w:rPr>
          <w:rFonts w:asciiTheme="minorHAnsi" w:eastAsia="Times New Roman" w:hAnsiTheme="minorHAnsi" w:cstheme="minorHAnsi"/>
          <w:b/>
          <w:bCs/>
          <w:sz w:val="24"/>
          <w:szCs w:val="24"/>
        </w:rPr>
        <w:t>გაანალიზება</w:t>
      </w:r>
      <w:r w:rsidRPr="00764C33">
        <w:rPr>
          <w:rFonts w:asciiTheme="minorHAnsi" w:eastAsia="Times New Roman" w:hAnsiTheme="minorHAnsi" w:cstheme="minorHAnsi"/>
          <w:sz w:val="24"/>
          <w:szCs w:val="24"/>
        </w:rPr>
        <w:t xml:space="preserve"> - ბოლო ეტაპია </w:t>
      </w:r>
      <w:r w:rsidR="00646202" w:rsidRPr="00764C33">
        <w:rPr>
          <w:rFonts w:asciiTheme="minorHAnsi" w:eastAsia="Times New Roman" w:hAnsiTheme="minorHAnsi" w:cstheme="minorHAnsi"/>
          <w:sz w:val="24"/>
          <w:szCs w:val="24"/>
        </w:rPr>
        <w:t xml:space="preserve"> </w:t>
      </w:r>
      <w:r w:rsidR="009C3A72" w:rsidRPr="00764C33">
        <w:rPr>
          <w:rFonts w:asciiTheme="minorHAnsi" w:eastAsia="Times New Roman" w:hAnsiTheme="minorHAnsi" w:cstheme="minorHAnsi"/>
          <w:sz w:val="24"/>
          <w:szCs w:val="24"/>
        </w:rPr>
        <w:t>მიღებული მონაცემების დამუშავება და ანალიზი. აქ უნდა აღიწეროს როგორ დამუშავდა მონაცემები,</w:t>
      </w:r>
      <w:r w:rsidR="00C23DA4" w:rsidRPr="00764C33">
        <w:rPr>
          <w:rFonts w:asciiTheme="minorHAnsi" w:eastAsia="Times New Roman" w:hAnsiTheme="minorHAnsi" w:cstheme="minorHAnsi"/>
          <w:sz w:val="24"/>
          <w:szCs w:val="24"/>
        </w:rPr>
        <w:t xml:space="preserve"> განხორციელდა მარტივი </w:t>
      </w:r>
      <w:r w:rsidR="009C3A72" w:rsidRPr="00764C33">
        <w:rPr>
          <w:rFonts w:asciiTheme="minorHAnsi" w:eastAsia="Times New Roman" w:hAnsiTheme="minorHAnsi" w:cstheme="minorHAnsi"/>
          <w:sz w:val="24"/>
          <w:szCs w:val="24"/>
        </w:rPr>
        <w:t xml:space="preserve">აღწერითი </w:t>
      </w:r>
      <w:r w:rsidR="00C23DA4" w:rsidRPr="00764C33">
        <w:rPr>
          <w:rFonts w:asciiTheme="minorHAnsi" w:eastAsia="Times New Roman" w:hAnsiTheme="minorHAnsi" w:cstheme="minorHAnsi"/>
          <w:sz w:val="24"/>
          <w:szCs w:val="24"/>
        </w:rPr>
        <w:t>სტატისტიკ</w:t>
      </w:r>
      <w:r w:rsidR="009C3A72" w:rsidRPr="00764C33">
        <w:rPr>
          <w:rFonts w:asciiTheme="minorHAnsi" w:eastAsia="Times New Roman" w:hAnsiTheme="minorHAnsi" w:cstheme="minorHAnsi"/>
          <w:sz w:val="24"/>
          <w:szCs w:val="24"/>
        </w:rPr>
        <w:t xml:space="preserve">ა (როგორიცაა ჯამური სიხშირეების დათვლა; პროცენტების დათვლა; ვიზუალური გამოსახვის ტექნიკები და სხვ.) თუ </w:t>
      </w:r>
      <w:r w:rsidR="00C23DA4" w:rsidRPr="00764C33">
        <w:rPr>
          <w:rFonts w:asciiTheme="minorHAnsi" w:eastAsia="Times New Roman" w:hAnsiTheme="minorHAnsi" w:cstheme="minorHAnsi"/>
          <w:sz w:val="24"/>
          <w:szCs w:val="24"/>
        </w:rPr>
        <w:t>ინტერვიუების ნარატიული ანალიზი</w:t>
      </w:r>
      <w:r w:rsidR="009C3A72" w:rsidRPr="00764C33">
        <w:rPr>
          <w:rFonts w:asciiTheme="minorHAnsi" w:eastAsia="Times New Roman" w:hAnsiTheme="minorHAnsi" w:cstheme="minorHAnsi"/>
          <w:sz w:val="24"/>
          <w:szCs w:val="24"/>
        </w:rPr>
        <w:t>.</w:t>
      </w:r>
    </w:p>
    <w:p w14:paraId="2D1126D4" w14:textId="10B24197" w:rsidR="00F26B9D" w:rsidRPr="00E12642" w:rsidRDefault="00F26B9D" w:rsidP="00F26B9D">
      <w:pPr>
        <w:spacing w:before="240" w:after="240" w:line="240" w:lineRule="auto"/>
        <w:jc w:val="both"/>
        <w:rPr>
          <w:rFonts w:asciiTheme="minorHAnsi" w:eastAsia="Times New Roman" w:hAnsiTheme="minorHAnsi" w:cstheme="minorHAnsi"/>
          <w:b/>
          <w:bCs/>
          <w:color w:val="000000"/>
          <w:sz w:val="24"/>
          <w:szCs w:val="24"/>
        </w:rPr>
      </w:pPr>
      <w:r w:rsidRPr="0088399A">
        <w:rPr>
          <w:rFonts w:asciiTheme="minorHAnsi" w:eastAsia="Times New Roman" w:hAnsiTheme="minorHAnsi" w:cstheme="minorHAnsi"/>
          <w:color w:val="000000"/>
          <w:sz w:val="24"/>
          <w:szCs w:val="24"/>
        </w:rPr>
        <w:t>წინამდებარე გზამკვლევში შემოთავაზებულია</w:t>
      </w:r>
      <w:r w:rsidR="00511164" w:rsidRPr="0088399A">
        <w:rPr>
          <w:rFonts w:asciiTheme="minorHAnsi" w:eastAsia="Times New Roman" w:hAnsiTheme="minorHAnsi" w:cstheme="minorHAnsi"/>
          <w:color w:val="000000"/>
          <w:sz w:val="24"/>
          <w:szCs w:val="24"/>
        </w:rPr>
        <w:t xml:space="preserve"> </w:t>
      </w:r>
      <w:r w:rsidRPr="0088399A">
        <w:rPr>
          <w:rFonts w:asciiTheme="minorHAnsi" w:eastAsia="Times New Roman" w:hAnsiTheme="minorHAnsi" w:cstheme="minorHAnsi"/>
          <w:color w:val="000000"/>
          <w:sz w:val="24"/>
          <w:szCs w:val="24"/>
        </w:rPr>
        <w:t xml:space="preserve">შრომის ბაზრის მოთხოვნებთან შესაბამისობის </w:t>
      </w:r>
      <w:r w:rsidR="00511164" w:rsidRPr="0088399A">
        <w:rPr>
          <w:rFonts w:asciiTheme="minorHAnsi" w:eastAsia="Times New Roman" w:hAnsiTheme="minorHAnsi" w:cstheme="minorHAnsi"/>
          <w:color w:val="000000"/>
          <w:sz w:val="24"/>
          <w:szCs w:val="24"/>
        </w:rPr>
        <w:t xml:space="preserve">დასაბუთების მიზნით </w:t>
      </w:r>
      <w:r w:rsidR="00511164" w:rsidRPr="00E12642">
        <w:rPr>
          <w:rFonts w:asciiTheme="minorHAnsi" w:eastAsia="Times New Roman" w:hAnsiTheme="minorHAnsi" w:cstheme="minorHAnsi"/>
          <w:b/>
          <w:bCs/>
          <w:color w:val="000000"/>
          <w:sz w:val="24"/>
          <w:szCs w:val="24"/>
        </w:rPr>
        <w:t>ინფორმაციის მოპოვების ალტერნატიული მეთოდები.</w:t>
      </w:r>
    </w:p>
    <w:p w14:paraId="280F683D" w14:textId="1CD4FB55" w:rsidR="00511164" w:rsidRPr="0088399A" w:rsidRDefault="00511164" w:rsidP="00F26B9D">
      <w:pPr>
        <w:spacing w:before="240" w:after="240" w:line="240" w:lineRule="auto"/>
        <w:jc w:val="both"/>
        <w:rPr>
          <w:rFonts w:asciiTheme="minorHAnsi" w:eastAsia="Times New Roman" w:hAnsiTheme="minorHAnsi" w:cstheme="minorHAnsi"/>
          <w:i/>
          <w:iCs/>
          <w:sz w:val="24"/>
          <w:szCs w:val="24"/>
        </w:rPr>
      </w:pPr>
      <w:r w:rsidRPr="0088399A">
        <w:rPr>
          <w:rFonts w:asciiTheme="minorHAnsi" w:eastAsia="Times New Roman" w:hAnsiTheme="minorHAnsi" w:cstheme="minorHAnsi"/>
          <w:b/>
          <w:bCs/>
          <w:i/>
          <w:iCs/>
          <w:sz w:val="24"/>
          <w:szCs w:val="24"/>
        </w:rPr>
        <w:t>შენიშვნა:</w:t>
      </w:r>
      <w:r w:rsidRPr="0088399A">
        <w:rPr>
          <w:rFonts w:asciiTheme="minorHAnsi" w:eastAsia="Times New Roman" w:hAnsiTheme="minorHAnsi" w:cstheme="minorHAnsi"/>
          <w:i/>
          <w:iCs/>
          <w:sz w:val="24"/>
          <w:szCs w:val="24"/>
        </w:rPr>
        <w:t xml:space="preserve"> </w:t>
      </w:r>
      <w:r w:rsidRPr="0088399A">
        <w:rPr>
          <w:rFonts w:asciiTheme="minorHAnsi" w:eastAsia="Times New Roman" w:hAnsiTheme="minorHAnsi" w:cstheme="minorHAnsi"/>
          <w:i/>
          <w:iCs/>
          <w:color w:val="000000"/>
          <w:sz w:val="24"/>
          <w:szCs w:val="24"/>
        </w:rPr>
        <w:t xml:space="preserve">შრომის ბაზრის მოთხოვნებთან შესაბამისობის დასაბუთების მიზნებისთვის, ინფორმაციის მოპოვების ალტერნატიული გზების აღწერაში, </w:t>
      </w:r>
      <w:r w:rsidR="001F47A7" w:rsidRPr="0088399A">
        <w:rPr>
          <w:rFonts w:asciiTheme="minorHAnsi" w:eastAsia="Times New Roman" w:hAnsiTheme="minorHAnsi" w:cstheme="minorHAnsi"/>
          <w:i/>
          <w:iCs/>
          <w:color w:val="000000"/>
          <w:sz w:val="24"/>
          <w:szCs w:val="24"/>
        </w:rPr>
        <w:t>მაგალითების სახით</w:t>
      </w:r>
      <w:r w:rsidRPr="0088399A">
        <w:rPr>
          <w:rFonts w:asciiTheme="minorHAnsi" w:eastAsia="Times New Roman" w:hAnsiTheme="minorHAnsi" w:cstheme="minorHAnsi"/>
          <w:i/>
          <w:iCs/>
          <w:color w:val="000000"/>
          <w:sz w:val="24"/>
          <w:szCs w:val="24"/>
        </w:rPr>
        <w:t xml:space="preserve"> მითითებულია რამდენიმე საინფორმაციო წყარო/რესურსი. აღნიშნული მიზნად </w:t>
      </w:r>
      <w:r w:rsidR="00DD7720" w:rsidRPr="0088399A">
        <w:rPr>
          <w:rFonts w:asciiTheme="minorHAnsi" w:eastAsia="Times New Roman" w:hAnsiTheme="minorHAnsi" w:cstheme="minorHAnsi"/>
          <w:i/>
          <w:iCs/>
          <w:color w:val="000000"/>
          <w:sz w:val="24"/>
          <w:szCs w:val="24"/>
        </w:rPr>
        <w:t>ისახავს</w:t>
      </w:r>
      <w:r w:rsidRPr="0088399A">
        <w:rPr>
          <w:rFonts w:asciiTheme="minorHAnsi" w:eastAsia="Times New Roman" w:hAnsiTheme="minorHAnsi" w:cstheme="minorHAnsi"/>
          <w:i/>
          <w:iCs/>
          <w:color w:val="000000"/>
          <w:sz w:val="24"/>
          <w:szCs w:val="24"/>
        </w:rPr>
        <w:t xml:space="preserve"> დაწესებულებების</w:t>
      </w:r>
      <w:r w:rsidR="00DD7720" w:rsidRPr="0088399A">
        <w:rPr>
          <w:rFonts w:asciiTheme="minorHAnsi" w:eastAsia="Times New Roman" w:hAnsiTheme="minorHAnsi" w:cstheme="minorHAnsi"/>
          <w:i/>
          <w:iCs/>
          <w:color w:val="000000"/>
          <w:sz w:val="24"/>
          <w:szCs w:val="24"/>
        </w:rPr>
        <w:t xml:space="preserve"> დახმარებას, თუ რა ტიპის ინფორმაცია შეუძლია რომ გამოიყენოს </w:t>
      </w:r>
      <w:r w:rsidR="004F57B6" w:rsidRPr="0088399A">
        <w:rPr>
          <w:rFonts w:asciiTheme="minorHAnsi" w:eastAsia="Times New Roman" w:hAnsiTheme="minorHAnsi" w:cstheme="minorHAnsi"/>
          <w:i/>
          <w:iCs/>
          <w:color w:val="000000"/>
          <w:sz w:val="24"/>
          <w:szCs w:val="24"/>
        </w:rPr>
        <w:t xml:space="preserve">მოკლევადიანი </w:t>
      </w:r>
      <w:r w:rsidR="003E1407" w:rsidRPr="0088399A">
        <w:rPr>
          <w:rFonts w:asciiTheme="minorHAnsi" w:eastAsia="Times New Roman" w:hAnsiTheme="minorHAnsi" w:cstheme="minorHAnsi"/>
          <w:i/>
          <w:iCs/>
          <w:color w:val="000000"/>
          <w:sz w:val="24"/>
          <w:szCs w:val="24"/>
        </w:rPr>
        <w:t xml:space="preserve">პროფესიული საგანმანათლებლო პროგრამის განხორციელების </w:t>
      </w:r>
      <w:r w:rsidR="00DD7720" w:rsidRPr="0088399A">
        <w:rPr>
          <w:rFonts w:asciiTheme="minorHAnsi" w:eastAsia="Times New Roman" w:hAnsiTheme="minorHAnsi" w:cstheme="minorHAnsi"/>
          <w:i/>
          <w:iCs/>
          <w:color w:val="000000"/>
          <w:sz w:val="24"/>
          <w:szCs w:val="24"/>
        </w:rPr>
        <w:t>მიზანშეწონილობის დასაბუთებაზე მუშაობის</w:t>
      </w:r>
      <w:r w:rsidRPr="0088399A">
        <w:rPr>
          <w:rFonts w:asciiTheme="minorHAnsi" w:eastAsia="Times New Roman" w:hAnsiTheme="minorHAnsi" w:cstheme="minorHAnsi"/>
          <w:i/>
          <w:iCs/>
          <w:color w:val="000000"/>
          <w:sz w:val="24"/>
          <w:szCs w:val="24"/>
        </w:rPr>
        <w:t xml:space="preserve"> </w:t>
      </w:r>
      <w:r w:rsidR="00DD7720" w:rsidRPr="0088399A">
        <w:rPr>
          <w:rFonts w:asciiTheme="minorHAnsi" w:eastAsia="Times New Roman" w:hAnsiTheme="minorHAnsi" w:cstheme="minorHAnsi"/>
          <w:i/>
          <w:iCs/>
          <w:color w:val="000000"/>
          <w:sz w:val="24"/>
          <w:szCs w:val="24"/>
        </w:rPr>
        <w:t>პროცესში.</w:t>
      </w:r>
      <w:r w:rsidRPr="0088399A">
        <w:rPr>
          <w:rFonts w:asciiTheme="minorHAnsi" w:eastAsia="Times New Roman" w:hAnsiTheme="minorHAnsi" w:cstheme="minorHAnsi"/>
          <w:i/>
          <w:iCs/>
          <w:color w:val="000000"/>
          <w:sz w:val="24"/>
          <w:szCs w:val="24"/>
        </w:rPr>
        <w:t xml:space="preserve"> </w:t>
      </w:r>
      <w:r w:rsidR="00DD7720" w:rsidRPr="0088399A">
        <w:rPr>
          <w:rFonts w:asciiTheme="minorHAnsi" w:eastAsia="Times New Roman" w:hAnsiTheme="minorHAnsi" w:cstheme="minorHAnsi"/>
          <w:i/>
          <w:iCs/>
          <w:color w:val="000000"/>
          <w:sz w:val="24"/>
          <w:szCs w:val="24"/>
        </w:rPr>
        <w:t>შესაბამისად,</w:t>
      </w:r>
      <w:r w:rsidR="00DD7720" w:rsidRPr="0088399A">
        <w:rPr>
          <w:rFonts w:asciiTheme="minorHAnsi" w:eastAsia="Times New Roman" w:hAnsiTheme="minorHAnsi" w:cstheme="minorHAnsi"/>
          <w:color w:val="000000"/>
          <w:sz w:val="24"/>
          <w:szCs w:val="24"/>
        </w:rPr>
        <w:t xml:space="preserve"> </w:t>
      </w:r>
      <w:r w:rsidR="00DD7720" w:rsidRPr="0088399A">
        <w:rPr>
          <w:rFonts w:asciiTheme="minorHAnsi" w:eastAsia="Times New Roman" w:hAnsiTheme="minorHAnsi" w:cstheme="minorHAnsi"/>
          <w:i/>
          <w:iCs/>
          <w:sz w:val="24"/>
          <w:szCs w:val="24"/>
        </w:rPr>
        <w:t xml:space="preserve">ქვემოთ მოყვანილი </w:t>
      </w:r>
      <w:r w:rsidRPr="0088399A">
        <w:rPr>
          <w:rFonts w:asciiTheme="minorHAnsi" w:eastAsia="Times New Roman" w:hAnsiTheme="minorHAnsi" w:cstheme="minorHAnsi"/>
          <w:i/>
          <w:iCs/>
          <w:sz w:val="24"/>
          <w:szCs w:val="24"/>
        </w:rPr>
        <w:t xml:space="preserve">კვლევების გამოყენება სავალდებულო არ არის. </w:t>
      </w:r>
      <w:r w:rsidR="00DD7720" w:rsidRPr="0088399A">
        <w:rPr>
          <w:rFonts w:asciiTheme="minorHAnsi" w:eastAsia="Times New Roman" w:hAnsiTheme="minorHAnsi" w:cstheme="minorHAnsi"/>
          <w:i/>
          <w:iCs/>
          <w:sz w:val="24"/>
          <w:szCs w:val="24"/>
        </w:rPr>
        <w:t>დაწესებულებას</w:t>
      </w:r>
      <w:r w:rsidR="004F57B6" w:rsidRPr="0088399A">
        <w:rPr>
          <w:rFonts w:asciiTheme="minorHAnsi" w:eastAsia="Times New Roman" w:hAnsiTheme="minorHAnsi" w:cstheme="minorHAnsi"/>
          <w:i/>
          <w:iCs/>
          <w:sz w:val="24"/>
          <w:szCs w:val="24"/>
        </w:rPr>
        <w:t>/იურიდიულ პირს</w:t>
      </w:r>
      <w:r w:rsidR="00DD7720" w:rsidRPr="0088399A">
        <w:rPr>
          <w:rFonts w:asciiTheme="minorHAnsi" w:eastAsia="Times New Roman" w:hAnsiTheme="minorHAnsi" w:cstheme="minorHAnsi"/>
          <w:i/>
          <w:iCs/>
          <w:sz w:val="24"/>
          <w:szCs w:val="24"/>
        </w:rPr>
        <w:t xml:space="preserve"> </w:t>
      </w:r>
      <w:r w:rsidRPr="0088399A">
        <w:rPr>
          <w:rFonts w:asciiTheme="minorHAnsi" w:eastAsia="Times New Roman" w:hAnsiTheme="minorHAnsi" w:cstheme="minorHAnsi"/>
          <w:i/>
          <w:iCs/>
          <w:sz w:val="24"/>
          <w:szCs w:val="24"/>
        </w:rPr>
        <w:t xml:space="preserve">შეუძლია მოიძიოს მისთვის სასურველი ნებისმიერი წყარო და არ იყოს შეზღუდული დოკუმენტში </w:t>
      </w:r>
      <w:r w:rsidRPr="0088399A">
        <w:rPr>
          <w:rFonts w:asciiTheme="minorHAnsi" w:eastAsia="Times New Roman" w:hAnsiTheme="minorHAnsi" w:cstheme="minorHAnsi"/>
          <w:i/>
          <w:iCs/>
          <w:sz w:val="24"/>
          <w:szCs w:val="24"/>
        </w:rPr>
        <w:lastRenderedPageBreak/>
        <w:t xml:space="preserve">მითითებული რესურსებით. გასათვალისწინებელია მხოლოდ ის, რომ მოპოვებული ინფორმაცია </w:t>
      </w:r>
      <w:r w:rsidR="003E1407" w:rsidRPr="0088399A">
        <w:rPr>
          <w:rFonts w:asciiTheme="minorHAnsi" w:eastAsia="Times New Roman" w:hAnsiTheme="minorHAnsi" w:cstheme="minorHAnsi"/>
          <w:i/>
          <w:iCs/>
          <w:sz w:val="24"/>
          <w:szCs w:val="24"/>
        </w:rPr>
        <w:t xml:space="preserve">უნდა </w:t>
      </w:r>
      <w:r w:rsidRPr="0088399A">
        <w:rPr>
          <w:rFonts w:asciiTheme="minorHAnsi" w:eastAsia="Times New Roman" w:hAnsiTheme="minorHAnsi" w:cstheme="minorHAnsi"/>
          <w:i/>
          <w:iCs/>
          <w:sz w:val="24"/>
          <w:szCs w:val="24"/>
        </w:rPr>
        <w:t>იყოს სანდო და გამოყენებულ იქნას კონკრეტული მიზნით.</w:t>
      </w:r>
    </w:p>
    <w:p w14:paraId="22F6D4E0" w14:textId="7BC0495D" w:rsidR="008206A9" w:rsidRPr="0088399A" w:rsidRDefault="008206A9" w:rsidP="00D93991">
      <w:pPr>
        <w:pStyle w:val="Heading3"/>
        <w:jc w:val="both"/>
        <w:rPr>
          <w:rFonts w:asciiTheme="minorHAnsi" w:hAnsiTheme="minorHAnsi" w:cstheme="minorHAnsi"/>
          <w:sz w:val="24"/>
          <w:szCs w:val="24"/>
        </w:rPr>
      </w:pPr>
      <w:bookmarkStart w:id="13" w:name="_Toc144903006"/>
      <w:r w:rsidRPr="0088399A">
        <w:rPr>
          <w:rFonts w:asciiTheme="minorHAnsi" w:hAnsiTheme="minorHAnsi" w:cstheme="minorHAnsi"/>
          <w:sz w:val="24"/>
          <w:szCs w:val="24"/>
        </w:rPr>
        <w:t>კონკრეტულ რეგიონულ ჭრილში/გეოგრაფიულ არეალში ჩატარებული შრომის ბაზრის კვლევის მონაცემები;</w:t>
      </w:r>
      <w:bookmarkEnd w:id="13"/>
    </w:p>
    <w:p w14:paraId="58AFC985" w14:textId="0CDFE044" w:rsidR="00855344" w:rsidRPr="0088399A" w:rsidRDefault="0088698D" w:rsidP="00DD7720">
      <w:pPr>
        <w:spacing w:before="240"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დაწესებულებას</w:t>
      </w:r>
      <w:r w:rsidR="004F57B6" w:rsidRPr="0088399A">
        <w:rPr>
          <w:rFonts w:asciiTheme="minorHAnsi" w:eastAsia="Times New Roman" w:hAnsiTheme="minorHAnsi" w:cstheme="minorHAnsi"/>
          <w:sz w:val="24"/>
          <w:szCs w:val="24"/>
        </w:rPr>
        <w:t xml:space="preserve">/იურიდიულ პირს </w:t>
      </w:r>
      <w:r w:rsidRPr="0088399A">
        <w:rPr>
          <w:rFonts w:asciiTheme="minorHAnsi" w:eastAsia="Times New Roman" w:hAnsiTheme="minorHAnsi" w:cstheme="minorHAnsi"/>
          <w:sz w:val="24"/>
          <w:szCs w:val="24"/>
        </w:rPr>
        <w:t xml:space="preserve"> შეუძლია ჩაატაროს სამაგიდე კვლევა და გააანალიზოს მეორეული მონაცემები</w:t>
      </w:r>
      <w:r w:rsidR="00B95990" w:rsidRPr="0088399A">
        <w:rPr>
          <w:rFonts w:asciiTheme="minorHAnsi" w:eastAsia="Times New Roman" w:hAnsiTheme="minorHAnsi" w:cstheme="minorHAnsi"/>
          <w:sz w:val="24"/>
          <w:szCs w:val="24"/>
        </w:rPr>
        <w:t xml:space="preserve"> შემდეგი წყაროების გამოყენებით:</w:t>
      </w:r>
    </w:p>
    <w:p w14:paraId="59580826" w14:textId="77777777" w:rsidR="001F47A7" w:rsidRPr="0088399A" w:rsidRDefault="0088698D" w:rsidP="001F47A7">
      <w:pPr>
        <w:pStyle w:val="ListParagraph"/>
        <w:numPr>
          <w:ilvl w:val="0"/>
          <w:numId w:val="20"/>
        </w:numPr>
        <w:spacing w:before="240" w:after="240" w:line="240" w:lineRule="auto"/>
        <w:ind w:left="27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კონკრეტულ რეგიონში ჩატარებული შრომის ბაზრის/დასაქმების კვლევა</w:t>
      </w:r>
      <w:r w:rsidR="00E57D8F" w:rsidRPr="0088399A">
        <w:rPr>
          <w:rFonts w:asciiTheme="minorHAnsi" w:eastAsia="Times New Roman" w:hAnsiTheme="minorHAnsi" w:cstheme="minorHAnsi"/>
          <w:sz w:val="24"/>
          <w:szCs w:val="24"/>
        </w:rPr>
        <w:t>;</w:t>
      </w:r>
      <w:r w:rsidR="00645CC3" w:rsidRPr="0088399A">
        <w:rPr>
          <w:rFonts w:asciiTheme="minorHAnsi" w:eastAsia="Times New Roman" w:hAnsiTheme="minorHAnsi" w:cstheme="minorHAnsi"/>
          <w:sz w:val="24"/>
          <w:szCs w:val="24"/>
        </w:rPr>
        <w:t xml:space="preserve"> </w:t>
      </w:r>
    </w:p>
    <w:p w14:paraId="5B7DFFBB" w14:textId="4B53650A" w:rsidR="0088698D" w:rsidRPr="0088399A" w:rsidRDefault="00645CC3" w:rsidP="001F47A7">
      <w:pPr>
        <w:pStyle w:val="ListParagraph"/>
        <w:spacing w:before="240" w:after="240" w:line="240" w:lineRule="auto"/>
        <w:ind w:left="270"/>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 xml:space="preserve">(მაგალითად: „ადგილობრივი შრომის ბაზრის საჭიროებების კვლევა (გურია, კახეთი, ქვემო ქართლი)“ </w:t>
      </w:r>
      <w:hyperlink r:id="rId9" w:history="1">
        <w:r w:rsidR="008A6622" w:rsidRPr="0088399A">
          <w:rPr>
            <w:rStyle w:val="Hyperlink"/>
            <w:rFonts w:asciiTheme="minorHAnsi" w:eastAsia="Times New Roman" w:hAnsiTheme="minorHAnsi" w:cstheme="minorHAnsi"/>
            <w:sz w:val="24"/>
            <w:szCs w:val="24"/>
          </w:rPr>
          <w:t>https://drive.google.com/file/d/1Qtp3WN75_x_sZ0zKIEGv3dMd7Duaq7zm/view?fbclid=IwAR0eQBxNKqqeIxAYmqRajUtFdICObQLvZa-PtVOev51ZodkWc3_1OyITxes</w:t>
        </w:r>
      </w:hyperlink>
      <w:r w:rsidRPr="0088399A">
        <w:rPr>
          <w:rFonts w:asciiTheme="minorHAnsi" w:eastAsia="Times New Roman" w:hAnsiTheme="minorHAnsi" w:cstheme="minorHAnsi"/>
          <w:sz w:val="24"/>
          <w:szCs w:val="24"/>
        </w:rPr>
        <w:t>)</w:t>
      </w:r>
    </w:p>
    <w:p w14:paraId="553881D4" w14:textId="77777777" w:rsidR="001F47A7" w:rsidRPr="0088399A" w:rsidRDefault="001F47A7" w:rsidP="001F47A7">
      <w:pPr>
        <w:pStyle w:val="ListParagraph"/>
        <w:spacing w:before="240" w:after="240" w:line="240" w:lineRule="auto"/>
        <w:ind w:left="270"/>
        <w:jc w:val="both"/>
        <w:rPr>
          <w:rFonts w:asciiTheme="minorHAnsi" w:eastAsia="Times New Roman" w:hAnsiTheme="minorHAnsi" w:cstheme="minorHAnsi"/>
          <w:sz w:val="24"/>
          <w:szCs w:val="24"/>
        </w:rPr>
      </w:pPr>
    </w:p>
    <w:p w14:paraId="2730B990" w14:textId="2C51B278" w:rsidR="0012033D" w:rsidRPr="0088399A" w:rsidRDefault="0088698D" w:rsidP="0012033D">
      <w:pPr>
        <w:pStyle w:val="ListParagraph"/>
        <w:numPr>
          <w:ilvl w:val="0"/>
          <w:numId w:val="20"/>
        </w:numPr>
        <w:spacing w:before="240" w:after="240" w:line="240" w:lineRule="auto"/>
        <w:ind w:left="27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რეგიონის</w:t>
      </w:r>
      <w:r w:rsidR="00E57D8F" w:rsidRPr="0088399A">
        <w:rPr>
          <w:rFonts w:asciiTheme="minorHAnsi" w:eastAsia="Times New Roman" w:hAnsiTheme="minorHAnsi" w:cstheme="minorHAnsi"/>
          <w:sz w:val="24"/>
          <w:szCs w:val="24"/>
        </w:rPr>
        <w:t xml:space="preserve"> განვითარების</w:t>
      </w:r>
      <w:r w:rsidRPr="0088399A">
        <w:rPr>
          <w:rFonts w:asciiTheme="minorHAnsi" w:eastAsia="Times New Roman" w:hAnsiTheme="minorHAnsi" w:cstheme="minorHAnsi"/>
          <w:sz w:val="24"/>
          <w:szCs w:val="24"/>
        </w:rPr>
        <w:t xml:space="preserve"> სტრატეგია - სტრატეგიაში ხშირად არის განსაზღვრული რეგიონის პრიორიტეტები</w:t>
      </w:r>
      <w:r w:rsidR="00E57D8F" w:rsidRPr="0088399A">
        <w:rPr>
          <w:rFonts w:asciiTheme="minorHAnsi" w:eastAsia="Times New Roman" w:hAnsiTheme="minorHAnsi" w:cstheme="minorHAnsi"/>
          <w:sz w:val="24"/>
          <w:szCs w:val="24"/>
        </w:rPr>
        <w:t>,</w:t>
      </w:r>
      <w:r w:rsidRPr="0088399A">
        <w:rPr>
          <w:rFonts w:asciiTheme="minorHAnsi" w:eastAsia="Times New Roman" w:hAnsiTheme="minorHAnsi" w:cstheme="minorHAnsi"/>
          <w:sz w:val="24"/>
          <w:szCs w:val="24"/>
        </w:rPr>
        <w:t xml:space="preserve"> კონკრეტულ პროფესიასთან</w:t>
      </w:r>
      <w:r w:rsidR="00E57D8F" w:rsidRPr="0088399A">
        <w:rPr>
          <w:rFonts w:asciiTheme="minorHAnsi" w:eastAsia="Times New Roman" w:hAnsiTheme="minorHAnsi" w:cstheme="minorHAnsi"/>
          <w:sz w:val="24"/>
          <w:szCs w:val="24"/>
        </w:rPr>
        <w:t>/დარგთან</w:t>
      </w:r>
      <w:r w:rsidRPr="0088399A">
        <w:rPr>
          <w:rFonts w:asciiTheme="minorHAnsi" w:eastAsia="Times New Roman" w:hAnsiTheme="minorHAnsi" w:cstheme="minorHAnsi"/>
          <w:sz w:val="24"/>
          <w:szCs w:val="24"/>
        </w:rPr>
        <w:t xml:space="preserve"> დაკავშირებით</w:t>
      </w:r>
      <w:r w:rsidR="00B95990" w:rsidRPr="0088399A">
        <w:rPr>
          <w:rFonts w:asciiTheme="minorHAnsi" w:eastAsia="Times New Roman" w:hAnsiTheme="minorHAnsi" w:cstheme="minorHAnsi"/>
          <w:sz w:val="24"/>
          <w:szCs w:val="24"/>
        </w:rPr>
        <w:t>. ასევე, რომელიმე პროფესია არის თუ არა დეფიციტური.</w:t>
      </w:r>
    </w:p>
    <w:p w14:paraId="72515463" w14:textId="7F56FA2A" w:rsidR="008206A9" w:rsidRPr="0088399A" w:rsidRDefault="008206A9" w:rsidP="004513A3">
      <w:pPr>
        <w:pStyle w:val="Heading3"/>
        <w:rPr>
          <w:rFonts w:asciiTheme="minorHAnsi" w:hAnsiTheme="minorHAnsi" w:cstheme="minorHAnsi"/>
          <w:sz w:val="24"/>
          <w:szCs w:val="24"/>
        </w:rPr>
      </w:pPr>
      <w:bookmarkStart w:id="14" w:name="_Toc144903007"/>
      <w:r w:rsidRPr="0088399A">
        <w:rPr>
          <w:rFonts w:asciiTheme="minorHAnsi" w:hAnsiTheme="minorHAnsi" w:cstheme="minorHAnsi"/>
          <w:sz w:val="24"/>
          <w:szCs w:val="24"/>
        </w:rPr>
        <w:t xml:space="preserve">ეროვნულ დონეზე ჩატარებული შრომის ბაზრის </w:t>
      </w:r>
      <w:r w:rsidR="009B4278" w:rsidRPr="0088399A">
        <w:rPr>
          <w:rFonts w:asciiTheme="minorHAnsi" w:hAnsiTheme="minorHAnsi" w:cstheme="minorHAnsi"/>
          <w:sz w:val="24"/>
          <w:szCs w:val="24"/>
        </w:rPr>
        <w:t>ანალიზ</w:t>
      </w:r>
      <w:r w:rsidRPr="0088399A">
        <w:rPr>
          <w:rFonts w:asciiTheme="minorHAnsi" w:hAnsiTheme="minorHAnsi" w:cstheme="minorHAnsi"/>
          <w:sz w:val="24"/>
          <w:szCs w:val="24"/>
        </w:rPr>
        <w:t>ი;</w:t>
      </w:r>
      <w:bookmarkEnd w:id="14"/>
    </w:p>
    <w:p w14:paraId="7CE3CA86" w14:textId="53627D6D" w:rsidR="001F47A7" w:rsidRPr="0088399A" w:rsidRDefault="009B4278" w:rsidP="00DD7720">
      <w:pPr>
        <w:pStyle w:val="ListParagraph"/>
        <w:numPr>
          <w:ilvl w:val="0"/>
          <w:numId w:val="27"/>
        </w:numPr>
        <w:tabs>
          <w:tab w:val="left" w:pos="450"/>
        </w:tabs>
        <w:spacing w:before="240" w:after="240" w:line="240" w:lineRule="auto"/>
        <w:ind w:left="360" w:hanging="27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საქართველოს ეკონომიკისა და მდგრადი განვითარების სამინისტრო ყოველწლიურად ატარებს შრომის ბაზრის ანალიზს, სადაც განხილულია შრომის ბაზრის სტატისტიკა, დასაქმება სექტორულ ჭრილში, შრომის ბაზრის საკითხებზე ჩატარებული კვლევების მიმოხილვები და სხვ. აღნიშნული ინფორმაცია შესაძლებელია გამოყენებული იყოს დაწესებულების</w:t>
      </w:r>
      <w:r w:rsidR="004F57B6" w:rsidRPr="0088399A">
        <w:rPr>
          <w:rFonts w:asciiTheme="minorHAnsi" w:eastAsia="Times New Roman" w:hAnsiTheme="minorHAnsi" w:cstheme="minorHAnsi"/>
          <w:sz w:val="24"/>
          <w:szCs w:val="24"/>
        </w:rPr>
        <w:t xml:space="preserve">/იურიდიული პირის </w:t>
      </w:r>
      <w:r w:rsidRPr="0088399A">
        <w:rPr>
          <w:rFonts w:asciiTheme="minorHAnsi" w:eastAsia="Times New Roman" w:hAnsiTheme="minorHAnsi" w:cstheme="minorHAnsi"/>
          <w:sz w:val="24"/>
          <w:szCs w:val="24"/>
        </w:rPr>
        <w:t xml:space="preserve"> მიერ კონკრეტულ </w:t>
      </w:r>
      <w:r w:rsidR="004F57B6" w:rsidRPr="0088399A">
        <w:rPr>
          <w:rFonts w:asciiTheme="minorHAnsi" w:eastAsia="Times New Roman" w:hAnsiTheme="minorHAnsi" w:cstheme="minorHAnsi"/>
          <w:sz w:val="24"/>
          <w:szCs w:val="24"/>
        </w:rPr>
        <w:t>მო</w:t>
      </w:r>
      <w:r w:rsidR="0088399A" w:rsidRPr="0088399A">
        <w:rPr>
          <w:rFonts w:asciiTheme="minorHAnsi" w:eastAsia="Times New Roman" w:hAnsiTheme="minorHAnsi" w:cstheme="minorHAnsi"/>
          <w:sz w:val="24"/>
          <w:szCs w:val="24"/>
        </w:rPr>
        <w:t>კ</w:t>
      </w:r>
      <w:r w:rsidR="004F57B6" w:rsidRPr="0088399A">
        <w:rPr>
          <w:rFonts w:asciiTheme="minorHAnsi" w:eastAsia="Times New Roman" w:hAnsiTheme="minorHAnsi" w:cstheme="minorHAnsi"/>
          <w:sz w:val="24"/>
          <w:szCs w:val="24"/>
        </w:rPr>
        <w:t xml:space="preserve">ლევადიან </w:t>
      </w:r>
      <w:r w:rsidRPr="0088399A">
        <w:rPr>
          <w:rFonts w:asciiTheme="minorHAnsi" w:eastAsia="Times New Roman" w:hAnsiTheme="minorHAnsi" w:cstheme="minorHAnsi"/>
          <w:sz w:val="24"/>
          <w:szCs w:val="24"/>
        </w:rPr>
        <w:t>პროგრამასთან მიმართებით.</w:t>
      </w:r>
      <w:r w:rsidR="001C13E1" w:rsidRPr="0088399A">
        <w:rPr>
          <w:rFonts w:asciiTheme="minorHAnsi" w:eastAsia="Times New Roman" w:hAnsiTheme="minorHAnsi" w:cstheme="minorHAnsi"/>
          <w:sz w:val="24"/>
          <w:szCs w:val="24"/>
        </w:rPr>
        <w:t xml:space="preserve"> </w:t>
      </w:r>
    </w:p>
    <w:p w14:paraId="5037CD12" w14:textId="77777777" w:rsidR="001F47A7" w:rsidRPr="0088399A" w:rsidRDefault="001C13E1" w:rsidP="001F47A7">
      <w:pPr>
        <w:pStyle w:val="ListParagraph"/>
        <w:tabs>
          <w:tab w:val="left" w:pos="450"/>
        </w:tabs>
        <w:spacing w:before="240" w:after="240" w:line="240" w:lineRule="auto"/>
        <w:ind w:left="360"/>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w:t>
      </w:r>
      <w:r w:rsidR="00631BB1" w:rsidRPr="0088399A">
        <w:rPr>
          <w:rFonts w:asciiTheme="minorHAnsi" w:eastAsia="Times New Roman" w:hAnsiTheme="minorHAnsi" w:cstheme="minorHAnsi"/>
          <w:sz w:val="24"/>
          <w:szCs w:val="24"/>
        </w:rPr>
        <w:t xml:space="preserve">მაგალითად: </w:t>
      </w:r>
      <w:r w:rsidRPr="0088399A">
        <w:rPr>
          <w:rFonts w:asciiTheme="minorHAnsi" w:eastAsia="Times New Roman" w:hAnsiTheme="minorHAnsi" w:cstheme="minorHAnsi"/>
          <w:sz w:val="24"/>
          <w:szCs w:val="24"/>
        </w:rPr>
        <w:t>„</w:t>
      </w:r>
      <w:r w:rsidRPr="0088399A">
        <w:rPr>
          <w:rFonts w:asciiTheme="minorHAnsi" w:hAnsiTheme="minorHAnsi" w:cstheme="minorHAnsi"/>
          <w:sz w:val="24"/>
          <w:szCs w:val="24"/>
        </w:rPr>
        <w:t xml:space="preserve">საქართველოს შრომის ბაზრის ანალიზი“ </w:t>
      </w:r>
      <w:hyperlink r:id="rId10" w:history="1">
        <w:r w:rsidR="004938FB" w:rsidRPr="0088399A">
          <w:rPr>
            <w:rStyle w:val="Hyperlink"/>
            <w:rFonts w:asciiTheme="minorHAnsi" w:eastAsia="Times New Roman" w:hAnsiTheme="minorHAnsi" w:cstheme="minorHAnsi"/>
            <w:sz w:val="24"/>
            <w:szCs w:val="24"/>
          </w:rPr>
          <w:t>https://www.lmis.gov.ge/Lmis/Lmis.Portal.Web/Handlers/GetFile.ashx?Type=UserReport&amp;ID=6d62d354-2f42-4614-9038-fdaea4c0d13d</w:t>
        </w:r>
      </w:hyperlink>
      <w:r w:rsidR="004938FB" w:rsidRPr="0088399A">
        <w:rPr>
          <w:rFonts w:asciiTheme="minorHAnsi" w:eastAsia="Times New Roman" w:hAnsiTheme="minorHAnsi" w:cstheme="minorHAnsi"/>
          <w:sz w:val="24"/>
          <w:szCs w:val="24"/>
        </w:rPr>
        <w:t xml:space="preserve">                                 </w:t>
      </w:r>
    </w:p>
    <w:p w14:paraId="75A5D414" w14:textId="49DD7755" w:rsidR="00B95990" w:rsidRPr="0088399A" w:rsidRDefault="004938FB" w:rsidP="001F47A7">
      <w:pPr>
        <w:pStyle w:val="ListParagraph"/>
        <w:tabs>
          <w:tab w:val="left" w:pos="450"/>
        </w:tabs>
        <w:spacing w:before="240" w:after="240" w:line="240" w:lineRule="auto"/>
        <w:ind w:left="360"/>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w:t>
      </w:r>
      <w:r w:rsidRPr="0088399A">
        <w:rPr>
          <w:rFonts w:asciiTheme="minorHAnsi" w:hAnsiTheme="minorHAnsi" w:cstheme="minorHAnsi"/>
          <w:sz w:val="24"/>
          <w:szCs w:val="24"/>
        </w:rPr>
        <w:t>უნარებზე საწარმოთა მოთხოვნის კვლევა</w:t>
      </w:r>
      <w:r w:rsidRPr="0088399A">
        <w:rPr>
          <w:rFonts w:asciiTheme="minorHAnsi" w:eastAsia="Times New Roman" w:hAnsiTheme="minorHAnsi" w:cstheme="minorHAnsi"/>
          <w:sz w:val="24"/>
          <w:szCs w:val="24"/>
        </w:rPr>
        <w:t xml:space="preserve">“ </w:t>
      </w:r>
      <w:hyperlink r:id="rId11" w:history="1">
        <w:r w:rsidR="008A6622" w:rsidRPr="0088399A">
          <w:rPr>
            <w:rStyle w:val="Hyperlink"/>
            <w:rFonts w:asciiTheme="minorHAnsi" w:eastAsia="Times New Roman" w:hAnsiTheme="minorHAnsi" w:cstheme="minorHAnsi"/>
            <w:sz w:val="24"/>
            <w:szCs w:val="24"/>
          </w:rPr>
          <w:t>https://www.lmis.gov.ge/Lmis/Lmis.Portal.Web/Handlers/GetFile.ashx?Type=Survey&amp;ID=2335efef-ebf2-4102-a5c3-bdfeddfe670d</w:t>
        </w:r>
      </w:hyperlink>
      <w:r w:rsidR="001C13E1" w:rsidRPr="0088399A">
        <w:rPr>
          <w:rFonts w:asciiTheme="minorHAnsi" w:eastAsia="Times New Roman" w:hAnsiTheme="minorHAnsi" w:cstheme="minorHAnsi"/>
          <w:sz w:val="24"/>
          <w:szCs w:val="24"/>
        </w:rPr>
        <w:t>)</w:t>
      </w:r>
      <w:r w:rsidR="00631BB1" w:rsidRPr="0088399A">
        <w:rPr>
          <w:rFonts w:asciiTheme="minorHAnsi" w:eastAsia="Times New Roman" w:hAnsiTheme="minorHAnsi" w:cstheme="minorHAnsi"/>
          <w:sz w:val="24"/>
          <w:szCs w:val="24"/>
        </w:rPr>
        <w:t>.</w:t>
      </w:r>
    </w:p>
    <w:p w14:paraId="453BCF8B" w14:textId="77777777" w:rsidR="00B95990" w:rsidRPr="0088399A" w:rsidRDefault="008206A9" w:rsidP="004513A3">
      <w:pPr>
        <w:pStyle w:val="Heading3"/>
        <w:rPr>
          <w:rFonts w:asciiTheme="minorHAnsi" w:hAnsiTheme="minorHAnsi" w:cstheme="minorHAnsi"/>
          <w:sz w:val="24"/>
          <w:szCs w:val="24"/>
        </w:rPr>
      </w:pPr>
      <w:bookmarkStart w:id="15" w:name="_Toc144903008"/>
      <w:r w:rsidRPr="0088399A">
        <w:rPr>
          <w:rFonts w:asciiTheme="minorHAnsi" w:hAnsiTheme="minorHAnsi" w:cstheme="minorHAnsi"/>
          <w:sz w:val="24"/>
          <w:szCs w:val="24"/>
        </w:rPr>
        <w:t>შრომის საერთაშორისო ბაზრის კვლევის მონაცემები</w:t>
      </w:r>
      <w:bookmarkEnd w:id="15"/>
    </w:p>
    <w:p w14:paraId="2295D055" w14:textId="77777777" w:rsidR="00B95990" w:rsidRPr="0088399A" w:rsidRDefault="00B95990" w:rsidP="00B95990">
      <w:pPr>
        <w:pStyle w:val="ListParagraph"/>
        <w:rPr>
          <w:rFonts w:asciiTheme="minorHAnsi" w:eastAsia="Times New Roman" w:hAnsiTheme="minorHAnsi" w:cstheme="minorHAnsi"/>
          <w:sz w:val="24"/>
          <w:szCs w:val="24"/>
        </w:rPr>
      </w:pPr>
    </w:p>
    <w:p w14:paraId="59BEA1A7" w14:textId="109FA22D" w:rsidR="00820E49" w:rsidRPr="0088399A" w:rsidRDefault="00B95990" w:rsidP="00820E49">
      <w:pPr>
        <w:pStyle w:val="ListParagraph"/>
        <w:numPr>
          <w:ilvl w:val="0"/>
          <w:numId w:val="28"/>
        </w:numPr>
        <w:spacing w:before="240" w:after="240" w:line="240" w:lineRule="auto"/>
        <w:ind w:left="720" w:hanging="27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დაწესებულებამ</w:t>
      </w:r>
      <w:r w:rsidR="004F57B6" w:rsidRPr="0088399A">
        <w:rPr>
          <w:rFonts w:asciiTheme="minorHAnsi" w:eastAsia="Times New Roman" w:hAnsiTheme="minorHAnsi" w:cstheme="minorHAnsi"/>
          <w:sz w:val="24"/>
          <w:szCs w:val="24"/>
        </w:rPr>
        <w:t>/იურიდიულმა პირმა</w:t>
      </w:r>
      <w:r w:rsidRPr="0088399A">
        <w:rPr>
          <w:rFonts w:asciiTheme="minorHAnsi" w:eastAsia="Times New Roman" w:hAnsiTheme="minorHAnsi" w:cstheme="minorHAnsi"/>
          <w:sz w:val="24"/>
          <w:szCs w:val="24"/>
        </w:rPr>
        <w:t xml:space="preserve"> შეიძლება მოიკვლიოს საერთაშორისო შრომის ბაზარი, თუ აპირებს </w:t>
      </w:r>
      <w:r w:rsidR="008206A9" w:rsidRPr="0088399A">
        <w:rPr>
          <w:rFonts w:asciiTheme="minorHAnsi" w:eastAsia="Times New Roman" w:hAnsiTheme="minorHAnsi" w:cstheme="minorHAnsi"/>
          <w:sz w:val="24"/>
          <w:szCs w:val="24"/>
        </w:rPr>
        <w:t>ისეთი პროფესიების</w:t>
      </w:r>
      <w:r w:rsidRPr="0088399A">
        <w:rPr>
          <w:rFonts w:asciiTheme="minorHAnsi" w:eastAsia="Times New Roman" w:hAnsiTheme="minorHAnsi" w:cstheme="minorHAnsi"/>
          <w:sz w:val="24"/>
          <w:szCs w:val="24"/>
        </w:rPr>
        <w:t xml:space="preserve"> დამატებას, რომლის კურსდამთავრებულის დასაქმების ადგილი შეიძლება იყოს საერთაშორისო ბაზარი ან/და იყოს თვითდასაქმებული </w:t>
      </w:r>
      <w:r w:rsidR="00B05B40" w:rsidRPr="0088399A">
        <w:rPr>
          <w:rFonts w:asciiTheme="minorHAnsi" w:eastAsia="Times New Roman" w:hAnsiTheme="minorHAnsi" w:cstheme="minorHAnsi"/>
          <w:sz w:val="24"/>
          <w:szCs w:val="24"/>
        </w:rPr>
        <w:t>ქვეყნის გარეთ.</w:t>
      </w:r>
      <w:r w:rsidRPr="0088399A">
        <w:rPr>
          <w:rFonts w:asciiTheme="minorHAnsi" w:eastAsia="Times New Roman" w:hAnsiTheme="minorHAnsi" w:cstheme="minorHAnsi"/>
          <w:sz w:val="24"/>
          <w:szCs w:val="24"/>
        </w:rPr>
        <w:t xml:space="preserve"> </w:t>
      </w:r>
    </w:p>
    <w:p w14:paraId="0D4973CA" w14:textId="0472B297" w:rsidR="00820E49" w:rsidRPr="0088399A" w:rsidRDefault="00820E49" w:rsidP="00820E49">
      <w:pPr>
        <w:spacing w:after="240" w:line="240" w:lineRule="auto"/>
        <w:jc w:val="both"/>
        <w:rPr>
          <w:rFonts w:asciiTheme="minorHAnsi" w:eastAsia="Times New Roman" w:hAnsiTheme="minorHAnsi" w:cstheme="minorHAnsi"/>
          <w:b/>
          <w:bCs/>
          <w:sz w:val="24"/>
          <w:szCs w:val="24"/>
        </w:rPr>
      </w:pPr>
      <w:r w:rsidRPr="0088399A">
        <w:rPr>
          <w:rFonts w:asciiTheme="minorHAnsi" w:eastAsia="Times New Roman" w:hAnsiTheme="minorHAnsi" w:cstheme="minorHAnsi"/>
          <w:b/>
          <w:bCs/>
          <w:sz w:val="24"/>
          <w:szCs w:val="24"/>
        </w:rPr>
        <w:t>უკვე არსებული პროგრამის კურსდამთავრებულთა კვლევის შედეგები</w:t>
      </w:r>
    </w:p>
    <w:p w14:paraId="55EBB811" w14:textId="45639CC1" w:rsidR="00820E49" w:rsidRPr="0088399A" w:rsidRDefault="00820E49" w:rsidP="00820E49">
      <w:pPr>
        <w:spacing w:after="240" w:line="240" w:lineRule="auto"/>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lastRenderedPageBreak/>
        <w:t>იმ შემთხვევაში თუ დაწესებულებამ</w:t>
      </w:r>
      <w:r w:rsidR="004F57B6" w:rsidRPr="0088399A">
        <w:rPr>
          <w:rFonts w:asciiTheme="minorHAnsi" w:eastAsia="Times New Roman" w:hAnsiTheme="minorHAnsi" w:cstheme="minorHAnsi"/>
          <w:sz w:val="24"/>
          <w:szCs w:val="24"/>
        </w:rPr>
        <w:t xml:space="preserve">/იურიდიულმა პირმა </w:t>
      </w:r>
      <w:r w:rsidRPr="0088399A">
        <w:rPr>
          <w:rFonts w:asciiTheme="minorHAnsi" w:eastAsia="Times New Roman" w:hAnsiTheme="minorHAnsi" w:cstheme="minorHAnsi"/>
          <w:sz w:val="24"/>
          <w:szCs w:val="24"/>
        </w:rPr>
        <w:t xml:space="preserve"> ერთხელ უკვე განახორციელა კონკრეტული პროგრამა და სურს მეორედ მოიპოვოს განხორციელების უფლება, შესაძლოა გამოიყენოს უკვე არსებული კურსდამთავრებულების კვლევის შედეგები, რომელიც ასაბუთებს კურსდამთავრებულების დასაქმების</w:t>
      </w:r>
      <w:r w:rsidR="005B422C">
        <w:rPr>
          <w:rFonts w:asciiTheme="minorHAnsi" w:eastAsia="Times New Roman" w:hAnsiTheme="minorHAnsi" w:cstheme="minorHAnsi"/>
          <w:sz w:val="24"/>
          <w:szCs w:val="24"/>
        </w:rPr>
        <w:t xml:space="preserve"> </w:t>
      </w:r>
      <w:r w:rsidRPr="0088399A">
        <w:rPr>
          <w:rFonts w:asciiTheme="minorHAnsi" w:eastAsia="Times New Roman" w:hAnsiTheme="minorHAnsi" w:cstheme="minorHAnsi"/>
          <w:sz w:val="24"/>
          <w:szCs w:val="24"/>
        </w:rPr>
        <w:t>უნარიანობა.</w:t>
      </w:r>
    </w:p>
    <w:p w14:paraId="79A2C66C" w14:textId="61F5C2BC" w:rsidR="00820E49" w:rsidRPr="0088399A" w:rsidRDefault="00820E49" w:rsidP="00820E49">
      <w:pPr>
        <w:spacing w:after="240" w:line="240" w:lineRule="auto"/>
        <w:jc w:val="both"/>
        <w:rPr>
          <w:rFonts w:asciiTheme="minorHAnsi" w:hAnsiTheme="minorHAnsi" w:cstheme="minorHAnsi"/>
          <w:b/>
          <w:bCs/>
          <w:sz w:val="24"/>
          <w:szCs w:val="24"/>
        </w:rPr>
      </w:pPr>
      <w:r w:rsidRPr="0088399A">
        <w:rPr>
          <w:rFonts w:asciiTheme="minorHAnsi" w:eastAsia="Times New Roman" w:hAnsiTheme="minorHAnsi" w:cstheme="minorHAnsi"/>
          <w:sz w:val="24"/>
          <w:szCs w:val="24"/>
        </w:rPr>
        <w:t>აღნიშნული გამოკითხვის შედეგებით, შესაძლებელია დადგინდეს, ასევე, ზრდის თუ არა თვითდასაქმების შესაძლებლობას პროგრამის ფარგლებში შეძენილი უნარები და კომპეტენციები.</w:t>
      </w:r>
    </w:p>
    <w:p w14:paraId="72619B42" w14:textId="53F0D65C" w:rsidR="004513A3" w:rsidRPr="0088399A" w:rsidRDefault="006958A0" w:rsidP="00C101EB">
      <w:pPr>
        <w:pStyle w:val="Heading4"/>
        <w:jc w:val="both"/>
        <w:rPr>
          <w:rFonts w:asciiTheme="minorHAnsi" w:hAnsiTheme="minorHAnsi" w:cstheme="minorHAnsi"/>
        </w:rPr>
      </w:pPr>
      <w:r w:rsidRPr="0088399A">
        <w:rPr>
          <w:rFonts w:asciiTheme="minorHAnsi" w:hAnsiTheme="minorHAnsi" w:cstheme="minorHAnsi"/>
        </w:rPr>
        <w:t>დაწესებულების</w:t>
      </w:r>
      <w:r w:rsidR="004F57B6" w:rsidRPr="0088399A">
        <w:rPr>
          <w:rFonts w:asciiTheme="minorHAnsi" w:hAnsiTheme="minorHAnsi" w:cstheme="minorHAnsi"/>
        </w:rPr>
        <w:t>/იურიდიუ</w:t>
      </w:r>
      <w:r w:rsidR="00D93991">
        <w:rPr>
          <w:rFonts w:asciiTheme="minorHAnsi" w:hAnsiTheme="minorHAnsi" w:cstheme="minorHAnsi"/>
        </w:rPr>
        <w:t>ლ</w:t>
      </w:r>
      <w:r w:rsidR="004F57B6" w:rsidRPr="0088399A">
        <w:rPr>
          <w:rFonts w:asciiTheme="minorHAnsi" w:hAnsiTheme="minorHAnsi" w:cstheme="minorHAnsi"/>
        </w:rPr>
        <w:t>ი პირის</w:t>
      </w:r>
      <w:r w:rsidRPr="0088399A">
        <w:rPr>
          <w:rFonts w:asciiTheme="minorHAnsi" w:hAnsiTheme="minorHAnsi" w:cstheme="minorHAnsi"/>
        </w:rPr>
        <w:t xml:space="preserve"> მიერ ჩატარებული ადგილობრივი შრომის ბაზრის კვლევის შედეგები კონკრეტული </w:t>
      </w:r>
      <w:r w:rsidR="00BC240D" w:rsidRPr="0088399A">
        <w:rPr>
          <w:rFonts w:asciiTheme="minorHAnsi" w:hAnsiTheme="minorHAnsi" w:cstheme="minorHAnsi"/>
        </w:rPr>
        <w:t>კვალიფიკაციის</w:t>
      </w:r>
      <w:r w:rsidRPr="0088399A">
        <w:rPr>
          <w:rFonts w:asciiTheme="minorHAnsi" w:hAnsiTheme="minorHAnsi" w:cstheme="minorHAnsi"/>
        </w:rPr>
        <w:t xml:space="preserve"> საჭიროებაზე; დამსაქმებლებისგან/პოტენციური დამსაქმებლებისგან მიღებული უკუკავშირი კონკრეტული სპეციალობის საჭიროებაზე; </w:t>
      </w:r>
    </w:p>
    <w:p w14:paraId="22DC3780" w14:textId="43788CD0" w:rsidR="00B95990" w:rsidRPr="0088399A" w:rsidRDefault="00B95990" w:rsidP="0012033D">
      <w:pPr>
        <w:pStyle w:val="ListParagraph"/>
        <w:numPr>
          <w:ilvl w:val="0"/>
          <w:numId w:val="22"/>
        </w:numPr>
        <w:spacing w:before="240" w:after="240" w:line="240" w:lineRule="auto"/>
        <w:ind w:left="450" w:hanging="45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დაწესებულებას</w:t>
      </w:r>
      <w:r w:rsidR="004F57B6" w:rsidRPr="0088399A">
        <w:rPr>
          <w:rFonts w:asciiTheme="minorHAnsi" w:eastAsia="Times New Roman" w:hAnsiTheme="minorHAnsi" w:cstheme="minorHAnsi"/>
          <w:sz w:val="24"/>
          <w:szCs w:val="24"/>
        </w:rPr>
        <w:t xml:space="preserve">/იურიდიულ პირს </w:t>
      </w:r>
      <w:r w:rsidRPr="0088399A">
        <w:rPr>
          <w:rFonts w:asciiTheme="minorHAnsi" w:eastAsia="Times New Roman" w:hAnsiTheme="minorHAnsi" w:cstheme="minorHAnsi"/>
          <w:sz w:val="24"/>
          <w:szCs w:val="24"/>
        </w:rPr>
        <w:t xml:space="preserve"> თავადაც შეუძლია ჩაატაროს მცირე მასშტაბის გამოკითხვა. მოიძიოს პოტენციური კომპანიები</w:t>
      </w:r>
      <w:r w:rsidR="008C685C" w:rsidRPr="0088399A">
        <w:rPr>
          <w:rFonts w:asciiTheme="minorHAnsi" w:eastAsia="Times New Roman" w:hAnsiTheme="minorHAnsi" w:cstheme="minorHAnsi"/>
          <w:sz w:val="24"/>
          <w:szCs w:val="24"/>
        </w:rPr>
        <w:t>,</w:t>
      </w:r>
      <w:r w:rsidRPr="0088399A">
        <w:rPr>
          <w:rFonts w:asciiTheme="minorHAnsi" w:eastAsia="Times New Roman" w:hAnsiTheme="minorHAnsi" w:cstheme="minorHAnsi"/>
          <w:sz w:val="24"/>
          <w:szCs w:val="24"/>
        </w:rPr>
        <w:t xml:space="preserve"> სადაც პროგრამის კურსდამთავრებულები შეიძლება დასაქმდნენ</w:t>
      </w:r>
      <w:r w:rsidR="008C685C" w:rsidRPr="0088399A">
        <w:rPr>
          <w:rFonts w:asciiTheme="minorHAnsi" w:eastAsia="Times New Roman" w:hAnsiTheme="minorHAnsi" w:cstheme="minorHAnsi"/>
          <w:sz w:val="24"/>
          <w:szCs w:val="24"/>
          <w:lang w:val="en-US"/>
        </w:rPr>
        <w:t xml:space="preserve"> </w:t>
      </w:r>
      <w:r w:rsidR="008C685C" w:rsidRPr="0088399A">
        <w:rPr>
          <w:rFonts w:asciiTheme="minorHAnsi" w:eastAsia="Times New Roman" w:hAnsiTheme="minorHAnsi" w:cstheme="minorHAnsi"/>
          <w:sz w:val="24"/>
          <w:szCs w:val="24"/>
        </w:rPr>
        <w:t>და გაუგზავნოს რამდენიმე კითხვისგან შემდგარი კ</w:t>
      </w:r>
      <w:r w:rsidR="00B801EB" w:rsidRPr="0088399A">
        <w:rPr>
          <w:rFonts w:asciiTheme="minorHAnsi" w:eastAsia="Times New Roman" w:hAnsiTheme="minorHAnsi" w:cstheme="minorHAnsi"/>
          <w:sz w:val="24"/>
          <w:szCs w:val="24"/>
        </w:rPr>
        <w:t>ი</w:t>
      </w:r>
      <w:r w:rsidR="008C685C" w:rsidRPr="0088399A">
        <w:rPr>
          <w:rFonts w:asciiTheme="minorHAnsi" w:eastAsia="Times New Roman" w:hAnsiTheme="minorHAnsi" w:cstheme="minorHAnsi"/>
          <w:sz w:val="24"/>
          <w:szCs w:val="24"/>
        </w:rPr>
        <w:t>თხვარი: სჭირდებათ თუ არა სპეციალისტები კონკრეტული მიმართულებით, არის თუ არა კონკრეტული პროგრამის საჭიროება</w:t>
      </w:r>
      <w:r w:rsidR="00472E1F" w:rsidRPr="0088399A">
        <w:rPr>
          <w:rFonts w:asciiTheme="minorHAnsi" w:eastAsia="Times New Roman" w:hAnsiTheme="minorHAnsi" w:cstheme="minorHAnsi"/>
          <w:sz w:val="24"/>
          <w:szCs w:val="24"/>
        </w:rPr>
        <w:t xml:space="preserve"> ბაზარზე; მათი შეფასებით, იქნება თუ არა პროფესია აქტუალური მომდევნო 5 წლის განმავლობაში და სხვ.</w:t>
      </w:r>
    </w:p>
    <w:p w14:paraId="1F169DB9" w14:textId="14DD947E" w:rsidR="00B95990" w:rsidRPr="0088399A" w:rsidRDefault="00472E1F" w:rsidP="0012033D">
      <w:pPr>
        <w:pStyle w:val="ListParagraph"/>
        <w:numPr>
          <w:ilvl w:val="0"/>
          <w:numId w:val="22"/>
        </w:numPr>
        <w:spacing w:before="240" w:after="240" w:line="240" w:lineRule="auto"/>
        <w:ind w:left="450" w:hanging="450"/>
        <w:jc w:val="both"/>
        <w:rPr>
          <w:rFonts w:asciiTheme="minorHAnsi" w:eastAsia="Times New Roman" w:hAnsiTheme="minorHAnsi" w:cstheme="minorHAnsi"/>
          <w:sz w:val="24"/>
          <w:szCs w:val="24"/>
        </w:rPr>
      </w:pPr>
      <w:r w:rsidRPr="0088399A">
        <w:rPr>
          <w:rFonts w:asciiTheme="minorHAnsi" w:eastAsia="Times New Roman" w:hAnsiTheme="minorHAnsi" w:cstheme="minorHAnsi"/>
          <w:sz w:val="24"/>
          <w:szCs w:val="24"/>
        </w:rPr>
        <w:t>დაწესებულებას</w:t>
      </w:r>
      <w:r w:rsidR="004F57B6" w:rsidRPr="0088399A">
        <w:rPr>
          <w:rFonts w:asciiTheme="minorHAnsi" w:eastAsia="Times New Roman" w:hAnsiTheme="minorHAnsi" w:cstheme="minorHAnsi"/>
          <w:sz w:val="24"/>
          <w:szCs w:val="24"/>
        </w:rPr>
        <w:t>/იურიდიულ პირს</w:t>
      </w:r>
      <w:r w:rsidRPr="0088399A">
        <w:rPr>
          <w:rFonts w:asciiTheme="minorHAnsi" w:eastAsia="Times New Roman" w:hAnsiTheme="minorHAnsi" w:cstheme="minorHAnsi"/>
          <w:sz w:val="24"/>
          <w:szCs w:val="24"/>
        </w:rPr>
        <w:t xml:space="preserve"> შეუძლია მოიკვლიოს, ასევე, დასაქმების </w:t>
      </w:r>
      <w:r w:rsidR="00BC240D" w:rsidRPr="0088399A">
        <w:rPr>
          <w:rFonts w:asciiTheme="minorHAnsi" w:eastAsia="Times New Roman" w:hAnsiTheme="minorHAnsi" w:cstheme="minorHAnsi"/>
          <w:sz w:val="24"/>
          <w:szCs w:val="24"/>
        </w:rPr>
        <w:t>პლატფორმები</w:t>
      </w:r>
      <w:r w:rsidRPr="0088399A">
        <w:rPr>
          <w:rFonts w:asciiTheme="minorHAnsi" w:eastAsia="Times New Roman" w:hAnsiTheme="minorHAnsi" w:cstheme="minorHAnsi"/>
          <w:sz w:val="24"/>
          <w:szCs w:val="24"/>
        </w:rPr>
        <w:t xml:space="preserve"> და შეისწავლოს კონკრეტულ </w:t>
      </w:r>
      <w:r w:rsidR="0038293E" w:rsidRPr="0088399A">
        <w:rPr>
          <w:rFonts w:asciiTheme="minorHAnsi" w:eastAsia="Times New Roman" w:hAnsiTheme="minorHAnsi" w:cstheme="minorHAnsi"/>
          <w:sz w:val="24"/>
          <w:szCs w:val="24"/>
        </w:rPr>
        <w:t>დარგზე/</w:t>
      </w:r>
      <w:r w:rsidRPr="0088399A">
        <w:rPr>
          <w:rFonts w:asciiTheme="minorHAnsi" w:eastAsia="Times New Roman" w:hAnsiTheme="minorHAnsi" w:cstheme="minorHAnsi"/>
          <w:sz w:val="24"/>
          <w:szCs w:val="24"/>
        </w:rPr>
        <w:t>პროფესიაზე ბოლო სამი წლის მოთხოვნა (მათ შორის რეგიონის ჭრილში) და სავარაუდო ანაზღაურება.</w:t>
      </w:r>
    </w:p>
    <w:p w14:paraId="09FD209E" w14:textId="65FE6808" w:rsidR="00903A16" w:rsidRPr="0088399A" w:rsidRDefault="008206A9" w:rsidP="00223EF3">
      <w:pPr>
        <w:pStyle w:val="ListParagraph"/>
        <w:numPr>
          <w:ilvl w:val="0"/>
          <w:numId w:val="21"/>
        </w:numPr>
        <w:spacing w:before="240" w:after="240" w:line="240" w:lineRule="auto"/>
        <w:ind w:left="450" w:hanging="450"/>
        <w:jc w:val="both"/>
        <w:rPr>
          <w:rFonts w:asciiTheme="minorHAnsi" w:hAnsiTheme="minorHAnsi" w:cstheme="minorHAnsi"/>
          <w:b/>
          <w:bCs/>
          <w:sz w:val="24"/>
          <w:szCs w:val="24"/>
        </w:rPr>
      </w:pPr>
      <w:r w:rsidRPr="0088399A">
        <w:rPr>
          <w:rFonts w:asciiTheme="minorHAnsi" w:eastAsia="Times New Roman" w:hAnsiTheme="minorHAnsi" w:cstheme="minorHAnsi"/>
          <w:sz w:val="24"/>
          <w:szCs w:val="24"/>
        </w:rPr>
        <w:t>ადგილობრივი ბიზნესის კვლევა შეიძლება დაეხმაროს კოლეჯს</w:t>
      </w:r>
      <w:r w:rsidR="00017855">
        <w:rPr>
          <w:rFonts w:asciiTheme="minorHAnsi" w:eastAsia="Times New Roman" w:hAnsiTheme="minorHAnsi" w:cstheme="minorHAnsi"/>
          <w:sz w:val="24"/>
          <w:szCs w:val="24"/>
        </w:rPr>
        <w:t>/იურიდიულ პირს</w:t>
      </w:r>
      <w:r w:rsidRPr="0088399A">
        <w:rPr>
          <w:rFonts w:asciiTheme="minorHAnsi" w:eastAsia="Times New Roman" w:hAnsiTheme="minorHAnsi" w:cstheme="minorHAnsi"/>
          <w:sz w:val="24"/>
          <w:szCs w:val="24"/>
        </w:rPr>
        <w:t xml:space="preserve"> კონკრეტულ პროფესიებზე მოთხოვნის იდენტიფიცირებაში. მაგალითად, ხშირად ახალი ან/და პროგნოზირებადი პროფესიების საჭიროება არ არის ასახული არსებულ შრომის ბაზრის კვლევებში, თუმცა, ადგილობრივ დამსაქმებლებს შეუძლიათ მიაწოდონ კოლეჯებს </w:t>
      </w:r>
      <w:r w:rsidR="006958A0" w:rsidRPr="0088399A">
        <w:rPr>
          <w:rFonts w:asciiTheme="minorHAnsi" w:eastAsia="Times New Roman" w:hAnsiTheme="minorHAnsi" w:cstheme="minorHAnsi"/>
          <w:sz w:val="24"/>
          <w:szCs w:val="24"/>
        </w:rPr>
        <w:t>უახლესი</w:t>
      </w:r>
      <w:r w:rsidRPr="0088399A">
        <w:rPr>
          <w:rFonts w:asciiTheme="minorHAnsi" w:eastAsia="Times New Roman" w:hAnsiTheme="minorHAnsi" w:cstheme="minorHAnsi"/>
          <w:sz w:val="24"/>
          <w:szCs w:val="24"/>
        </w:rPr>
        <w:t xml:space="preserve"> ინფორმაცია იმის შესახებ, თუ რა ხდება რეალურად და/ან რა არის საჭირო მათ სფეროში.</w:t>
      </w:r>
      <w:bookmarkEnd w:id="6"/>
    </w:p>
    <w:p w14:paraId="4DB3AC5A" w14:textId="539F9CB3" w:rsidR="006C579A" w:rsidRPr="0088399A" w:rsidRDefault="00903A16" w:rsidP="00223EF3">
      <w:pPr>
        <w:pStyle w:val="ListParagraph"/>
        <w:numPr>
          <w:ilvl w:val="0"/>
          <w:numId w:val="21"/>
        </w:numPr>
        <w:spacing w:before="240" w:after="240" w:line="240" w:lineRule="auto"/>
        <w:ind w:left="450" w:hanging="450"/>
        <w:jc w:val="both"/>
        <w:rPr>
          <w:rFonts w:asciiTheme="minorHAnsi" w:hAnsiTheme="minorHAnsi" w:cstheme="minorHAnsi"/>
          <w:sz w:val="24"/>
          <w:szCs w:val="24"/>
        </w:rPr>
      </w:pPr>
      <w:r w:rsidRPr="0088399A">
        <w:rPr>
          <w:rFonts w:asciiTheme="minorHAnsi" w:hAnsiTheme="minorHAnsi" w:cstheme="minorHAnsi"/>
          <w:sz w:val="24"/>
          <w:szCs w:val="24"/>
        </w:rPr>
        <w:t>პროგრამა</w:t>
      </w:r>
      <w:r w:rsidR="00D93991">
        <w:rPr>
          <w:rFonts w:asciiTheme="minorHAnsi" w:hAnsiTheme="minorHAnsi" w:cstheme="minorHAnsi"/>
          <w:sz w:val="24"/>
          <w:szCs w:val="24"/>
        </w:rPr>
        <w:t>,</w:t>
      </w:r>
      <w:r w:rsidRPr="0088399A">
        <w:rPr>
          <w:rFonts w:asciiTheme="minorHAnsi" w:hAnsiTheme="minorHAnsi" w:cstheme="minorHAnsi"/>
          <w:sz w:val="24"/>
          <w:szCs w:val="24"/>
        </w:rPr>
        <w:t xml:space="preserve"> შესაძლოა</w:t>
      </w:r>
      <w:r w:rsidR="00D93991">
        <w:rPr>
          <w:rFonts w:asciiTheme="minorHAnsi" w:hAnsiTheme="minorHAnsi" w:cstheme="minorHAnsi"/>
          <w:sz w:val="24"/>
          <w:szCs w:val="24"/>
        </w:rPr>
        <w:t>,</w:t>
      </w:r>
      <w:r w:rsidRPr="0088399A">
        <w:rPr>
          <w:rFonts w:asciiTheme="minorHAnsi" w:hAnsiTheme="minorHAnsi" w:cstheme="minorHAnsi"/>
          <w:sz w:val="24"/>
          <w:szCs w:val="24"/>
        </w:rPr>
        <w:t xml:space="preserve"> ხორციელდებოდეს კონკრეტული ბიზნესის დაკვეთით ან/და ბიზნესი თავად ახორციელებდეს პროგრამას, კვალიფიციური კადრების მოსამზადებლად/გადასამზადებლად.</w:t>
      </w:r>
    </w:p>
    <w:p w14:paraId="72109439" w14:textId="2D1C765A" w:rsidR="00903A16" w:rsidRPr="0088399A" w:rsidRDefault="00903A16" w:rsidP="006C579A">
      <w:pPr>
        <w:spacing w:after="240" w:line="240" w:lineRule="auto"/>
        <w:jc w:val="both"/>
        <w:rPr>
          <w:rFonts w:asciiTheme="minorHAnsi" w:hAnsiTheme="minorHAnsi" w:cstheme="minorHAnsi"/>
          <w:b/>
          <w:bCs/>
          <w:sz w:val="24"/>
          <w:szCs w:val="24"/>
        </w:rPr>
      </w:pPr>
      <w:r w:rsidRPr="0088399A">
        <w:rPr>
          <w:rFonts w:asciiTheme="minorHAnsi" w:hAnsiTheme="minorHAnsi" w:cstheme="minorHAnsi"/>
          <w:b/>
          <w:bCs/>
          <w:sz w:val="24"/>
          <w:szCs w:val="24"/>
        </w:rPr>
        <w:t>საქართველოს განათლების</w:t>
      </w:r>
      <w:r w:rsidR="005B422C">
        <w:rPr>
          <w:rFonts w:asciiTheme="minorHAnsi" w:hAnsiTheme="minorHAnsi" w:cstheme="minorHAnsi"/>
          <w:b/>
          <w:bCs/>
          <w:sz w:val="24"/>
          <w:szCs w:val="24"/>
        </w:rPr>
        <w:t xml:space="preserve">,  </w:t>
      </w:r>
      <w:r w:rsidRPr="0088399A">
        <w:rPr>
          <w:rFonts w:asciiTheme="minorHAnsi" w:hAnsiTheme="minorHAnsi" w:cstheme="minorHAnsi"/>
          <w:b/>
          <w:bCs/>
          <w:sz w:val="24"/>
          <w:szCs w:val="24"/>
        </w:rPr>
        <w:t>მეცნიერების</w:t>
      </w:r>
      <w:r w:rsidR="005B422C">
        <w:rPr>
          <w:rFonts w:asciiTheme="minorHAnsi" w:hAnsiTheme="minorHAnsi" w:cstheme="minorHAnsi"/>
          <w:b/>
          <w:bCs/>
          <w:sz w:val="24"/>
          <w:szCs w:val="24"/>
        </w:rPr>
        <w:t xml:space="preserve">ა და ახალგაზრდობის </w:t>
      </w:r>
      <w:r w:rsidRPr="0088399A">
        <w:rPr>
          <w:rFonts w:asciiTheme="minorHAnsi" w:hAnsiTheme="minorHAnsi" w:cstheme="minorHAnsi"/>
          <w:b/>
          <w:bCs/>
          <w:sz w:val="24"/>
          <w:szCs w:val="24"/>
        </w:rPr>
        <w:t xml:space="preserve"> მინისტრის ბრძანებით განსაზღვრულ</w:t>
      </w:r>
      <w:r w:rsidR="00BD4781" w:rsidRPr="0088399A">
        <w:rPr>
          <w:rFonts w:asciiTheme="minorHAnsi" w:hAnsiTheme="minorHAnsi" w:cstheme="minorHAnsi"/>
          <w:b/>
          <w:bCs/>
          <w:sz w:val="24"/>
          <w:szCs w:val="24"/>
        </w:rPr>
        <w:t>ი</w:t>
      </w:r>
      <w:r w:rsidRPr="0088399A">
        <w:rPr>
          <w:rFonts w:asciiTheme="minorHAnsi" w:hAnsiTheme="minorHAnsi" w:cstheme="minorHAnsi"/>
          <w:b/>
          <w:bCs/>
          <w:sz w:val="24"/>
          <w:szCs w:val="24"/>
        </w:rPr>
        <w:t xml:space="preserve"> პრიორიტეტული მიმართულებების ჩამონათვალი.</w:t>
      </w:r>
    </w:p>
    <w:p w14:paraId="34B140CF" w14:textId="1ADF958C" w:rsidR="00903A16" w:rsidRPr="0088399A" w:rsidRDefault="00903A16" w:rsidP="006C579A">
      <w:pPr>
        <w:spacing w:after="240" w:line="240" w:lineRule="auto"/>
        <w:jc w:val="both"/>
        <w:rPr>
          <w:rFonts w:asciiTheme="minorHAnsi" w:hAnsiTheme="minorHAnsi" w:cstheme="minorHAnsi"/>
          <w:color w:val="333333"/>
          <w:sz w:val="24"/>
          <w:szCs w:val="24"/>
          <w:shd w:val="clear" w:color="auto" w:fill="FFFFFF"/>
        </w:rPr>
      </w:pPr>
      <w:r w:rsidRPr="0088399A">
        <w:rPr>
          <w:rFonts w:asciiTheme="minorHAnsi" w:hAnsiTheme="minorHAnsi" w:cstheme="minorHAnsi"/>
          <w:sz w:val="24"/>
          <w:szCs w:val="24"/>
        </w:rPr>
        <w:t>საქართველოს განათლების</w:t>
      </w:r>
      <w:r w:rsidR="005B422C">
        <w:rPr>
          <w:rFonts w:asciiTheme="minorHAnsi" w:hAnsiTheme="minorHAnsi" w:cstheme="minorHAnsi"/>
          <w:sz w:val="24"/>
          <w:szCs w:val="24"/>
        </w:rPr>
        <w:t xml:space="preserve">, </w:t>
      </w:r>
      <w:r w:rsidRPr="0088399A">
        <w:rPr>
          <w:rFonts w:asciiTheme="minorHAnsi" w:hAnsiTheme="minorHAnsi" w:cstheme="minorHAnsi"/>
          <w:sz w:val="24"/>
          <w:szCs w:val="24"/>
        </w:rPr>
        <w:t xml:space="preserve"> მეცნიერების</w:t>
      </w:r>
      <w:r w:rsidR="005B422C">
        <w:rPr>
          <w:rFonts w:asciiTheme="minorHAnsi" w:hAnsiTheme="minorHAnsi" w:cstheme="minorHAnsi"/>
          <w:sz w:val="24"/>
          <w:szCs w:val="24"/>
        </w:rPr>
        <w:t xml:space="preserve">ა და ახალგაზრდობის </w:t>
      </w:r>
      <w:r w:rsidRPr="0088399A">
        <w:rPr>
          <w:rFonts w:asciiTheme="minorHAnsi" w:hAnsiTheme="minorHAnsi" w:cstheme="minorHAnsi"/>
          <w:sz w:val="24"/>
          <w:szCs w:val="24"/>
        </w:rPr>
        <w:t xml:space="preserve"> </w:t>
      </w:r>
      <w:r w:rsidR="00BD4781" w:rsidRPr="0088399A">
        <w:rPr>
          <w:rFonts w:asciiTheme="minorHAnsi" w:hAnsiTheme="minorHAnsi" w:cstheme="minorHAnsi"/>
          <w:sz w:val="24"/>
          <w:szCs w:val="24"/>
        </w:rPr>
        <w:t>მინისტრის ბრძანებით,</w:t>
      </w:r>
      <w:r w:rsidRPr="0088399A">
        <w:rPr>
          <w:rFonts w:asciiTheme="minorHAnsi" w:hAnsiTheme="minorHAnsi" w:cstheme="minorHAnsi"/>
          <w:sz w:val="24"/>
          <w:szCs w:val="24"/>
        </w:rPr>
        <w:t xml:space="preserve"> ყოველწლიურად </w:t>
      </w:r>
      <w:r w:rsidR="00BD4781" w:rsidRPr="0088399A">
        <w:rPr>
          <w:rFonts w:asciiTheme="minorHAnsi" w:hAnsiTheme="minorHAnsi" w:cstheme="minorHAnsi"/>
          <w:sz w:val="24"/>
          <w:szCs w:val="24"/>
        </w:rPr>
        <w:t>ქვეყნდება</w:t>
      </w:r>
      <w:r w:rsidRPr="0088399A">
        <w:rPr>
          <w:rFonts w:asciiTheme="minorHAnsi" w:hAnsiTheme="minorHAnsi" w:cstheme="minorHAnsi"/>
          <w:sz w:val="24"/>
          <w:szCs w:val="24"/>
        </w:rPr>
        <w:t xml:space="preserve"> პრიორიტეტული მიმართულებების ჩამონათვალ</w:t>
      </w:r>
      <w:r w:rsidR="00BD4781" w:rsidRPr="0088399A">
        <w:rPr>
          <w:rFonts w:asciiTheme="minorHAnsi" w:hAnsiTheme="minorHAnsi" w:cstheme="minorHAnsi"/>
          <w:sz w:val="24"/>
          <w:szCs w:val="24"/>
        </w:rPr>
        <w:t>ი</w:t>
      </w:r>
      <w:r w:rsidRPr="0088399A">
        <w:rPr>
          <w:rFonts w:asciiTheme="minorHAnsi" w:hAnsiTheme="minorHAnsi" w:cstheme="minorHAnsi"/>
          <w:sz w:val="24"/>
          <w:szCs w:val="24"/>
        </w:rPr>
        <w:t xml:space="preserve">, </w:t>
      </w:r>
      <w:r w:rsidRPr="0088399A">
        <w:rPr>
          <w:rFonts w:asciiTheme="minorHAnsi" w:hAnsiTheme="minorHAnsi" w:cstheme="minorHAnsi"/>
          <w:color w:val="333333"/>
          <w:sz w:val="24"/>
          <w:szCs w:val="24"/>
          <w:shd w:val="clear" w:color="auto" w:fill="FFFFFF"/>
        </w:rPr>
        <w:t>პროფესიული მომზადებისა და პროფესიული გადამზადების პროგრამების დაფინანსების მიზნით</w:t>
      </w:r>
      <w:r w:rsidR="00BD4781" w:rsidRPr="0088399A">
        <w:rPr>
          <w:rFonts w:asciiTheme="minorHAnsi" w:hAnsiTheme="minorHAnsi" w:cstheme="minorHAnsi"/>
          <w:color w:val="333333"/>
          <w:sz w:val="24"/>
          <w:szCs w:val="24"/>
          <w:shd w:val="clear" w:color="auto" w:fill="FFFFFF"/>
        </w:rPr>
        <w:t>. აღნიშნული ინფორმაციით დაწესებულება განსაზღვრავს არის თუ არა მის მიერ შემუშ</w:t>
      </w:r>
      <w:r w:rsidR="00C52328" w:rsidRPr="0088399A">
        <w:rPr>
          <w:rFonts w:asciiTheme="minorHAnsi" w:hAnsiTheme="minorHAnsi" w:cstheme="minorHAnsi"/>
          <w:color w:val="333333"/>
          <w:sz w:val="24"/>
          <w:szCs w:val="24"/>
          <w:shd w:val="clear" w:color="auto" w:fill="FFFFFF"/>
        </w:rPr>
        <w:t>ა</w:t>
      </w:r>
      <w:r w:rsidR="00BD4781" w:rsidRPr="0088399A">
        <w:rPr>
          <w:rFonts w:asciiTheme="minorHAnsi" w:hAnsiTheme="minorHAnsi" w:cstheme="minorHAnsi"/>
          <w:color w:val="333333"/>
          <w:sz w:val="24"/>
          <w:szCs w:val="24"/>
          <w:shd w:val="clear" w:color="auto" w:fill="FFFFFF"/>
        </w:rPr>
        <w:t>ვებული პროგრამა ქვეყნისთვის პრიორიტეტული. (</w:t>
      </w:r>
      <w:hyperlink r:id="rId12" w:history="1">
        <w:r w:rsidR="00BD4781" w:rsidRPr="0088399A">
          <w:rPr>
            <w:rStyle w:val="Hyperlink"/>
            <w:rFonts w:asciiTheme="minorHAnsi" w:hAnsiTheme="minorHAnsi" w:cstheme="minorHAnsi"/>
            <w:sz w:val="24"/>
            <w:szCs w:val="24"/>
            <w:shd w:val="clear" w:color="auto" w:fill="FFFFFF"/>
          </w:rPr>
          <w:t>https://www.mes.gov.ge/content.php?id=9133&amp;lang=geo</w:t>
        </w:r>
      </w:hyperlink>
      <w:r w:rsidR="00BD4781" w:rsidRPr="0088399A">
        <w:rPr>
          <w:rFonts w:asciiTheme="minorHAnsi" w:hAnsiTheme="minorHAnsi" w:cstheme="minorHAnsi"/>
          <w:color w:val="333333"/>
          <w:sz w:val="24"/>
          <w:szCs w:val="24"/>
          <w:shd w:val="clear" w:color="auto" w:fill="FFFFFF"/>
        </w:rPr>
        <w:t xml:space="preserve"> </w:t>
      </w:r>
      <w:hyperlink r:id="rId13" w:history="1">
        <w:r w:rsidR="00BD4781" w:rsidRPr="0088399A">
          <w:rPr>
            <w:rStyle w:val="Hyperlink"/>
            <w:rFonts w:asciiTheme="minorHAnsi" w:hAnsiTheme="minorHAnsi" w:cstheme="minorHAnsi"/>
            <w:sz w:val="24"/>
            <w:szCs w:val="24"/>
            <w:shd w:val="clear" w:color="auto" w:fill="FFFFFF"/>
          </w:rPr>
          <w:t>https://www.mes.gov.ge/uploads/files/2022/72672.pdf</w:t>
        </w:r>
      </w:hyperlink>
      <w:r w:rsidR="00BD4781" w:rsidRPr="0088399A">
        <w:rPr>
          <w:rFonts w:asciiTheme="minorHAnsi" w:hAnsiTheme="minorHAnsi" w:cstheme="minorHAnsi"/>
          <w:color w:val="333333"/>
          <w:sz w:val="24"/>
          <w:szCs w:val="24"/>
          <w:shd w:val="clear" w:color="auto" w:fill="FFFFFF"/>
        </w:rPr>
        <w:t xml:space="preserve"> )</w:t>
      </w:r>
    </w:p>
    <w:p w14:paraId="0611C3DD" w14:textId="77777777" w:rsidR="00017855" w:rsidRDefault="00017855" w:rsidP="006C579A">
      <w:pPr>
        <w:spacing w:after="240" w:line="240" w:lineRule="auto"/>
        <w:jc w:val="both"/>
        <w:rPr>
          <w:rFonts w:asciiTheme="minorHAnsi" w:hAnsiTheme="minorHAnsi" w:cstheme="minorHAnsi"/>
          <w:b/>
          <w:bCs/>
          <w:sz w:val="24"/>
          <w:szCs w:val="24"/>
        </w:rPr>
      </w:pPr>
    </w:p>
    <w:p w14:paraId="2409262C" w14:textId="77777777" w:rsidR="00017855" w:rsidRDefault="00017855" w:rsidP="006C579A">
      <w:pPr>
        <w:spacing w:after="240" w:line="240" w:lineRule="auto"/>
        <w:jc w:val="both"/>
        <w:rPr>
          <w:rFonts w:asciiTheme="minorHAnsi" w:hAnsiTheme="minorHAnsi" w:cstheme="minorHAnsi"/>
          <w:b/>
          <w:bCs/>
          <w:sz w:val="24"/>
          <w:szCs w:val="24"/>
        </w:rPr>
      </w:pPr>
    </w:p>
    <w:p w14:paraId="0C09E966" w14:textId="72939D5E" w:rsidR="00BD4781" w:rsidRPr="0088399A" w:rsidRDefault="00BD4781" w:rsidP="006C579A">
      <w:pPr>
        <w:spacing w:after="240" w:line="240" w:lineRule="auto"/>
        <w:jc w:val="both"/>
        <w:rPr>
          <w:rFonts w:asciiTheme="minorHAnsi" w:hAnsiTheme="minorHAnsi" w:cstheme="minorHAnsi"/>
          <w:b/>
          <w:bCs/>
          <w:sz w:val="24"/>
          <w:szCs w:val="24"/>
        </w:rPr>
      </w:pPr>
      <w:r w:rsidRPr="0088399A">
        <w:rPr>
          <w:rFonts w:asciiTheme="minorHAnsi" w:hAnsiTheme="minorHAnsi" w:cstheme="minorHAnsi"/>
          <w:b/>
          <w:bCs/>
          <w:sz w:val="24"/>
          <w:szCs w:val="24"/>
        </w:rPr>
        <w:t>დაწესებულების მიერ კარიერული მომსახურების გაუმჯობესების მიზნით ჩატარებული კვლევები</w:t>
      </w:r>
    </w:p>
    <w:p w14:paraId="51E18762" w14:textId="4E3ACAF2" w:rsidR="00BD4781" w:rsidRPr="0088399A" w:rsidRDefault="00BD4781" w:rsidP="006C579A">
      <w:pPr>
        <w:spacing w:after="240" w:line="240" w:lineRule="auto"/>
        <w:jc w:val="both"/>
        <w:rPr>
          <w:rFonts w:asciiTheme="minorHAnsi" w:hAnsiTheme="minorHAnsi" w:cstheme="minorHAnsi"/>
          <w:sz w:val="24"/>
          <w:szCs w:val="24"/>
        </w:rPr>
      </w:pPr>
      <w:r w:rsidRPr="0088399A">
        <w:rPr>
          <w:rFonts w:asciiTheme="minorHAnsi" w:hAnsiTheme="minorHAnsi" w:cstheme="minorHAnsi"/>
          <w:sz w:val="24"/>
          <w:szCs w:val="24"/>
        </w:rPr>
        <w:t xml:space="preserve">პსდ-ს შემთხვევაში, შესაძლოა, დაწესებულების მიერ ჩატარებულმა კვლევებმა, კარიერული მომსახურების გაუმჯობესების მიზნით, გამოკვეთოს კონკრეტული მომზადების/გადამზადების პროგრამის შემუშავების საჭიროება. გამოკითხვის შედეგების მიხედვით შესაძლებელია დადგინდეს, რომ ესა თუ ის პროგრამა უკვე არსებული </w:t>
      </w:r>
      <w:r w:rsidR="005B422C">
        <w:rPr>
          <w:rFonts w:asciiTheme="minorHAnsi" w:hAnsiTheme="minorHAnsi" w:cstheme="minorHAnsi"/>
          <w:sz w:val="24"/>
          <w:szCs w:val="24"/>
        </w:rPr>
        <w:t>მსმენელების</w:t>
      </w:r>
      <w:r w:rsidR="005B422C" w:rsidRPr="0088399A">
        <w:rPr>
          <w:rFonts w:asciiTheme="minorHAnsi" w:hAnsiTheme="minorHAnsi" w:cstheme="minorHAnsi"/>
          <w:sz w:val="24"/>
          <w:szCs w:val="24"/>
        </w:rPr>
        <w:t xml:space="preserve"> </w:t>
      </w:r>
      <w:r w:rsidRPr="0088399A">
        <w:rPr>
          <w:rFonts w:asciiTheme="minorHAnsi" w:hAnsiTheme="minorHAnsi" w:cstheme="minorHAnsi"/>
          <w:sz w:val="24"/>
          <w:szCs w:val="24"/>
        </w:rPr>
        <w:t>დასაქმების პერსპექტივებს გაზრდის.</w:t>
      </w:r>
    </w:p>
    <w:p w14:paraId="1F490A66" w14:textId="50D2F73C" w:rsidR="00903A16" w:rsidRDefault="00903A16" w:rsidP="006C579A">
      <w:pPr>
        <w:spacing w:after="240" w:line="240" w:lineRule="auto"/>
        <w:jc w:val="both"/>
        <w:rPr>
          <w:rFonts w:asciiTheme="minorHAnsi" w:hAnsiTheme="minorHAnsi" w:cstheme="minorHAnsi"/>
          <w:sz w:val="24"/>
          <w:szCs w:val="24"/>
        </w:rPr>
      </w:pPr>
    </w:p>
    <w:p w14:paraId="4863A452" w14:textId="31A3AA5E" w:rsidR="008108E7" w:rsidRDefault="008108E7" w:rsidP="006C579A">
      <w:pPr>
        <w:spacing w:after="240" w:line="240" w:lineRule="auto"/>
        <w:jc w:val="both"/>
        <w:rPr>
          <w:rFonts w:asciiTheme="minorHAnsi" w:hAnsiTheme="minorHAnsi" w:cstheme="minorHAnsi"/>
          <w:sz w:val="24"/>
          <w:szCs w:val="24"/>
        </w:rPr>
      </w:pPr>
    </w:p>
    <w:p w14:paraId="6ECBA40C" w14:textId="156160A4" w:rsidR="008108E7" w:rsidRDefault="008108E7" w:rsidP="006C579A">
      <w:pPr>
        <w:spacing w:after="240" w:line="240" w:lineRule="auto"/>
        <w:jc w:val="both"/>
        <w:rPr>
          <w:rFonts w:asciiTheme="minorHAnsi" w:hAnsiTheme="minorHAnsi" w:cstheme="minorHAnsi"/>
          <w:sz w:val="24"/>
          <w:szCs w:val="24"/>
        </w:rPr>
      </w:pPr>
    </w:p>
    <w:p w14:paraId="53C525DB" w14:textId="4D4A17D4" w:rsidR="008108E7" w:rsidRDefault="008108E7" w:rsidP="006C579A">
      <w:pPr>
        <w:spacing w:after="240" w:line="240" w:lineRule="auto"/>
        <w:jc w:val="both"/>
        <w:rPr>
          <w:rFonts w:asciiTheme="minorHAnsi" w:hAnsiTheme="minorHAnsi" w:cstheme="minorHAnsi"/>
          <w:sz w:val="24"/>
          <w:szCs w:val="24"/>
        </w:rPr>
      </w:pPr>
    </w:p>
    <w:p w14:paraId="2E80EE9E" w14:textId="6DE91901" w:rsidR="008108E7" w:rsidRDefault="008108E7" w:rsidP="006C579A">
      <w:pPr>
        <w:spacing w:after="240" w:line="240" w:lineRule="auto"/>
        <w:jc w:val="both"/>
        <w:rPr>
          <w:rFonts w:asciiTheme="minorHAnsi" w:hAnsiTheme="minorHAnsi" w:cstheme="minorHAnsi"/>
          <w:sz w:val="24"/>
          <w:szCs w:val="24"/>
        </w:rPr>
      </w:pPr>
    </w:p>
    <w:p w14:paraId="227139EB" w14:textId="6CC7BE44" w:rsidR="008108E7" w:rsidRDefault="008108E7" w:rsidP="006C579A">
      <w:pPr>
        <w:spacing w:after="240" w:line="240" w:lineRule="auto"/>
        <w:jc w:val="both"/>
        <w:rPr>
          <w:rFonts w:asciiTheme="minorHAnsi" w:hAnsiTheme="minorHAnsi" w:cstheme="minorHAnsi"/>
          <w:sz w:val="24"/>
          <w:szCs w:val="24"/>
        </w:rPr>
      </w:pPr>
    </w:p>
    <w:p w14:paraId="45DB24FF" w14:textId="032732DE" w:rsidR="008108E7" w:rsidRDefault="008108E7" w:rsidP="006C579A">
      <w:pPr>
        <w:spacing w:after="240" w:line="240" w:lineRule="auto"/>
        <w:jc w:val="both"/>
        <w:rPr>
          <w:rFonts w:asciiTheme="minorHAnsi" w:hAnsiTheme="minorHAnsi" w:cstheme="minorHAnsi"/>
          <w:sz w:val="24"/>
          <w:szCs w:val="24"/>
        </w:rPr>
      </w:pPr>
    </w:p>
    <w:p w14:paraId="11D7152A" w14:textId="0353ADAD" w:rsidR="008108E7" w:rsidRDefault="008108E7" w:rsidP="006C579A">
      <w:pPr>
        <w:spacing w:after="240" w:line="240" w:lineRule="auto"/>
        <w:jc w:val="both"/>
        <w:rPr>
          <w:rFonts w:asciiTheme="minorHAnsi" w:hAnsiTheme="minorHAnsi" w:cstheme="minorHAnsi"/>
          <w:sz w:val="24"/>
          <w:szCs w:val="24"/>
        </w:rPr>
      </w:pPr>
    </w:p>
    <w:p w14:paraId="3C3A7FEB" w14:textId="2B4A2B73" w:rsidR="008108E7" w:rsidRDefault="008108E7" w:rsidP="006C579A">
      <w:pPr>
        <w:spacing w:after="240" w:line="240" w:lineRule="auto"/>
        <w:jc w:val="both"/>
        <w:rPr>
          <w:rFonts w:asciiTheme="minorHAnsi" w:hAnsiTheme="minorHAnsi" w:cstheme="minorHAnsi"/>
          <w:sz w:val="24"/>
          <w:szCs w:val="24"/>
        </w:rPr>
      </w:pPr>
    </w:p>
    <w:p w14:paraId="5771936C" w14:textId="3B317C5D" w:rsidR="008108E7" w:rsidRDefault="008108E7" w:rsidP="006C579A">
      <w:pPr>
        <w:spacing w:after="240" w:line="240" w:lineRule="auto"/>
        <w:jc w:val="both"/>
        <w:rPr>
          <w:rFonts w:asciiTheme="minorHAnsi" w:hAnsiTheme="minorHAnsi" w:cstheme="minorHAnsi"/>
          <w:sz w:val="24"/>
          <w:szCs w:val="24"/>
        </w:rPr>
      </w:pPr>
    </w:p>
    <w:p w14:paraId="747CC55D" w14:textId="71AC68DC" w:rsidR="008108E7" w:rsidRDefault="008108E7" w:rsidP="006C579A">
      <w:pPr>
        <w:spacing w:after="240" w:line="240" w:lineRule="auto"/>
        <w:jc w:val="both"/>
        <w:rPr>
          <w:rFonts w:asciiTheme="minorHAnsi" w:hAnsiTheme="minorHAnsi" w:cstheme="minorHAnsi"/>
          <w:sz w:val="24"/>
          <w:szCs w:val="24"/>
        </w:rPr>
      </w:pPr>
    </w:p>
    <w:p w14:paraId="7E3FA54C" w14:textId="6AB54BAB" w:rsidR="008108E7" w:rsidRDefault="008108E7" w:rsidP="006C579A">
      <w:pPr>
        <w:spacing w:after="240" w:line="240" w:lineRule="auto"/>
        <w:jc w:val="both"/>
        <w:rPr>
          <w:rFonts w:asciiTheme="minorHAnsi" w:hAnsiTheme="minorHAnsi" w:cstheme="minorHAnsi"/>
          <w:sz w:val="24"/>
          <w:szCs w:val="24"/>
        </w:rPr>
      </w:pPr>
    </w:p>
    <w:p w14:paraId="4824D116" w14:textId="47761D65" w:rsidR="008108E7" w:rsidRDefault="008108E7" w:rsidP="006C579A">
      <w:pPr>
        <w:spacing w:after="240" w:line="240" w:lineRule="auto"/>
        <w:jc w:val="both"/>
        <w:rPr>
          <w:rFonts w:asciiTheme="minorHAnsi" w:hAnsiTheme="minorHAnsi" w:cstheme="minorHAnsi"/>
          <w:sz w:val="24"/>
          <w:szCs w:val="24"/>
        </w:rPr>
      </w:pPr>
    </w:p>
    <w:p w14:paraId="195294D2" w14:textId="1023E9B3" w:rsidR="008108E7" w:rsidRDefault="008108E7" w:rsidP="006C579A">
      <w:pPr>
        <w:spacing w:after="240" w:line="240" w:lineRule="auto"/>
        <w:jc w:val="both"/>
        <w:rPr>
          <w:rFonts w:asciiTheme="minorHAnsi" w:hAnsiTheme="minorHAnsi" w:cstheme="minorHAnsi"/>
          <w:sz w:val="24"/>
          <w:szCs w:val="24"/>
        </w:rPr>
      </w:pPr>
    </w:p>
    <w:p w14:paraId="4CC92E5A" w14:textId="5D04009F" w:rsidR="008108E7" w:rsidRDefault="008108E7" w:rsidP="006C579A">
      <w:pPr>
        <w:spacing w:after="240" w:line="240" w:lineRule="auto"/>
        <w:jc w:val="both"/>
        <w:rPr>
          <w:rFonts w:asciiTheme="minorHAnsi" w:hAnsiTheme="minorHAnsi" w:cstheme="minorHAnsi"/>
          <w:sz w:val="24"/>
          <w:szCs w:val="24"/>
        </w:rPr>
      </w:pPr>
    </w:p>
    <w:p w14:paraId="7D98AA00" w14:textId="64BEC4D3" w:rsidR="008108E7" w:rsidRDefault="008108E7" w:rsidP="006C579A">
      <w:pPr>
        <w:spacing w:after="240" w:line="240" w:lineRule="auto"/>
        <w:jc w:val="both"/>
        <w:rPr>
          <w:rFonts w:asciiTheme="minorHAnsi" w:hAnsiTheme="minorHAnsi" w:cstheme="minorHAnsi"/>
          <w:sz w:val="24"/>
          <w:szCs w:val="24"/>
        </w:rPr>
      </w:pPr>
    </w:p>
    <w:p w14:paraId="0591B231" w14:textId="77777777" w:rsidR="008108E7" w:rsidRPr="008108E7" w:rsidRDefault="008108E7" w:rsidP="006C579A">
      <w:pPr>
        <w:spacing w:after="240" w:line="240" w:lineRule="auto"/>
        <w:jc w:val="both"/>
        <w:rPr>
          <w:rFonts w:asciiTheme="minorHAnsi" w:hAnsiTheme="minorHAnsi" w:cstheme="minorHAnsi"/>
          <w:sz w:val="24"/>
          <w:szCs w:val="24"/>
          <w:lang w:val="en-US"/>
        </w:rPr>
      </w:pPr>
    </w:p>
    <w:p w14:paraId="25B25D3A" w14:textId="46AF3676" w:rsidR="008108E7" w:rsidRDefault="008108E7" w:rsidP="006C579A">
      <w:pPr>
        <w:spacing w:after="240" w:line="240" w:lineRule="auto"/>
        <w:jc w:val="both"/>
        <w:rPr>
          <w:rFonts w:asciiTheme="minorHAnsi" w:hAnsiTheme="minorHAnsi" w:cstheme="minorHAnsi"/>
          <w:sz w:val="24"/>
          <w:szCs w:val="24"/>
        </w:rPr>
      </w:pPr>
    </w:p>
    <w:p w14:paraId="4AC93624" w14:textId="242EE4C9" w:rsidR="008108E7" w:rsidRDefault="008108E7" w:rsidP="006C579A">
      <w:pPr>
        <w:spacing w:after="240" w:line="240" w:lineRule="auto"/>
        <w:jc w:val="both"/>
        <w:rPr>
          <w:rFonts w:asciiTheme="minorHAnsi" w:hAnsiTheme="minorHAnsi" w:cstheme="minorHAnsi"/>
          <w:sz w:val="24"/>
          <w:szCs w:val="24"/>
        </w:rPr>
      </w:pPr>
    </w:p>
    <w:p w14:paraId="23B641F0" w14:textId="77777777" w:rsidR="00FE3D45" w:rsidRDefault="00FE3D45" w:rsidP="00FE3D45">
      <w:pPr>
        <w:pStyle w:val="Heading3"/>
        <w:ind w:left="-270" w:hanging="450"/>
        <w:rPr>
          <w:rFonts w:asciiTheme="minorHAnsi" w:eastAsia="Times New Roman" w:hAnsiTheme="minorHAnsi" w:cstheme="minorHAnsi"/>
          <w:sz w:val="24"/>
          <w:szCs w:val="24"/>
        </w:rPr>
      </w:pPr>
      <w:bookmarkStart w:id="16" w:name="_Toc142997860"/>
      <w:r>
        <w:rPr>
          <w:rFonts w:asciiTheme="minorHAnsi" w:eastAsia="Times New Roman" w:hAnsiTheme="minorHAnsi" w:cstheme="minorHAnsi"/>
          <w:sz w:val="24"/>
          <w:szCs w:val="24"/>
        </w:rPr>
        <w:t>დანართი.1</w:t>
      </w:r>
    </w:p>
    <w:p w14:paraId="57647AEC" w14:textId="53815567" w:rsidR="008108E7" w:rsidRDefault="008108E7" w:rsidP="008108E7">
      <w:pPr>
        <w:pStyle w:val="Heading3"/>
        <w:jc w:val="center"/>
        <w:rPr>
          <w:sz w:val="24"/>
          <w:szCs w:val="24"/>
        </w:rPr>
      </w:pPr>
      <w:r>
        <w:rPr>
          <w:rFonts w:asciiTheme="minorHAnsi" w:eastAsia="Times New Roman" w:hAnsiTheme="minorHAnsi" w:cstheme="minorHAnsi"/>
          <w:sz w:val="24"/>
          <w:szCs w:val="24"/>
        </w:rPr>
        <w:t xml:space="preserve">პროფესიული მომზადების/ პროფესიული გადამზადების პროგრამის </w:t>
      </w:r>
      <w:r>
        <w:rPr>
          <w:sz w:val="24"/>
          <w:szCs w:val="24"/>
        </w:rPr>
        <w:t>მიზანშეწონილობის დასაბუთების არგუმენტირების ცხრილი</w:t>
      </w:r>
      <w:bookmarkEnd w:id="16"/>
    </w:p>
    <w:p w14:paraId="44CC9E8E" w14:textId="77777777" w:rsidR="008108E7" w:rsidRDefault="008108E7" w:rsidP="008108E7"/>
    <w:p w14:paraId="78EB79DC" w14:textId="77777777" w:rsidR="008108E7" w:rsidRDefault="008108E7" w:rsidP="008108E7">
      <w:pPr>
        <w:spacing w:after="24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წინამდებარე ცხრილი განკუთვნილია დაწესებულებებისთვის, რომლებიც ახორციელებენ პროფესიული მომზადების ან/და პროფესიული გადამზადების </w:t>
      </w:r>
      <w:r>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rPr>
        <w:t xml:space="preserve"> პროგრამებს და იურიდიული პირებისთვის, რომელთაც სურთ პროფესიული მომზადების ან/და პროფესიული გადამზადების პროგრამის განხორციელება. აღნიშნული დოკუმენტი დაეხმარება დაწესებულებებს/იურიდიულ პირებს პროგრამის მიზანშეწონილობის დასაბუთებაში. ცხრილი </w:t>
      </w:r>
      <w:r>
        <w:rPr>
          <w:rFonts w:asciiTheme="minorHAnsi" w:hAnsiTheme="minorHAnsi" w:cstheme="minorHAnsi"/>
          <w:iCs/>
          <w:sz w:val="24"/>
        </w:rPr>
        <w:t>სარეკომენდაციო ხასიათისაა.</w:t>
      </w:r>
    </w:p>
    <w:p w14:paraId="7CAEE9AD" w14:textId="77777777" w:rsidR="008108E7" w:rsidRDefault="008108E7" w:rsidP="008108E7">
      <w:pPr>
        <w:spacing w:after="24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გასათვალისწინებელია, რომ სავალდებულო არ არის ყველა კომპონენტის შევსება და დასაბუთება. ცხრილში მოცემულია პროგრამის განხორციელების მიზანშეწონილობის დასაბუთების ალტერნატიული გზები, შესაბამისად, რეკომენდებულია, ერთი ან რამდენიმე კომპონენტის დასაბუთება იმის მიხედვით, რა ტიპის არის პროგრამა და დასაბუთების რომელ კომპონენტს ეფუძნება მისი განხორციელება.</w:t>
      </w:r>
    </w:p>
    <w:p w14:paraId="5D477C52" w14:textId="77777777" w:rsidR="008108E7" w:rsidRDefault="008108E7" w:rsidP="008108E7">
      <w:pPr>
        <w:spacing w:after="240" w:line="240" w:lineRule="auto"/>
        <w:jc w:val="both"/>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rPr>
        <w:t xml:space="preserve">რეკომენდებულია, თითოეული კომპონენტის დასაბუთებისთვის მტკიცებულებების წარმოდგენა (შესაბამისობის ნარატიული აღწერა), რომელიც საშუალებას მისცემს  ექსპერტებს, საბჭოს აპარატსა და საბჭოს, მიიღონ პროგრამის განხორციელების მიზანშეწონილობის დასაბუთებასთან დაკავშირებით ობიექტური გადაწყვეტილებები. </w:t>
      </w:r>
    </w:p>
    <w:tbl>
      <w:tblPr>
        <w:tblStyle w:val="TableGrid"/>
        <w:tblW w:w="5832" w:type="pct"/>
        <w:tblInd w:w="-1265" w:type="dxa"/>
        <w:tblLook w:val="04A0" w:firstRow="1" w:lastRow="0" w:firstColumn="1" w:lastColumn="0" w:noHBand="0" w:noVBand="1"/>
      </w:tblPr>
      <w:tblGrid>
        <w:gridCol w:w="440"/>
        <w:gridCol w:w="7274"/>
        <w:gridCol w:w="1858"/>
        <w:gridCol w:w="1497"/>
      </w:tblGrid>
      <w:tr w:rsidR="008108E7" w14:paraId="36CBBDA9" w14:textId="77777777" w:rsidTr="008108E7">
        <w:trPr>
          <w:trHeight w:val="404"/>
        </w:trPr>
        <w:tc>
          <w:tcPr>
            <w:tcW w:w="5000"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7933FA" w14:textId="77777777" w:rsidR="008108E7" w:rsidRDefault="008108E7">
            <w:pPr>
              <w:jc w:val="center"/>
              <w:rPr>
                <w:rFonts w:ascii="Calibri" w:eastAsia="Calibri" w:hAnsi="Calibri" w:cstheme="minorHAnsi"/>
                <w:b/>
                <w:bCs/>
                <w:lang w:val="ka-GE"/>
              </w:rPr>
            </w:pPr>
            <w:proofErr w:type="spellStart"/>
            <w:r>
              <w:rPr>
                <w:rFonts w:cstheme="minorHAnsi"/>
                <w:b/>
                <w:bCs/>
              </w:rPr>
              <w:t>მიზანშეწონილობის</w:t>
            </w:r>
            <w:proofErr w:type="spellEnd"/>
            <w:r>
              <w:rPr>
                <w:rFonts w:cstheme="minorHAnsi"/>
                <w:b/>
                <w:bCs/>
              </w:rPr>
              <w:t xml:space="preserve"> </w:t>
            </w:r>
            <w:proofErr w:type="spellStart"/>
            <w:r>
              <w:rPr>
                <w:rFonts w:cstheme="minorHAnsi"/>
                <w:b/>
                <w:bCs/>
              </w:rPr>
              <w:t>არგუმენტირების</w:t>
            </w:r>
            <w:proofErr w:type="spellEnd"/>
            <w:r>
              <w:rPr>
                <w:rFonts w:cstheme="minorHAnsi"/>
                <w:b/>
                <w:bCs/>
              </w:rPr>
              <w:t xml:space="preserve"> </w:t>
            </w:r>
            <w:proofErr w:type="spellStart"/>
            <w:r>
              <w:rPr>
                <w:rFonts w:cstheme="minorHAnsi"/>
                <w:b/>
                <w:bCs/>
              </w:rPr>
              <w:t>ცხრილი</w:t>
            </w:r>
            <w:proofErr w:type="spellEnd"/>
          </w:p>
        </w:tc>
      </w:tr>
      <w:tr w:rsidR="008108E7" w14:paraId="25B407EE" w14:textId="77777777" w:rsidTr="008108E7">
        <w:trPr>
          <w:trHeight w:val="449"/>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137CCF1" w14:textId="77777777" w:rsidR="008108E7" w:rsidRDefault="008108E7">
            <w:pPr>
              <w:jc w:val="center"/>
              <w:rPr>
                <w:rFonts w:cstheme="minorHAnsi"/>
                <w:b/>
                <w:bCs/>
              </w:rPr>
            </w:pPr>
            <w:r>
              <w:rPr>
                <w:rFonts w:cstheme="minorHAnsi"/>
                <w:b/>
                <w:bCs/>
              </w:rPr>
              <w:t>N</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4BE1D82" w14:textId="77777777" w:rsidR="008108E7" w:rsidRDefault="008108E7">
            <w:pPr>
              <w:jc w:val="center"/>
              <w:rPr>
                <w:rFonts w:cstheme="minorHAnsi"/>
                <w:b/>
                <w:bCs/>
              </w:rPr>
            </w:pPr>
            <w:proofErr w:type="spellStart"/>
            <w:r>
              <w:rPr>
                <w:rFonts w:cstheme="minorHAnsi"/>
                <w:b/>
                <w:bCs/>
              </w:rPr>
              <w:t>მოთხოვნა</w:t>
            </w:r>
            <w:proofErr w:type="spellEnd"/>
          </w:p>
        </w:tc>
        <w:tc>
          <w:tcPr>
            <w:tcW w:w="83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7EC38A" w14:textId="77777777" w:rsidR="008108E7" w:rsidRDefault="008108E7">
            <w:pPr>
              <w:jc w:val="center"/>
              <w:rPr>
                <w:rFonts w:cstheme="minorHAnsi"/>
                <w:b/>
                <w:bCs/>
              </w:rPr>
            </w:pPr>
            <w:proofErr w:type="spellStart"/>
            <w:r>
              <w:rPr>
                <w:rFonts w:cstheme="minorHAnsi"/>
                <w:b/>
                <w:bCs/>
              </w:rPr>
              <w:t>მტკიცებულება</w:t>
            </w:r>
            <w:proofErr w:type="spellEnd"/>
            <w:r>
              <w:rPr>
                <w:rFonts w:cstheme="minorHAnsi"/>
                <w:b/>
                <w:bCs/>
              </w:rPr>
              <w:t xml:space="preserve"> (</w:t>
            </w:r>
            <w:proofErr w:type="spellStart"/>
            <w:r>
              <w:rPr>
                <w:b/>
                <w:bCs/>
              </w:rPr>
              <w:t>საინფორმაციო</w:t>
            </w:r>
            <w:proofErr w:type="spellEnd"/>
            <w:r>
              <w:rPr>
                <w:b/>
                <w:bCs/>
              </w:rPr>
              <w:t xml:space="preserve"> </w:t>
            </w:r>
            <w:proofErr w:type="spellStart"/>
            <w:r>
              <w:rPr>
                <w:b/>
                <w:bCs/>
              </w:rPr>
              <w:t>რესურსის</w:t>
            </w:r>
            <w:proofErr w:type="spellEnd"/>
            <w:r>
              <w:rPr>
                <w:b/>
                <w:bCs/>
              </w:rPr>
              <w:t xml:space="preserve"> </w:t>
            </w:r>
            <w:proofErr w:type="spellStart"/>
            <w:r>
              <w:rPr>
                <w:b/>
                <w:bCs/>
              </w:rPr>
              <w:t>წყარო</w:t>
            </w:r>
            <w:proofErr w:type="spellEnd"/>
            <w:r>
              <w:rPr>
                <w:rFonts w:cstheme="minorHAnsi"/>
                <w:b/>
                <w:bCs/>
              </w:rPr>
              <w:t>)</w:t>
            </w:r>
          </w:p>
        </w:tc>
        <w:tc>
          <w:tcPr>
            <w:tcW w:w="67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2071A2" w14:textId="77777777" w:rsidR="008108E7" w:rsidRDefault="008108E7">
            <w:pPr>
              <w:jc w:val="center"/>
              <w:rPr>
                <w:rFonts w:cstheme="minorHAnsi"/>
                <w:b/>
                <w:bCs/>
              </w:rPr>
            </w:pPr>
            <w:proofErr w:type="spellStart"/>
            <w:r>
              <w:rPr>
                <w:rFonts w:cstheme="minorHAnsi"/>
                <w:b/>
                <w:bCs/>
              </w:rPr>
              <w:t>არ</w:t>
            </w:r>
            <w:proofErr w:type="spellEnd"/>
            <w:r>
              <w:rPr>
                <w:rFonts w:cstheme="minorHAnsi"/>
                <w:b/>
                <w:bCs/>
              </w:rPr>
              <w:t xml:space="preserve"> </w:t>
            </w:r>
            <w:proofErr w:type="spellStart"/>
            <w:r>
              <w:rPr>
                <w:rFonts w:cstheme="minorHAnsi"/>
                <w:b/>
                <w:bCs/>
              </w:rPr>
              <w:t>მიესადაგება</w:t>
            </w:r>
            <w:proofErr w:type="spellEnd"/>
            <w:r>
              <w:rPr>
                <w:rFonts w:cstheme="minorHAnsi"/>
                <w:b/>
                <w:bCs/>
              </w:rPr>
              <w:t xml:space="preserve"> </w:t>
            </w:r>
          </w:p>
        </w:tc>
      </w:tr>
      <w:tr w:rsidR="008108E7" w14:paraId="0CB28506" w14:textId="77777777" w:rsidTr="008108E7">
        <w:trPr>
          <w:trHeight w:val="683"/>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A0F228" w14:textId="77777777" w:rsidR="008108E7" w:rsidRDefault="008108E7">
            <w:pPr>
              <w:jc w:val="center"/>
              <w:rPr>
                <w:rFonts w:cstheme="minorHAnsi"/>
                <w:b/>
                <w:bCs/>
              </w:rPr>
            </w:pPr>
            <w:r>
              <w:rPr>
                <w:rFonts w:cstheme="minorHAnsi"/>
                <w:b/>
                <w:bCs/>
              </w:rPr>
              <w:t>1</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76A0F3" w14:textId="77777777" w:rsidR="008108E7" w:rsidRDefault="008108E7">
            <w:pPr>
              <w:jc w:val="both"/>
              <w:rPr>
                <w:rFonts w:cstheme="minorHAnsi"/>
                <w:b/>
                <w:bCs/>
              </w:rPr>
            </w:pPr>
            <w:proofErr w:type="spellStart"/>
            <w:r>
              <w:rPr>
                <w:rFonts w:cstheme="minorHAnsi"/>
                <w:b/>
                <w:bCs/>
              </w:rPr>
              <w:t>დაწესებულების</w:t>
            </w:r>
            <w:proofErr w:type="spellEnd"/>
            <w:r>
              <w:rPr>
                <w:rFonts w:cstheme="minorHAnsi"/>
                <w:b/>
                <w:bCs/>
              </w:rPr>
              <w:t>/</w:t>
            </w:r>
            <w:proofErr w:type="spellStart"/>
            <w:r>
              <w:rPr>
                <w:rFonts w:cstheme="minorHAnsi"/>
                <w:b/>
                <w:bCs/>
              </w:rPr>
              <w:t>იურიდიული</w:t>
            </w:r>
            <w:proofErr w:type="spellEnd"/>
            <w:r>
              <w:rPr>
                <w:rFonts w:cstheme="minorHAnsi"/>
                <w:b/>
                <w:bCs/>
              </w:rPr>
              <w:t xml:space="preserve"> </w:t>
            </w:r>
            <w:proofErr w:type="spellStart"/>
            <w:r>
              <w:rPr>
                <w:rFonts w:cstheme="minorHAnsi"/>
                <w:b/>
                <w:bCs/>
              </w:rPr>
              <w:t>პირის</w:t>
            </w:r>
            <w:proofErr w:type="spellEnd"/>
            <w:r>
              <w:rPr>
                <w:rFonts w:cstheme="minorHAnsi"/>
                <w:b/>
                <w:bCs/>
              </w:rPr>
              <w:t xml:space="preserve"> </w:t>
            </w:r>
            <w:proofErr w:type="spellStart"/>
            <w:r>
              <w:rPr>
                <w:rFonts w:cstheme="minorHAnsi"/>
                <w:b/>
                <w:bCs/>
              </w:rPr>
              <w:t>სამოქმედო</w:t>
            </w:r>
            <w:proofErr w:type="spellEnd"/>
            <w:r>
              <w:rPr>
                <w:rFonts w:cstheme="minorHAnsi"/>
                <w:b/>
                <w:bCs/>
              </w:rPr>
              <w:t xml:space="preserve"> </w:t>
            </w:r>
            <w:proofErr w:type="spellStart"/>
            <w:r>
              <w:rPr>
                <w:rFonts w:cstheme="minorHAnsi"/>
                <w:b/>
                <w:bCs/>
              </w:rPr>
              <w:t>არეალში</w:t>
            </w:r>
            <w:proofErr w:type="spellEnd"/>
            <w:r>
              <w:rPr>
                <w:rFonts w:cstheme="minorHAnsi"/>
                <w:b/>
                <w:bCs/>
              </w:rPr>
              <w:t xml:space="preserve"> </w:t>
            </w:r>
            <w:proofErr w:type="spellStart"/>
            <w:r>
              <w:rPr>
                <w:rFonts w:cstheme="minorHAnsi"/>
                <w:b/>
                <w:bCs/>
              </w:rPr>
              <w:t>არსებობს</w:t>
            </w:r>
            <w:proofErr w:type="spellEnd"/>
            <w:r>
              <w:rPr>
                <w:rFonts w:cstheme="minorHAnsi"/>
                <w:b/>
                <w:bCs/>
              </w:rPr>
              <w:t xml:space="preserve"> </w:t>
            </w:r>
            <w:proofErr w:type="spellStart"/>
            <w:r>
              <w:rPr>
                <w:rFonts w:cstheme="minorHAnsi"/>
                <w:b/>
                <w:bCs/>
              </w:rPr>
              <w:t>ან</w:t>
            </w:r>
            <w:proofErr w:type="spellEnd"/>
            <w:r>
              <w:rPr>
                <w:rFonts w:cstheme="minorHAnsi"/>
                <w:b/>
                <w:bCs/>
              </w:rPr>
              <w:t>/</w:t>
            </w:r>
            <w:proofErr w:type="spellStart"/>
            <w:r>
              <w:rPr>
                <w:rFonts w:cstheme="minorHAnsi"/>
                <w:b/>
                <w:bCs/>
              </w:rPr>
              <w:t>და</w:t>
            </w:r>
            <w:proofErr w:type="spellEnd"/>
            <w:r>
              <w:rPr>
                <w:rFonts w:cstheme="minorHAnsi"/>
                <w:b/>
                <w:bCs/>
              </w:rPr>
              <w:t xml:space="preserve"> </w:t>
            </w:r>
            <w:proofErr w:type="spellStart"/>
            <w:r>
              <w:rPr>
                <w:rFonts w:cstheme="minorHAnsi"/>
                <w:b/>
                <w:bCs/>
              </w:rPr>
              <w:t>პროგნოზირებადია</w:t>
            </w:r>
            <w:proofErr w:type="spellEnd"/>
            <w:r>
              <w:rPr>
                <w:rFonts w:cstheme="minorHAnsi"/>
                <w:b/>
                <w:bCs/>
              </w:rPr>
              <w:t xml:space="preserve"> </w:t>
            </w:r>
            <w:proofErr w:type="spellStart"/>
            <w:r>
              <w:rPr>
                <w:rFonts w:cstheme="minorHAnsi"/>
                <w:b/>
                <w:bCs/>
              </w:rPr>
              <w:t>მოთხოვნა</w:t>
            </w:r>
            <w:proofErr w:type="spellEnd"/>
            <w:r>
              <w:rPr>
                <w:rFonts w:cstheme="minorHAnsi"/>
                <w:b/>
                <w:bCs/>
              </w:rPr>
              <w:t xml:space="preserve"> </w:t>
            </w:r>
            <w:proofErr w:type="spellStart"/>
            <w:r>
              <w:rPr>
                <w:rFonts w:cstheme="minorHAnsi"/>
                <w:b/>
                <w:bCs/>
              </w:rPr>
              <w:t>შესაბამის</w:t>
            </w:r>
            <w:proofErr w:type="spellEnd"/>
            <w:r>
              <w:rPr>
                <w:rFonts w:cstheme="minorHAnsi"/>
                <w:b/>
                <w:bCs/>
              </w:rPr>
              <w:t xml:space="preserve"> </w:t>
            </w:r>
            <w:proofErr w:type="spellStart"/>
            <w:r>
              <w:rPr>
                <w:rFonts w:cstheme="minorHAnsi"/>
                <w:b/>
                <w:bCs/>
              </w:rPr>
              <w:t>უნარებზე</w:t>
            </w:r>
            <w:proofErr w:type="spellEnd"/>
            <w:r>
              <w:rPr>
                <w:rFonts w:cstheme="minorHAnsi"/>
                <w:b/>
                <w:bCs/>
              </w:rPr>
              <w:t>/</w:t>
            </w:r>
            <w:proofErr w:type="spellStart"/>
            <w:r>
              <w:rPr>
                <w:rFonts w:cstheme="minorHAnsi"/>
                <w:b/>
                <w:bCs/>
              </w:rPr>
              <w:t>კომპეტენციებზე</w:t>
            </w:r>
            <w:proofErr w:type="spellEnd"/>
            <w:r>
              <w:rPr>
                <w:rFonts w:cstheme="minorHAnsi"/>
                <w:b/>
                <w:bCs/>
              </w:rPr>
              <w:t xml:space="preserve">, </w:t>
            </w:r>
            <w:proofErr w:type="spellStart"/>
            <w:r>
              <w:rPr>
                <w:rFonts w:cstheme="minorHAnsi"/>
                <w:b/>
                <w:bCs/>
              </w:rPr>
              <w:t>რომელთა</w:t>
            </w:r>
            <w:proofErr w:type="spellEnd"/>
            <w:r>
              <w:rPr>
                <w:rFonts w:cstheme="minorHAnsi"/>
                <w:b/>
                <w:bCs/>
              </w:rPr>
              <w:t xml:space="preserve"> </w:t>
            </w:r>
            <w:proofErr w:type="spellStart"/>
            <w:r>
              <w:rPr>
                <w:rFonts w:cstheme="minorHAnsi"/>
                <w:b/>
                <w:bCs/>
              </w:rPr>
              <w:t>მიღწევასაც</w:t>
            </w:r>
            <w:proofErr w:type="spellEnd"/>
            <w:r>
              <w:rPr>
                <w:rFonts w:cstheme="minorHAnsi"/>
                <w:b/>
                <w:bCs/>
              </w:rPr>
              <w:t xml:space="preserve"> </w:t>
            </w:r>
            <w:proofErr w:type="spellStart"/>
            <w:r>
              <w:rPr>
                <w:rFonts w:cstheme="minorHAnsi"/>
                <w:b/>
                <w:bCs/>
              </w:rPr>
              <w:t>უზრუნველყოფს</w:t>
            </w:r>
            <w:proofErr w:type="spellEnd"/>
            <w:r>
              <w:rPr>
                <w:rFonts w:cstheme="minorHAnsi"/>
                <w:b/>
                <w:bCs/>
              </w:rPr>
              <w:t xml:space="preserve"> </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მომზადების</w:t>
            </w:r>
            <w:proofErr w:type="spellEnd"/>
            <w:r>
              <w:rPr>
                <w:rFonts w:cstheme="minorHAnsi"/>
                <w:b/>
                <w:bCs/>
              </w:rPr>
              <w:t>/</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გადამზადების</w:t>
            </w:r>
            <w:proofErr w:type="spellEnd"/>
            <w:r>
              <w:rPr>
                <w:rFonts w:cstheme="minorHAnsi"/>
                <w:b/>
                <w:bCs/>
              </w:rPr>
              <w:t xml:space="preserve"> </w:t>
            </w:r>
            <w:proofErr w:type="spellStart"/>
            <w:r>
              <w:rPr>
                <w:rFonts w:cstheme="minorHAnsi"/>
                <w:b/>
                <w:bCs/>
              </w:rPr>
              <w:t>პროგრამა</w:t>
            </w:r>
            <w:proofErr w:type="spellEnd"/>
            <w:r>
              <w:rPr>
                <w:rFonts w:cstheme="minorHAnsi"/>
                <w:b/>
                <w:bCs/>
              </w:rPr>
              <w:t xml:space="preserve">. </w:t>
            </w:r>
          </w:p>
        </w:tc>
        <w:tc>
          <w:tcPr>
            <w:tcW w:w="839" w:type="pct"/>
            <w:vMerge w:val="restart"/>
            <w:tcBorders>
              <w:top w:val="single" w:sz="4" w:space="0" w:color="auto"/>
              <w:left w:val="single" w:sz="4" w:space="0" w:color="auto"/>
              <w:bottom w:val="single" w:sz="4" w:space="0" w:color="auto"/>
              <w:right w:val="single" w:sz="4" w:space="0" w:color="auto"/>
            </w:tcBorders>
          </w:tcPr>
          <w:p w14:paraId="4D0981DD" w14:textId="77777777" w:rsidR="008108E7" w:rsidRDefault="008108E7">
            <w:pPr>
              <w:jc w:val="center"/>
              <w:rPr>
                <w:rFonts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00C7D13B" w14:textId="77777777" w:rsidR="008108E7" w:rsidRDefault="00DA2E7E">
            <w:pPr>
              <w:jc w:val="center"/>
              <w:rPr>
                <w:rFonts w:cstheme="minorHAnsi"/>
              </w:rPr>
            </w:pPr>
            <w:sdt>
              <w:sdtPr>
                <w:rPr>
                  <w:rFonts w:cstheme="minorHAnsi"/>
                </w:rPr>
                <w:id w:val="-1712251233"/>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590E7242" w14:textId="77777777" w:rsidTr="008108E7">
        <w:trPr>
          <w:trHeight w:val="1403"/>
        </w:trPr>
        <w:tc>
          <w:tcPr>
            <w:tcW w:w="3485" w:type="pct"/>
            <w:gridSpan w:val="2"/>
            <w:tcBorders>
              <w:top w:val="single" w:sz="4" w:space="0" w:color="auto"/>
              <w:left w:val="single" w:sz="4" w:space="0" w:color="auto"/>
              <w:bottom w:val="single" w:sz="4" w:space="0" w:color="auto"/>
              <w:right w:val="single" w:sz="4" w:space="0" w:color="auto"/>
            </w:tcBorders>
          </w:tcPr>
          <w:p w14:paraId="37A600B0"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7675262E" w14:textId="77777777" w:rsidR="008108E7" w:rsidRDefault="008108E7">
            <w:pPr>
              <w:rPr>
                <w:rFonts w:cstheme="minorHAnsi"/>
                <w:i/>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6AAC0"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3D113AED" w14:textId="77777777" w:rsidR="008108E7" w:rsidRDefault="008108E7">
            <w:pPr>
              <w:rPr>
                <w:rFonts w:ascii="Calibri" w:eastAsia="Calibri" w:hAnsi="Calibri" w:cstheme="minorHAnsi"/>
                <w:lang w:val="ka-GE"/>
              </w:rPr>
            </w:pPr>
          </w:p>
        </w:tc>
      </w:tr>
      <w:tr w:rsidR="008108E7" w14:paraId="3372D02A" w14:textId="77777777" w:rsidTr="008108E7">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4237DA" w14:textId="77777777" w:rsidR="008108E7" w:rsidRDefault="008108E7">
            <w:pPr>
              <w:jc w:val="center"/>
              <w:rPr>
                <w:rFonts w:cstheme="minorHAnsi"/>
                <w:b/>
                <w:bCs/>
              </w:rPr>
            </w:pPr>
            <w:r>
              <w:rPr>
                <w:rFonts w:cstheme="minorHAnsi"/>
                <w:b/>
                <w:bCs/>
              </w:rPr>
              <w:t>2</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6572EB" w14:textId="77777777" w:rsidR="008108E7" w:rsidRDefault="008108E7">
            <w:pPr>
              <w:jc w:val="both"/>
              <w:rPr>
                <w:rFonts w:cstheme="minorHAnsi"/>
                <w:b/>
                <w:bCs/>
                <w:highlight w:val="yellow"/>
              </w:rPr>
            </w:pPr>
            <w:proofErr w:type="spellStart"/>
            <w:r>
              <w:rPr>
                <w:rFonts w:cstheme="minorHAnsi"/>
                <w:b/>
                <w:bCs/>
              </w:rPr>
              <w:t>ეროვნულ</w:t>
            </w:r>
            <w:proofErr w:type="spellEnd"/>
            <w:r>
              <w:rPr>
                <w:rFonts w:cstheme="minorHAnsi"/>
                <w:b/>
                <w:bCs/>
              </w:rPr>
              <w:t xml:space="preserve"> </w:t>
            </w:r>
            <w:proofErr w:type="spellStart"/>
            <w:r>
              <w:rPr>
                <w:rFonts w:cstheme="minorHAnsi"/>
                <w:b/>
                <w:bCs/>
              </w:rPr>
              <w:t>დონეზე</w:t>
            </w:r>
            <w:proofErr w:type="spellEnd"/>
            <w:r>
              <w:rPr>
                <w:rFonts w:cstheme="minorHAnsi"/>
                <w:b/>
                <w:bCs/>
              </w:rPr>
              <w:t xml:space="preserve"> </w:t>
            </w:r>
            <w:proofErr w:type="spellStart"/>
            <w:r>
              <w:rPr>
                <w:rFonts w:cstheme="minorHAnsi"/>
                <w:b/>
                <w:bCs/>
              </w:rPr>
              <w:t>ჩატარებული</w:t>
            </w:r>
            <w:proofErr w:type="spellEnd"/>
            <w:r>
              <w:rPr>
                <w:rFonts w:cstheme="minorHAnsi"/>
                <w:b/>
                <w:bCs/>
              </w:rPr>
              <w:t xml:space="preserve"> </w:t>
            </w:r>
            <w:proofErr w:type="spellStart"/>
            <w:r>
              <w:rPr>
                <w:rFonts w:cstheme="minorHAnsi"/>
                <w:b/>
                <w:bCs/>
              </w:rPr>
              <w:t>შრომის</w:t>
            </w:r>
            <w:proofErr w:type="spellEnd"/>
            <w:r>
              <w:rPr>
                <w:rFonts w:cstheme="minorHAnsi"/>
                <w:b/>
                <w:bCs/>
              </w:rPr>
              <w:t xml:space="preserve"> </w:t>
            </w:r>
            <w:proofErr w:type="spellStart"/>
            <w:r>
              <w:rPr>
                <w:rFonts w:cstheme="minorHAnsi"/>
                <w:b/>
                <w:bCs/>
              </w:rPr>
              <w:t>ბაზრის</w:t>
            </w:r>
            <w:proofErr w:type="spellEnd"/>
            <w:r>
              <w:rPr>
                <w:rFonts w:cstheme="minorHAnsi"/>
                <w:b/>
                <w:bCs/>
              </w:rPr>
              <w:t xml:space="preserve"> </w:t>
            </w:r>
            <w:proofErr w:type="spellStart"/>
            <w:r>
              <w:rPr>
                <w:rFonts w:cstheme="minorHAnsi"/>
                <w:b/>
                <w:bCs/>
              </w:rPr>
              <w:t>კვლევის</w:t>
            </w:r>
            <w:proofErr w:type="spellEnd"/>
            <w:r>
              <w:rPr>
                <w:rFonts w:cstheme="minorHAnsi"/>
                <w:b/>
                <w:bCs/>
              </w:rPr>
              <w:t xml:space="preserve"> </w:t>
            </w:r>
            <w:proofErr w:type="spellStart"/>
            <w:r>
              <w:rPr>
                <w:rFonts w:cstheme="minorHAnsi"/>
                <w:b/>
                <w:bCs/>
              </w:rPr>
              <w:t>მონაცემებზე</w:t>
            </w:r>
            <w:proofErr w:type="spellEnd"/>
            <w:r>
              <w:rPr>
                <w:rFonts w:cstheme="minorHAnsi"/>
                <w:b/>
                <w:bCs/>
              </w:rPr>
              <w:t xml:space="preserve"> </w:t>
            </w:r>
            <w:proofErr w:type="spellStart"/>
            <w:r>
              <w:rPr>
                <w:rFonts w:cstheme="minorHAnsi"/>
                <w:b/>
                <w:bCs/>
              </w:rPr>
              <w:t>დაყრდნობით</w:t>
            </w:r>
            <w:proofErr w:type="spellEnd"/>
            <w:r>
              <w:rPr>
                <w:rFonts w:cstheme="minorHAnsi"/>
                <w:b/>
                <w:bCs/>
              </w:rPr>
              <w:t xml:space="preserve">, </w:t>
            </w:r>
            <w:proofErr w:type="spellStart"/>
            <w:r>
              <w:rPr>
                <w:rFonts w:cstheme="minorHAnsi"/>
                <w:b/>
                <w:bCs/>
              </w:rPr>
              <w:t>არსებობს</w:t>
            </w:r>
            <w:proofErr w:type="spellEnd"/>
            <w:r>
              <w:rPr>
                <w:rFonts w:cstheme="minorHAnsi"/>
                <w:b/>
                <w:bCs/>
              </w:rPr>
              <w:t xml:space="preserve"> </w:t>
            </w:r>
            <w:proofErr w:type="spellStart"/>
            <w:r>
              <w:rPr>
                <w:rFonts w:cstheme="minorHAnsi"/>
                <w:b/>
                <w:bCs/>
              </w:rPr>
              <w:t>მოთხოვნა</w:t>
            </w:r>
            <w:proofErr w:type="spellEnd"/>
            <w:r>
              <w:rPr>
                <w:rFonts w:cstheme="minorHAnsi"/>
                <w:b/>
                <w:bCs/>
              </w:rPr>
              <w:t xml:space="preserve"> </w:t>
            </w:r>
            <w:proofErr w:type="spellStart"/>
            <w:r>
              <w:rPr>
                <w:rFonts w:cstheme="minorHAnsi"/>
                <w:b/>
                <w:bCs/>
              </w:rPr>
              <w:t>იმ</w:t>
            </w:r>
            <w:proofErr w:type="spellEnd"/>
            <w:r>
              <w:rPr>
                <w:rFonts w:cstheme="minorHAnsi"/>
                <w:b/>
                <w:bCs/>
              </w:rPr>
              <w:t xml:space="preserve"> </w:t>
            </w:r>
            <w:proofErr w:type="spellStart"/>
            <w:r>
              <w:rPr>
                <w:rFonts w:cstheme="minorHAnsi"/>
                <w:b/>
                <w:bCs/>
              </w:rPr>
              <w:lastRenderedPageBreak/>
              <w:t>უნარებზე</w:t>
            </w:r>
            <w:proofErr w:type="spellEnd"/>
            <w:r>
              <w:rPr>
                <w:rFonts w:cstheme="minorHAnsi"/>
                <w:b/>
                <w:bCs/>
              </w:rPr>
              <w:t>/</w:t>
            </w:r>
            <w:proofErr w:type="spellStart"/>
            <w:r>
              <w:rPr>
                <w:rFonts w:cstheme="minorHAnsi"/>
                <w:b/>
                <w:bCs/>
              </w:rPr>
              <w:t>კომპეტენციებზე</w:t>
            </w:r>
            <w:proofErr w:type="spellEnd"/>
            <w:r>
              <w:rPr>
                <w:rFonts w:cstheme="minorHAnsi"/>
                <w:b/>
                <w:bCs/>
              </w:rPr>
              <w:t xml:space="preserve">, </w:t>
            </w:r>
            <w:proofErr w:type="spellStart"/>
            <w:r>
              <w:rPr>
                <w:rFonts w:cstheme="minorHAnsi"/>
                <w:b/>
                <w:bCs/>
              </w:rPr>
              <w:t>რომელთა</w:t>
            </w:r>
            <w:proofErr w:type="spellEnd"/>
            <w:r>
              <w:rPr>
                <w:rFonts w:cstheme="minorHAnsi"/>
                <w:b/>
                <w:bCs/>
              </w:rPr>
              <w:t xml:space="preserve"> </w:t>
            </w:r>
            <w:proofErr w:type="spellStart"/>
            <w:r>
              <w:rPr>
                <w:rFonts w:cstheme="minorHAnsi"/>
                <w:b/>
                <w:bCs/>
              </w:rPr>
              <w:t>მიღწევასაც</w:t>
            </w:r>
            <w:proofErr w:type="spellEnd"/>
            <w:r>
              <w:rPr>
                <w:rFonts w:cstheme="minorHAnsi"/>
                <w:b/>
                <w:bCs/>
              </w:rPr>
              <w:t xml:space="preserve"> </w:t>
            </w:r>
            <w:proofErr w:type="spellStart"/>
            <w:r>
              <w:rPr>
                <w:rFonts w:cstheme="minorHAnsi"/>
                <w:b/>
                <w:bCs/>
              </w:rPr>
              <w:t>უზრუნველყოფს</w:t>
            </w:r>
            <w:proofErr w:type="spellEnd"/>
            <w:r>
              <w:rPr>
                <w:rFonts w:cstheme="minorHAnsi"/>
                <w:b/>
                <w:bCs/>
              </w:rPr>
              <w:t xml:space="preserve"> </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მომზადების</w:t>
            </w:r>
            <w:proofErr w:type="spellEnd"/>
            <w:r>
              <w:rPr>
                <w:rFonts w:cstheme="minorHAnsi"/>
                <w:b/>
                <w:bCs/>
              </w:rPr>
              <w:t>/</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გადამზადების</w:t>
            </w:r>
            <w:proofErr w:type="spellEnd"/>
            <w:r>
              <w:rPr>
                <w:rFonts w:cstheme="minorHAnsi"/>
                <w:b/>
                <w:bCs/>
              </w:rPr>
              <w:t xml:space="preserve"> </w:t>
            </w:r>
            <w:proofErr w:type="spellStart"/>
            <w:r>
              <w:rPr>
                <w:rFonts w:cstheme="minorHAnsi"/>
                <w:b/>
                <w:bCs/>
              </w:rPr>
              <w:t>პროგრამა</w:t>
            </w:r>
            <w:proofErr w:type="spellEnd"/>
            <w:r>
              <w:rPr>
                <w:rFonts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tcPr>
          <w:p w14:paraId="43F6A193" w14:textId="77777777" w:rsidR="008108E7" w:rsidRDefault="008108E7">
            <w:pPr>
              <w:jc w:val="center"/>
              <w:rPr>
                <w:rFonts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67A15626" w14:textId="77777777" w:rsidR="008108E7" w:rsidRDefault="00DA2E7E">
            <w:pPr>
              <w:jc w:val="center"/>
              <w:rPr>
                <w:rFonts w:cstheme="minorHAnsi"/>
              </w:rPr>
            </w:pPr>
            <w:sdt>
              <w:sdtPr>
                <w:rPr>
                  <w:rFonts w:cstheme="minorHAnsi"/>
                </w:rPr>
                <w:id w:val="-295609815"/>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40686740" w14:textId="77777777" w:rsidTr="008108E7">
        <w:trPr>
          <w:trHeight w:val="1250"/>
        </w:trPr>
        <w:tc>
          <w:tcPr>
            <w:tcW w:w="3485" w:type="pct"/>
            <w:gridSpan w:val="2"/>
            <w:tcBorders>
              <w:top w:val="single" w:sz="4" w:space="0" w:color="auto"/>
              <w:left w:val="single" w:sz="4" w:space="0" w:color="auto"/>
              <w:bottom w:val="single" w:sz="4" w:space="0" w:color="auto"/>
              <w:right w:val="single" w:sz="4" w:space="0" w:color="auto"/>
            </w:tcBorders>
          </w:tcPr>
          <w:p w14:paraId="56A8A55C"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1EDCACEA" w14:textId="77777777" w:rsidR="008108E7" w:rsidRDefault="008108E7">
            <w:pPr>
              <w:rPr>
                <w:rFonts w:cstheme="minorHAnsi"/>
                <w:i/>
                <w:iCs/>
              </w:rPr>
            </w:pPr>
          </w:p>
          <w:p w14:paraId="12E25577" w14:textId="77777777" w:rsidR="008108E7" w:rsidRDefault="008108E7">
            <w:pPr>
              <w:rPr>
                <w:rFonts w:cstheme="minorHAnsi"/>
                <w:i/>
                <w:iCs/>
              </w:rPr>
            </w:pPr>
          </w:p>
          <w:p w14:paraId="0FF58283" w14:textId="77777777" w:rsidR="008108E7" w:rsidRDefault="008108E7">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C8B9E"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08A516CD" w14:textId="77777777" w:rsidR="008108E7" w:rsidRDefault="008108E7">
            <w:pPr>
              <w:rPr>
                <w:rFonts w:ascii="Calibri" w:eastAsia="Calibri" w:hAnsi="Calibri" w:cstheme="minorHAnsi"/>
                <w:lang w:val="ka-GE"/>
              </w:rPr>
            </w:pPr>
          </w:p>
        </w:tc>
      </w:tr>
      <w:tr w:rsidR="008108E7" w14:paraId="35C4FD95" w14:textId="77777777" w:rsidTr="008108E7">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04DE59C" w14:textId="77777777" w:rsidR="008108E7" w:rsidRDefault="008108E7">
            <w:pPr>
              <w:jc w:val="center"/>
              <w:rPr>
                <w:rFonts w:cstheme="minorHAnsi"/>
                <w:b/>
                <w:bCs/>
              </w:rPr>
            </w:pPr>
            <w:r>
              <w:rPr>
                <w:rFonts w:cstheme="minorHAnsi"/>
                <w:b/>
                <w:bCs/>
              </w:rPr>
              <w:t>3</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6E3F9A" w14:textId="77777777" w:rsidR="008108E7" w:rsidRDefault="008108E7">
            <w:pPr>
              <w:jc w:val="both"/>
              <w:rPr>
                <w:rFonts w:cstheme="minorHAnsi"/>
                <w:b/>
                <w:bCs/>
                <w:highlight w:val="yellow"/>
              </w:rPr>
            </w:pPr>
            <w:proofErr w:type="spellStart"/>
            <w:r>
              <w:rPr>
                <w:rFonts w:cstheme="minorHAnsi"/>
                <w:b/>
                <w:bCs/>
              </w:rPr>
              <w:t>შრომის</w:t>
            </w:r>
            <w:proofErr w:type="spellEnd"/>
            <w:r>
              <w:rPr>
                <w:rFonts w:cstheme="minorHAnsi"/>
                <w:b/>
                <w:bCs/>
              </w:rPr>
              <w:t xml:space="preserve"> </w:t>
            </w:r>
            <w:proofErr w:type="spellStart"/>
            <w:r>
              <w:rPr>
                <w:rFonts w:cstheme="minorHAnsi"/>
                <w:b/>
                <w:bCs/>
              </w:rPr>
              <w:t>საერთაშორისო</w:t>
            </w:r>
            <w:proofErr w:type="spellEnd"/>
            <w:r>
              <w:rPr>
                <w:rFonts w:cstheme="minorHAnsi"/>
                <w:b/>
                <w:bCs/>
              </w:rPr>
              <w:t xml:space="preserve"> </w:t>
            </w:r>
            <w:proofErr w:type="spellStart"/>
            <w:r>
              <w:rPr>
                <w:rFonts w:cstheme="minorHAnsi"/>
                <w:b/>
                <w:bCs/>
              </w:rPr>
              <w:t>ბაზრის</w:t>
            </w:r>
            <w:proofErr w:type="spellEnd"/>
            <w:r>
              <w:rPr>
                <w:rFonts w:cstheme="minorHAnsi"/>
                <w:b/>
                <w:bCs/>
              </w:rPr>
              <w:t xml:space="preserve"> </w:t>
            </w:r>
            <w:proofErr w:type="spellStart"/>
            <w:r>
              <w:rPr>
                <w:rFonts w:cstheme="minorHAnsi"/>
                <w:b/>
                <w:bCs/>
              </w:rPr>
              <w:t>კვლევის</w:t>
            </w:r>
            <w:proofErr w:type="spellEnd"/>
            <w:r>
              <w:rPr>
                <w:rFonts w:cstheme="minorHAnsi"/>
                <w:b/>
                <w:bCs/>
              </w:rPr>
              <w:t xml:space="preserve"> </w:t>
            </w:r>
            <w:proofErr w:type="spellStart"/>
            <w:r>
              <w:rPr>
                <w:rFonts w:cstheme="minorHAnsi"/>
                <w:b/>
                <w:bCs/>
              </w:rPr>
              <w:t>მონაცემებზე</w:t>
            </w:r>
            <w:proofErr w:type="spellEnd"/>
            <w:r>
              <w:rPr>
                <w:rStyle w:val="FootnoteReference"/>
                <w:rFonts w:cstheme="minorHAnsi"/>
                <w:b/>
                <w:bCs/>
              </w:rPr>
              <w:footnoteReference w:id="2"/>
            </w:r>
            <w:r>
              <w:rPr>
                <w:rFonts w:cstheme="minorHAnsi"/>
                <w:b/>
                <w:bCs/>
              </w:rPr>
              <w:t xml:space="preserve"> </w:t>
            </w:r>
            <w:proofErr w:type="spellStart"/>
            <w:r>
              <w:rPr>
                <w:rFonts w:cstheme="minorHAnsi"/>
                <w:b/>
                <w:bCs/>
              </w:rPr>
              <w:t>დაყრდნობით</w:t>
            </w:r>
            <w:proofErr w:type="spellEnd"/>
            <w:r>
              <w:rPr>
                <w:rFonts w:cstheme="minorHAnsi"/>
                <w:b/>
                <w:bCs/>
              </w:rPr>
              <w:t xml:space="preserve">, </w:t>
            </w:r>
            <w:proofErr w:type="spellStart"/>
            <w:r>
              <w:rPr>
                <w:rFonts w:cstheme="minorHAnsi"/>
                <w:b/>
                <w:bCs/>
              </w:rPr>
              <w:t>საერთაშორისო</w:t>
            </w:r>
            <w:proofErr w:type="spellEnd"/>
            <w:r>
              <w:rPr>
                <w:rFonts w:cstheme="minorHAnsi"/>
                <w:b/>
                <w:bCs/>
              </w:rPr>
              <w:t xml:space="preserve"> </w:t>
            </w:r>
            <w:proofErr w:type="spellStart"/>
            <w:r>
              <w:rPr>
                <w:rFonts w:cstheme="minorHAnsi"/>
                <w:b/>
                <w:bCs/>
              </w:rPr>
              <w:t>ბაზარზე</w:t>
            </w:r>
            <w:proofErr w:type="spellEnd"/>
            <w:r>
              <w:rPr>
                <w:rFonts w:cstheme="minorHAnsi"/>
                <w:b/>
                <w:bCs/>
              </w:rPr>
              <w:t xml:space="preserve"> </w:t>
            </w:r>
            <w:proofErr w:type="spellStart"/>
            <w:r>
              <w:rPr>
                <w:rFonts w:cstheme="minorHAnsi"/>
                <w:b/>
                <w:bCs/>
              </w:rPr>
              <w:t>არსებობს</w:t>
            </w:r>
            <w:proofErr w:type="spellEnd"/>
            <w:r>
              <w:rPr>
                <w:rFonts w:cstheme="minorHAnsi"/>
                <w:b/>
                <w:bCs/>
              </w:rPr>
              <w:t xml:space="preserve"> </w:t>
            </w:r>
            <w:proofErr w:type="spellStart"/>
            <w:r>
              <w:rPr>
                <w:rFonts w:cstheme="minorHAnsi"/>
                <w:b/>
                <w:bCs/>
              </w:rPr>
              <w:t>მოთხოვნა</w:t>
            </w:r>
            <w:proofErr w:type="spellEnd"/>
            <w:r>
              <w:rPr>
                <w:rFonts w:cstheme="minorHAnsi"/>
                <w:b/>
                <w:bCs/>
              </w:rPr>
              <w:t xml:space="preserve"> </w:t>
            </w:r>
            <w:proofErr w:type="spellStart"/>
            <w:r>
              <w:rPr>
                <w:rFonts w:cstheme="minorHAnsi"/>
                <w:b/>
                <w:bCs/>
              </w:rPr>
              <w:t>იმ</w:t>
            </w:r>
            <w:proofErr w:type="spellEnd"/>
            <w:r>
              <w:rPr>
                <w:rFonts w:cstheme="minorHAnsi"/>
                <w:b/>
                <w:bCs/>
              </w:rPr>
              <w:t xml:space="preserve"> </w:t>
            </w:r>
            <w:proofErr w:type="spellStart"/>
            <w:r>
              <w:rPr>
                <w:rFonts w:cstheme="minorHAnsi"/>
                <w:b/>
                <w:bCs/>
              </w:rPr>
              <w:t>სამუშაო</w:t>
            </w:r>
            <w:proofErr w:type="spellEnd"/>
            <w:r>
              <w:rPr>
                <w:rFonts w:cstheme="minorHAnsi"/>
                <w:b/>
                <w:bCs/>
              </w:rPr>
              <w:t xml:space="preserve"> </w:t>
            </w:r>
            <w:proofErr w:type="spellStart"/>
            <w:r>
              <w:rPr>
                <w:rFonts w:cstheme="minorHAnsi"/>
                <w:b/>
                <w:bCs/>
              </w:rPr>
              <w:t>უნარებზე</w:t>
            </w:r>
            <w:proofErr w:type="spellEnd"/>
            <w:r>
              <w:rPr>
                <w:rFonts w:cstheme="minorHAnsi"/>
                <w:b/>
                <w:bCs/>
              </w:rPr>
              <w:t>/</w:t>
            </w:r>
            <w:proofErr w:type="spellStart"/>
            <w:r>
              <w:rPr>
                <w:rFonts w:cstheme="minorHAnsi"/>
                <w:b/>
                <w:bCs/>
              </w:rPr>
              <w:t>კომპეტენციებზე</w:t>
            </w:r>
            <w:proofErr w:type="spellEnd"/>
            <w:r>
              <w:rPr>
                <w:rFonts w:cstheme="minorHAnsi"/>
                <w:b/>
                <w:bCs/>
              </w:rPr>
              <w:t xml:space="preserve">, </w:t>
            </w:r>
            <w:proofErr w:type="spellStart"/>
            <w:r>
              <w:rPr>
                <w:rFonts w:cstheme="minorHAnsi"/>
                <w:b/>
                <w:bCs/>
              </w:rPr>
              <w:t>რომელთა</w:t>
            </w:r>
            <w:proofErr w:type="spellEnd"/>
            <w:r>
              <w:rPr>
                <w:rFonts w:cstheme="minorHAnsi"/>
                <w:b/>
                <w:bCs/>
              </w:rPr>
              <w:t xml:space="preserve"> </w:t>
            </w:r>
            <w:proofErr w:type="spellStart"/>
            <w:r>
              <w:rPr>
                <w:rFonts w:cstheme="minorHAnsi"/>
                <w:b/>
                <w:bCs/>
              </w:rPr>
              <w:t>მიღწევსც</w:t>
            </w:r>
            <w:proofErr w:type="spellEnd"/>
            <w:r>
              <w:rPr>
                <w:rFonts w:cstheme="minorHAnsi"/>
                <w:b/>
                <w:bCs/>
              </w:rPr>
              <w:t xml:space="preserve"> </w:t>
            </w:r>
            <w:proofErr w:type="spellStart"/>
            <w:r>
              <w:rPr>
                <w:rFonts w:cstheme="minorHAnsi"/>
                <w:b/>
                <w:bCs/>
              </w:rPr>
              <w:t>უზრუნველყოფს</w:t>
            </w:r>
            <w:proofErr w:type="spellEnd"/>
            <w:r>
              <w:rPr>
                <w:rFonts w:cstheme="minorHAnsi"/>
                <w:b/>
                <w:bCs/>
              </w:rPr>
              <w:t xml:space="preserve"> </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მომზადების</w:t>
            </w:r>
            <w:proofErr w:type="spellEnd"/>
            <w:r>
              <w:rPr>
                <w:rFonts w:cstheme="minorHAnsi"/>
                <w:b/>
                <w:bCs/>
              </w:rPr>
              <w:t>/</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გადამზადების</w:t>
            </w:r>
            <w:proofErr w:type="spellEnd"/>
            <w:r>
              <w:rPr>
                <w:rFonts w:cstheme="minorHAnsi"/>
                <w:b/>
                <w:bCs/>
              </w:rPr>
              <w:t xml:space="preserve"> </w:t>
            </w:r>
            <w:proofErr w:type="spellStart"/>
            <w:r>
              <w:rPr>
                <w:rFonts w:cstheme="minorHAnsi"/>
                <w:b/>
                <w:bCs/>
              </w:rPr>
              <w:t>პროგრამა</w:t>
            </w:r>
            <w:proofErr w:type="spellEnd"/>
            <w:r>
              <w:rPr>
                <w:rFonts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tcPr>
          <w:p w14:paraId="6B8ADE0C" w14:textId="77777777" w:rsidR="008108E7" w:rsidRDefault="008108E7">
            <w:pPr>
              <w:jc w:val="center"/>
              <w:rPr>
                <w:rFonts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49755830" w14:textId="77777777" w:rsidR="008108E7" w:rsidRDefault="00DA2E7E">
            <w:pPr>
              <w:jc w:val="center"/>
              <w:rPr>
                <w:rFonts w:cstheme="minorHAnsi"/>
              </w:rPr>
            </w:pPr>
            <w:sdt>
              <w:sdtPr>
                <w:rPr>
                  <w:rFonts w:cstheme="minorHAnsi"/>
                </w:rPr>
                <w:id w:val="-194388537"/>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7AD08370" w14:textId="77777777" w:rsidTr="008108E7">
        <w:trPr>
          <w:trHeight w:val="1070"/>
        </w:trPr>
        <w:tc>
          <w:tcPr>
            <w:tcW w:w="3485" w:type="pct"/>
            <w:gridSpan w:val="2"/>
            <w:tcBorders>
              <w:top w:val="single" w:sz="4" w:space="0" w:color="auto"/>
              <w:left w:val="single" w:sz="4" w:space="0" w:color="auto"/>
              <w:bottom w:val="single" w:sz="4" w:space="0" w:color="auto"/>
              <w:right w:val="single" w:sz="4" w:space="0" w:color="auto"/>
            </w:tcBorders>
          </w:tcPr>
          <w:p w14:paraId="6141164B"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19011AEF" w14:textId="77777777" w:rsidR="008108E7" w:rsidRDefault="008108E7">
            <w:pPr>
              <w:rPr>
                <w:rFonts w:cstheme="minorHAnsi"/>
              </w:rPr>
            </w:pPr>
          </w:p>
          <w:p w14:paraId="5A72F493" w14:textId="77777777" w:rsidR="008108E7" w:rsidRDefault="008108E7">
            <w:pPr>
              <w:rPr>
                <w:rFonts w:cstheme="minorHAnsi"/>
              </w:rPr>
            </w:pPr>
          </w:p>
          <w:p w14:paraId="071D9C9F" w14:textId="77777777" w:rsidR="008108E7" w:rsidRDefault="008108E7">
            <w:pPr>
              <w:rPr>
                <w:rFonts w:cstheme="minorHAnsi"/>
              </w:rPr>
            </w:pPr>
          </w:p>
          <w:p w14:paraId="160E44D9" w14:textId="77777777" w:rsidR="008108E7" w:rsidRDefault="008108E7">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3FE71"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48F50513" w14:textId="77777777" w:rsidR="008108E7" w:rsidRDefault="008108E7">
            <w:pPr>
              <w:rPr>
                <w:rFonts w:ascii="Calibri" w:eastAsia="Calibri" w:hAnsi="Calibri" w:cstheme="minorHAnsi"/>
                <w:lang w:val="ka-GE"/>
              </w:rPr>
            </w:pPr>
          </w:p>
        </w:tc>
      </w:tr>
      <w:tr w:rsidR="008108E7" w14:paraId="5F4EC86C" w14:textId="77777777" w:rsidTr="008108E7">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C4F6237" w14:textId="77777777" w:rsidR="008108E7" w:rsidRDefault="008108E7">
            <w:pPr>
              <w:jc w:val="center"/>
              <w:rPr>
                <w:rFonts w:cstheme="minorHAnsi"/>
                <w:b/>
                <w:bCs/>
              </w:rPr>
            </w:pPr>
            <w:r>
              <w:rPr>
                <w:rFonts w:cstheme="minorHAnsi"/>
                <w:b/>
                <w:bCs/>
              </w:rPr>
              <w:t>4</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779BA3" w14:textId="77777777" w:rsidR="008108E7" w:rsidRDefault="008108E7">
            <w:pPr>
              <w:jc w:val="both"/>
              <w:rPr>
                <w:rFonts w:cstheme="minorHAnsi"/>
                <w:b/>
                <w:bCs/>
                <w:highlight w:val="yellow"/>
              </w:rPr>
            </w:pPr>
            <w:proofErr w:type="spellStart"/>
            <w:r>
              <w:rPr>
                <w:rFonts w:cstheme="minorHAnsi"/>
                <w:b/>
                <w:bCs/>
              </w:rPr>
              <w:t>დაწესებულების</w:t>
            </w:r>
            <w:proofErr w:type="spellEnd"/>
            <w:r>
              <w:rPr>
                <w:rFonts w:cstheme="minorHAnsi"/>
                <w:b/>
                <w:bCs/>
              </w:rPr>
              <w:t>/</w:t>
            </w:r>
            <w:proofErr w:type="spellStart"/>
            <w:r>
              <w:rPr>
                <w:rFonts w:cstheme="minorHAnsi"/>
                <w:b/>
                <w:bCs/>
              </w:rPr>
              <w:t>იურიდიული</w:t>
            </w:r>
            <w:proofErr w:type="spellEnd"/>
            <w:r>
              <w:rPr>
                <w:rFonts w:cstheme="minorHAnsi"/>
                <w:b/>
                <w:bCs/>
              </w:rPr>
              <w:t xml:space="preserve"> </w:t>
            </w:r>
            <w:proofErr w:type="spellStart"/>
            <w:r>
              <w:rPr>
                <w:rFonts w:cstheme="minorHAnsi"/>
                <w:b/>
                <w:bCs/>
              </w:rPr>
              <w:t>პირის</w:t>
            </w:r>
            <w:proofErr w:type="spellEnd"/>
            <w:r>
              <w:rPr>
                <w:rFonts w:cstheme="minorHAnsi"/>
                <w:b/>
                <w:bCs/>
              </w:rPr>
              <w:t xml:space="preserve"> </w:t>
            </w:r>
            <w:proofErr w:type="spellStart"/>
            <w:r>
              <w:rPr>
                <w:rFonts w:cstheme="minorHAnsi"/>
                <w:b/>
                <w:bCs/>
              </w:rPr>
              <w:t>მიერ</w:t>
            </w:r>
            <w:proofErr w:type="spellEnd"/>
            <w:r>
              <w:rPr>
                <w:rFonts w:cstheme="minorHAnsi"/>
                <w:b/>
                <w:bCs/>
              </w:rPr>
              <w:t xml:space="preserve"> </w:t>
            </w:r>
            <w:proofErr w:type="spellStart"/>
            <w:r>
              <w:rPr>
                <w:rFonts w:cstheme="minorHAnsi"/>
                <w:b/>
                <w:bCs/>
              </w:rPr>
              <w:t>ჩატარებული</w:t>
            </w:r>
            <w:proofErr w:type="spellEnd"/>
            <w:r>
              <w:rPr>
                <w:rFonts w:cstheme="minorHAnsi"/>
                <w:b/>
                <w:bCs/>
              </w:rPr>
              <w:t xml:space="preserve"> </w:t>
            </w:r>
            <w:proofErr w:type="spellStart"/>
            <w:r>
              <w:rPr>
                <w:rFonts w:cstheme="minorHAnsi"/>
                <w:b/>
                <w:bCs/>
              </w:rPr>
              <w:t>ადგილობრივი</w:t>
            </w:r>
            <w:proofErr w:type="spellEnd"/>
            <w:r>
              <w:rPr>
                <w:rFonts w:cstheme="minorHAnsi"/>
                <w:b/>
                <w:bCs/>
              </w:rPr>
              <w:t xml:space="preserve"> </w:t>
            </w:r>
            <w:proofErr w:type="spellStart"/>
            <w:r>
              <w:rPr>
                <w:rFonts w:cstheme="minorHAnsi"/>
                <w:b/>
                <w:bCs/>
              </w:rPr>
              <w:t>შრომის</w:t>
            </w:r>
            <w:proofErr w:type="spellEnd"/>
            <w:r>
              <w:rPr>
                <w:rFonts w:cstheme="minorHAnsi"/>
                <w:b/>
                <w:bCs/>
              </w:rPr>
              <w:t xml:space="preserve"> </w:t>
            </w:r>
            <w:proofErr w:type="spellStart"/>
            <w:r>
              <w:rPr>
                <w:rFonts w:cstheme="minorHAnsi"/>
                <w:b/>
                <w:bCs/>
              </w:rPr>
              <w:t>ბაზრის</w:t>
            </w:r>
            <w:proofErr w:type="spellEnd"/>
            <w:r>
              <w:rPr>
                <w:rFonts w:cstheme="minorHAnsi"/>
                <w:b/>
                <w:bCs/>
              </w:rPr>
              <w:t xml:space="preserve"> </w:t>
            </w:r>
            <w:proofErr w:type="spellStart"/>
            <w:r>
              <w:rPr>
                <w:rFonts w:cstheme="minorHAnsi"/>
                <w:b/>
                <w:bCs/>
              </w:rPr>
              <w:t>კვლევის</w:t>
            </w:r>
            <w:proofErr w:type="spellEnd"/>
            <w:r>
              <w:rPr>
                <w:rFonts w:cstheme="minorHAnsi"/>
                <w:b/>
                <w:bCs/>
              </w:rPr>
              <w:t xml:space="preserve"> </w:t>
            </w:r>
            <w:proofErr w:type="spellStart"/>
            <w:r>
              <w:rPr>
                <w:rFonts w:cstheme="minorHAnsi"/>
                <w:b/>
                <w:bCs/>
              </w:rPr>
              <w:t>შედეგებით</w:t>
            </w:r>
            <w:proofErr w:type="spellEnd"/>
            <w:r>
              <w:rPr>
                <w:rFonts w:cstheme="minorHAnsi"/>
                <w:b/>
                <w:bCs/>
              </w:rPr>
              <w:t xml:space="preserve"> </w:t>
            </w:r>
            <w:proofErr w:type="spellStart"/>
            <w:r>
              <w:rPr>
                <w:rFonts w:cstheme="minorHAnsi"/>
                <w:b/>
                <w:bCs/>
              </w:rPr>
              <w:t>გამოიკვეთა</w:t>
            </w:r>
            <w:proofErr w:type="spellEnd"/>
            <w:r>
              <w:rPr>
                <w:rFonts w:cstheme="minorHAnsi"/>
                <w:b/>
                <w:bCs/>
              </w:rPr>
              <w:t xml:space="preserve"> </w:t>
            </w:r>
            <w:proofErr w:type="spellStart"/>
            <w:r>
              <w:rPr>
                <w:rFonts w:cstheme="minorHAnsi"/>
                <w:b/>
                <w:bCs/>
              </w:rPr>
              <w:t>კონკრეტული</w:t>
            </w:r>
            <w:proofErr w:type="spellEnd"/>
            <w:r>
              <w:rPr>
                <w:rFonts w:cstheme="minorHAnsi"/>
                <w:b/>
                <w:bCs/>
              </w:rPr>
              <w:t xml:space="preserve"> </w:t>
            </w:r>
            <w:proofErr w:type="spellStart"/>
            <w:r>
              <w:rPr>
                <w:rFonts w:cstheme="minorHAnsi"/>
                <w:b/>
                <w:bCs/>
              </w:rPr>
              <w:t>სპეციალობის</w:t>
            </w:r>
            <w:proofErr w:type="spellEnd"/>
            <w:r>
              <w:rPr>
                <w:rFonts w:cstheme="minorHAnsi"/>
                <w:b/>
                <w:bCs/>
              </w:rPr>
              <w:t xml:space="preserve"> </w:t>
            </w:r>
            <w:proofErr w:type="spellStart"/>
            <w:r>
              <w:rPr>
                <w:rFonts w:cstheme="minorHAnsi"/>
                <w:b/>
                <w:bCs/>
              </w:rPr>
              <w:t>მქონე</w:t>
            </w:r>
            <w:proofErr w:type="spellEnd"/>
            <w:r>
              <w:rPr>
                <w:rFonts w:cstheme="minorHAnsi"/>
                <w:b/>
                <w:bCs/>
              </w:rPr>
              <w:t xml:space="preserve"> </w:t>
            </w:r>
            <w:proofErr w:type="spellStart"/>
            <w:r>
              <w:rPr>
                <w:rFonts w:cstheme="minorHAnsi"/>
                <w:b/>
                <w:bCs/>
              </w:rPr>
              <w:t>კვალიფიციური</w:t>
            </w:r>
            <w:proofErr w:type="spellEnd"/>
            <w:r>
              <w:rPr>
                <w:rFonts w:cstheme="minorHAnsi"/>
                <w:b/>
                <w:bCs/>
              </w:rPr>
              <w:t xml:space="preserve"> </w:t>
            </w:r>
            <w:proofErr w:type="spellStart"/>
            <w:r>
              <w:rPr>
                <w:rFonts w:cstheme="minorHAnsi"/>
                <w:b/>
                <w:bCs/>
              </w:rPr>
              <w:t>კადრების</w:t>
            </w:r>
            <w:proofErr w:type="spellEnd"/>
            <w:r>
              <w:rPr>
                <w:rFonts w:cstheme="minorHAnsi"/>
                <w:b/>
                <w:bCs/>
              </w:rPr>
              <w:t xml:space="preserve"> </w:t>
            </w:r>
            <w:proofErr w:type="spellStart"/>
            <w:r>
              <w:rPr>
                <w:rFonts w:cstheme="minorHAnsi"/>
                <w:b/>
                <w:bCs/>
              </w:rPr>
              <w:t>საჭიროება</w:t>
            </w:r>
            <w:proofErr w:type="spellEnd"/>
            <w:r>
              <w:rPr>
                <w:rFonts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tcPr>
          <w:p w14:paraId="139ABD3F" w14:textId="77777777" w:rsidR="008108E7" w:rsidRDefault="008108E7">
            <w:pPr>
              <w:jc w:val="center"/>
              <w:rPr>
                <w:rFonts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325AC545" w14:textId="77777777" w:rsidR="008108E7" w:rsidRDefault="00DA2E7E">
            <w:pPr>
              <w:jc w:val="center"/>
              <w:rPr>
                <w:rFonts w:cstheme="minorHAnsi"/>
              </w:rPr>
            </w:pPr>
            <w:sdt>
              <w:sdtPr>
                <w:rPr>
                  <w:rFonts w:cstheme="minorHAnsi"/>
                </w:rPr>
                <w:id w:val="1675377731"/>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3E1F7584" w14:textId="77777777" w:rsidTr="008108E7">
        <w:trPr>
          <w:trHeight w:val="1070"/>
        </w:trPr>
        <w:tc>
          <w:tcPr>
            <w:tcW w:w="3485" w:type="pct"/>
            <w:gridSpan w:val="2"/>
            <w:tcBorders>
              <w:top w:val="single" w:sz="4" w:space="0" w:color="auto"/>
              <w:left w:val="single" w:sz="4" w:space="0" w:color="auto"/>
              <w:bottom w:val="single" w:sz="4" w:space="0" w:color="auto"/>
              <w:right w:val="single" w:sz="4" w:space="0" w:color="auto"/>
            </w:tcBorders>
          </w:tcPr>
          <w:p w14:paraId="6C6BC7B3"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7DD91084" w14:textId="77777777" w:rsidR="008108E7" w:rsidRDefault="008108E7">
            <w:pPr>
              <w:rPr>
                <w:rFonts w:cstheme="minorHAnsi"/>
                <w:i/>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B86C7"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514E2648" w14:textId="77777777" w:rsidR="008108E7" w:rsidRDefault="008108E7">
            <w:pPr>
              <w:rPr>
                <w:rFonts w:ascii="Calibri" w:eastAsia="Calibri" w:hAnsi="Calibri" w:cstheme="minorHAnsi"/>
                <w:lang w:val="ka-GE"/>
              </w:rPr>
            </w:pPr>
          </w:p>
        </w:tc>
      </w:tr>
      <w:tr w:rsidR="008108E7" w14:paraId="7D480AAE" w14:textId="77777777" w:rsidTr="008108E7">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EC2F3B" w14:textId="77777777" w:rsidR="008108E7" w:rsidRDefault="008108E7">
            <w:pPr>
              <w:jc w:val="center"/>
              <w:rPr>
                <w:rFonts w:cstheme="minorHAnsi"/>
                <w:b/>
                <w:bCs/>
              </w:rPr>
            </w:pPr>
            <w:r>
              <w:rPr>
                <w:rFonts w:cstheme="minorHAnsi"/>
                <w:b/>
                <w:bCs/>
              </w:rPr>
              <w:t>5</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DCC1F4" w14:textId="77777777" w:rsidR="008108E7" w:rsidRDefault="008108E7">
            <w:pPr>
              <w:jc w:val="both"/>
              <w:rPr>
                <w:rFonts w:cstheme="minorHAnsi"/>
                <w:b/>
                <w:bCs/>
                <w:highlight w:val="yellow"/>
              </w:rPr>
            </w:pPr>
            <w:proofErr w:type="spellStart"/>
            <w:r>
              <w:rPr>
                <w:rFonts w:cstheme="minorHAnsi"/>
                <w:b/>
                <w:bCs/>
              </w:rPr>
              <w:t>დამსაქმებლებისგან</w:t>
            </w:r>
            <w:proofErr w:type="spellEnd"/>
            <w:r>
              <w:rPr>
                <w:rFonts w:cstheme="minorHAnsi"/>
                <w:b/>
                <w:bCs/>
              </w:rPr>
              <w:t>/</w:t>
            </w:r>
            <w:proofErr w:type="spellStart"/>
            <w:r>
              <w:rPr>
                <w:rFonts w:cstheme="minorHAnsi"/>
                <w:b/>
                <w:bCs/>
              </w:rPr>
              <w:t>პოტენციური</w:t>
            </w:r>
            <w:proofErr w:type="spellEnd"/>
            <w:r>
              <w:rPr>
                <w:rFonts w:cstheme="minorHAnsi"/>
                <w:b/>
                <w:bCs/>
              </w:rPr>
              <w:t xml:space="preserve"> </w:t>
            </w:r>
            <w:proofErr w:type="spellStart"/>
            <w:r>
              <w:rPr>
                <w:rFonts w:cstheme="minorHAnsi"/>
                <w:b/>
                <w:bCs/>
              </w:rPr>
              <w:t>დამსაქმებლებისგან</w:t>
            </w:r>
            <w:proofErr w:type="spellEnd"/>
            <w:r>
              <w:rPr>
                <w:rFonts w:cstheme="minorHAnsi"/>
                <w:b/>
                <w:bCs/>
              </w:rPr>
              <w:t xml:space="preserve"> </w:t>
            </w:r>
            <w:proofErr w:type="spellStart"/>
            <w:r>
              <w:rPr>
                <w:rFonts w:cstheme="minorHAnsi"/>
                <w:b/>
                <w:bCs/>
              </w:rPr>
              <w:t>მიღებული</w:t>
            </w:r>
            <w:proofErr w:type="spellEnd"/>
            <w:r>
              <w:rPr>
                <w:rFonts w:cstheme="minorHAnsi"/>
                <w:b/>
                <w:bCs/>
              </w:rPr>
              <w:t xml:space="preserve"> </w:t>
            </w:r>
            <w:proofErr w:type="spellStart"/>
            <w:r>
              <w:rPr>
                <w:rFonts w:cstheme="minorHAnsi"/>
                <w:b/>
                <w:bCs/>
              </w:rPr>
              <w:t>უკუკავშირის</w:t>
            </w:r>
            <w:proofErr w:type="spellEnd"/>
            <w:r>
              <w:rPr>
                <w:rFonts w:cstheme="minorHAnsi"/>
                <w:b/>
                <w:bCs/>
              </w:rPr>
              <w:t xml:space="preserve"> </w:t>
            </w:r>
            <w:proofErr w:type="spellStart"/>
            <w:r>
              <w:rPr>
                <w:rFonts w:cstheme="minorHAnsi"/>
                <w:b/>
                <w:bCs/>
              </w:rPr>
              <w:t>ანალიზის</w:t>
            </w:r>
            <w:proofErr w:type="spellEnd"/>
            <w:r>
              <w:rPr>
                <w:rFonts w:cstheme="minorHAnsi"/>
                <w:b/>
                <w:bCs/>
              </w:rPr>
              <w:t xml:space="preserve"> </w:t>
            </w:r>
            <w:proofErr w:type="spellStart"/>
            <w:r>
              <w:rPr>
                <w:rFonts w:cstheme="minorHAnsi"/>
                <w:b/>
                <w:bCs/>
              </w:rPr>
              <w:t>საფუძველზე</w:t>
            </w:r>
            <w:proofErr w:type="spellEnd"/>
            <w:r>
              <w:rPr>
                <w:rFonts w:cstheme="minorHAnsi"/>
                <w:b/>
                <w:bCs/>
              </w:rPr>
              <w:t xml:space="preserve"> </w:t>
            </w:r>
            <w:proofErr w:type="spellStart"/>
            <w:r>
              <w:rPr>
                <w:rFonts w:cstheme="minorHAnsi"/>
                <w:b/>
                <w:bCs/>
              </w:rPr>
              <w:t>იკვეთება</w:t>
            </w:r>
            <w:proofErr w:type="spellEnd"/>
            <w:r>
              <w:rPr>
                <w:rFonts w:cstheme="minorHAnsi"/>
                <w:b/>
                <w:bCs/>
              </w:rPr>
              <w:t xml:space="preserve"> </w:t>
            </w:r>
            <w:proofErr w:type="spellStart"/>
            <w:r>
              <w:rPr>
                <w:rFonts w:cstheme="minorHAnsi"/>
                <w:b/>
                <w:bCs/>
              </w:rPr>
              <w:t>კონკრეტული</w:t>
            </w:r>
            <w:proofErr w:type="spellEnd"/>
            <w:r>
              <w:rPr>
                <w:rFonts w:cstheme="minorHAnsi"/>
                <w:b/>
                <w:bCs/>
              </w:rPr>
              <w:t xml:space="preserve"> </w:t>
            </w:r>
            <w:proofErr w:type="spellStart"/>
            <w:r>
              <w:rPr>
                <w:rFonts w:cstheme="minorHAnsi"/>
                <w:b/>
                <w:bCs/>
              </w:rPr>
              <w:t>უნარების</w:t>
            </w:r>
            <w:proofErr w:type="spellEnd"/>
            <w:r>
              <w:rPr>
                <w:rFonts w:cstheme="minorHAnsi"/>
                <w:b/>
                <w:bCs/>
              </w:rPr>
              <w:t>/</w:t>
            </w:r>
            <w:proofErr w:type="spellStart"/>
            <w:r>
              <w:rPr>
                <w:rFonts w:cstheme="minorHAnsi"/>
                <w:b/>
                <w:bCs/>
              </w:rPr>
              <w:t>კომპეტენციების</w:t>
            </w:r>
            <w:proofErr w:type="spellEnd"/>
            <w:r>
              <w:rPr>
                <w:rFonts w:cstheme="minorHAnsi"/>
                <w:b/>
                <w:bCs/>
              </w:rPr>
              <w:t xml:space="preserve"> </w:t>
            </w:r>
            <w:proofErr w:type="spellStart"/>
            <w:r>
              <w:rPr>
                <w:rFonts w:cstheme="minorHAnsi"/>
                <w:b/>
                <w:bCs/>
              </w:rPr>
              <w:t>საჭიროება</w:t>
            </w:r>
            <w:proofErr w:type="spellEnd"/>
            <w:r>
              <w:rPr>
                <w:rFonts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tcPr>
          <w:p w14:paraId="2209671D" w14:textId="77777777" w:rsidR="008108E7" w:rsidRDefault="008108E7">
            <w:pPr>
              <w:jc w:val="center"/>
              <w:rPr>
                <w:rFonts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5DC58339" w14:textId="77777777" w:rsidR="008108E7" w:rsidRDefault="00DA2E7E">
            <w:pPr>
              <w:jc w:val="center"/>
              <w:rPr>
                <w:rFonts w:cstheme="minorHAnsi"/>
              </w:rPr>
            </w:pPr>
            <w:sdt>
              <w:sdtPr>
                <w:rPr>
                  <w:rFonts w:cstheme="minorHAnsi"/>
                </w:rPr>
                <w:id w:val="147097151"/>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15876AA3" w14:textId="77777777" w:rsidTr="008108E7">
        <w:trPr>
          <w:trHeight w:val="1232"/>
        </w:trPr>
        <w:tc>
          <w:tcPr>
            <w:tcW w:w="3485" w:type="pct"/>
            <w:gridSpan w:val="2"/>
            <w:tcBorders>
              <w:top w:val="single" w:sz="4" w:space="0" w:color="auto"/>
              <w:left w:val="single" w:sz="4" w:space="0" w:color="auto"/>
              <w:bottom w:val="single" w:sz="4" w:space="0" w:color="auto"/>
              <w:right w:val="single" w:sz="4" w:space="0" w:color="auto"/>
            </w:tcBorders>
          </w:tcPr>
          <w:p w14:paraId="4FCEA168"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4512F7B6" w14:textId="77777777" w:rsidR="008108E7" w:rsidRDefault="008108E7">
            <w:pPr>
              <w:rPr>
                <w:rFonts w:cstheme="minorHAnsi"/>
              </w:rPr>
            </w:pPr>
          </w:p>
          <w:p w14:paraId="03B5CE4C" w14:textId="77777777" w:rsidR="008108E7" w:rsidRDefault="008108E7">
            <w:pPr>
              <w:rPr>
                <w:rFonts w:cstheme="minorHAnsi"/>
              </w:rPr>
            </w:pPr>
          </w:p>
          <w:p w14:paraId="70B7F087" w14:textId="77777777" w:rsidR="008108E7" w:rsidRDefault="008108E7">
            <w:pPr>
              <w:rPr>
                <w:rFonts w:cstheme="minorHAnsi"/>
              </w:rPr>
            </w:pPr>
          </w:p>
          <w:p w14:paraId="5B9370B7" w14:textId="77777777" w:rsidR="008108E7" w:rsidRDefault="008108E7">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7F81E"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43D6765B" w14:textId="77777777" w:rsidR="008108E7" w:rsidRDefault="008108E7">
            <w:pPr>
              <w:rPr>
                <w:rFonts w:ascii="Calibri" w:eastAsia="Calibri" w:hAnsi="Calibri" w:cstheme="minorHAnsi"/>
                <w:lang w:val="ka-GE"/>
              </w:rPr>
            </w:pPr>
          </w:p>
        </w:tc>
      </w:tr>
      <w:tr w:rsidR="008108E7" w14:paraId="44A8A607" w14:textId="77777777" w:rsidTr="008108E7">
        <w:trPr>
          <w:trHeight w:val="530"/>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712A012" w14:textId="77777777" w:rsidR="008108E7" w:rsidRDefault="008108E7">
            <w:pPr>
              <w:jc w:val="center"/>
              <w:rPr>
                <w:rFonts w:cstheme="minorHAnsi"/>
                <w:b/>
                <w:bCs/>
              </w:rPr>
            </w:pPr>
            <w:r>
              <w:rPr>
                <w:rFonts w:cstheme="minorHAnsi"/>
                <w:b/>
                <w:bCs/>
              </w:rPr>
              <w:t>6</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093967F" w14:textId="77777777" w:rsidR="008108E7" w:rsidRDefault="008108E7">
            <w:pPr>
              <w:rPr>
                <w:rFonts w:cstheme="minorHAnsi"/>
                <w:b/>
                <w:bCs/>
              </w:rPr>
            </w:pPr>
            <w:proofErr w:type="spellStart"/>
            <w:r>
              <w:rPr>
                <w:rFonts w:cstheme="minorHAnsi"/>
                <w:b/>
                <w:bCs/>
              </w:rPr>
              <w:t>პროგრამა</w:t>
            </w:r>
            <w:proofErr w:type="spellEnd"/>
            <w:r>
              <w:rPr>
                <w:rFonts w:cstheme="minorHAnsi"/>
                <w:b/>
                <w:bCs/>
              </w:rPr>
              <w:t xml:space="preserve"> </w:t>
            </w:r>
            <w:proofErr w:type="spellStart"/>
            <w:r>
              <w:rPr>
                <w:rFonts w:cstheme="minorHAnsi"/>
                <w:b/>
                <w:bCs/>
              </w:rPr>
              <w:t>ხორციელდება</w:t>
            </w:r>
            <w:proofErr w:type="spellEnd"/>
            <w:r>
              <w:rPr>
                <w:rFonts w:cstheme="minorHAnsi"/>
                <w:b/>
                <w:bCs/>
              </w:rPr>
              <w:t xml:space="preserve"> </w:t>
            </w:r>
            <w:proofErr w:type="spellStart"/>
            <w:r>
              <w:rPr>
                <w:rFonts w:cstheme="minorHAnsi"/>
                <w:b/>
                <w:bCs/>
              </w:rPr>
              <w:t>დაკვეთით</w:t>
            </w:r>
            <w:proofErr w:type="spellEnd"/>
            <w:r>
              <w:rPr>
                <w:rFonts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tcPr>
          <w:p w14:paraId="69017CAC" w14:textId="77777777" w:rsidR="008108E7" w:rsidRDefault="008108E7">
            <w:pPr>
              <w:jc w:val="center"/>
              <w:rPr>
                <w:rFonts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7918BA1B" w14:textId="77777777" w:rsidR="008108E7" w:rsidRDefault="00DA2E7E">
            <w:pPr>
              <w:jc w:val="center"/>
              <w:rPr>
                <w:rFonts w:cstheme="minorHAnsi"/>
              </w:rPr>
            </w:pPr>
            <w:sdt>
              <w:sdtPr>
                <w:rPr>
                  <w:rFonts w:cstheme="minorHAnsi"/>
                </w:rPr>
                <w:id w:val="1590898475"/>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3A8A1783" w14:textId="77777777" w:rsidTr="008108E7">
        <w:trPr>
          <w:trHeight w:val="1241"/>
        </w:trPr>
        <w:tc>
          <w:tcPr>
            <w:tcW w:w="3485" w:type="pct"/>
            <w:gridSpan w:val="2"/>
            <w:tcBorders>
              <w:top w:val="single" w:sz="4" w:space="0" w:color="auto"/>
              <w:left w:val="single" w:sz="4" w:space="0" w:color="auto"/>
              <w:bottom w:val="single" w:sz="4" w:space="0" w:color="auto"/>
              <w:right w:val="single" w:sz="4" w:space="0" w:color="auto"/>
            </w:tcBorders>
          </w:tcPr>
          <w:p w14:paraId="14F63D14"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4591D646" w14:textId="77777777" w:rsidR="008108E7" w:rsidRDefault="008108E7">
            <w:pPr>
              <w:rPr>
                <w:rFonts w:cstheme="minorHAnsi"/>
                <w:i/>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60324"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5B432909" w14:textId="77777777" w:rsidR="008108E7" w:rsidRDefault="008108E7">
            <w:pPr>
              <w:rPr>
                <w:rFonts w:ascii="Calibri" w:eastAsia="Calibri" w:hAnsi="Calibri" w:cstheme="minorHAnsi"/>
                <w:lang w:val="ka-GE"/>
              </w:rPr>
            </w:pPr>
          </w:p>
        </w:tc>
      </w:tr>
      <w:tr w:rsidR="008108E7" w14:paraId="34BEBFC0" w14:textId="77777777" w:rsidTr="008108E7">
        <w:trPr>
          <w:trHeight w:val="1070"/>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EB4BCE0" w14:textId="77777777" w:rsidR="008108E7" w:rsidRDefault="008108E7">
            <w:pPr>
              <w:jc w:val="center"/>
              <w:rPr>
                <w:rFonts w:cstheme="minorHAnsi"/>
                <w:b/>
                <w:bCs/>
              </w:rPr>
            </w:pPr>
            <w:r>
              <w:rPr>
                <w:rFonts w:cstheme="minorHAnsi"/>
                <w:b/>
                <w:bCs/>
              </w:rPr>
              <w:t>7</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6BED7BB" w14:textId="77777777" w:rsidR="008108E7" w:rsidRDefault="008108E7">
            <w:pPr>
              <w:jc w:val="both"/>
              <w:rPr>
                <w:rFonts w:cstheme="minorHAnsi"/>
                <w:b/>
                <w:bCs/>
              </w:rPr>
            </w:pPr>
            <w:proofErr w:type="spellStart"/>
            <w:r>
              <w:rPr>
                <w:rFonts w:cstheme="minorHAnsi"/>
                <w:b/>
                <w:bCs/>
              </w:rPr>
              <w:t>პროგრამა</w:t>
            </w:r>
            <w:proofErr w:type="spellEnd"/>
            <w:r>
              <w:rPr>
                <w:rFonts w:cstheme="minorHAnsi"/>
                <w:b/>
                <w:bCs/>
              </w:rPr>
              <w:t xml:space="preserve"> </w:t>
            </w:r>
            <w:proofErr w:type="spellStart"/>
            <w:r>
              <w:rPr>
                <w:rFonts w:cstheme="minorHAnsi"/>
                <w:b/>
                <w:bCs/>
              </w:rPr>
              <w:t>შედის</w:t>
            </w:r>
            <w:proofErr w:type="spellEnd"/>
            <w:r>
              <w:rPr>
                <w:rFonts w:cstheme="minorHAnsi"/>
                <w:b/>
                <w:bCs/>
              </w:rPr>
              <w:t xml:space="preserve"> </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მომზადებისა</w:t>
            </w:r>
            <w:proofErr w:type="spellEnd"/>
            <w:r>
              <w:rPr>
                <w:rFonts w:cstheme="minorHAnsi"/>
                <w:b/>
                <w:bCs/>
              </w:rPr>
              <w:t xml:space="preserve"> </w:t>
            </w:r>
            <w:proofErr w:type="spellStart"/>
            <w:r>
              <w:rPr>
                <w:rFonts w:cstheme="minorHAnsi"/>
                <w:b/>
                <w:bCs/>
              </w:rPr>
              <w:t>და</w:t>
            </w:r>
            <w:proofErr w:type="spellEnd"/>
            <w:r>
              <w:rPr>
                <w:rFonts w:cstheme="minorHAnsi"/>
                <w:b/>
                <w:bCs/>
              </w:rPr>
              <w:t xml:space="preserve"> </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გადამზადების</w:t>
            </w:r>
            <w:proofErr w:type="spellEnd"/>
            <w:r>
              <w:rPr>
                <w:rFonts w:cstheme="minorHAnsi"/>
                <w:b/>
                <w:bCs/>
              </w:rPr>
              <w:t xml:space="preserve"> </w:t>
            </w:r>
            <w:proofErr w:type="spellStart"/>
            <w:r>
              <w:rPr>
                <w:rFonts w:cstheme="minorHAnsi"/>
                <w:b/>
                <w:bCs/>
              </w:rPr>
              <w:t>პროგრამების</w:t>
            </w:r>
            <w:proofErr w:type="spellEnd"/>
            <w:r>
              <w:rPr>
                <w:rFonts w:cstheme="minorHAnsi"/>
                <w:b/>
                <w:bCs/>
              </w:rPr>
              <w:t xml:space="preserve"> </w:t>
            </w:r>
            <w:proofErr w:type="spellStart"/>
            <w:r>
              <w:rPr>
                <w:rFonts w:cstheme="minorHAnsi"/>
                <w:b/>
                <w:bCs/>
              </w:rPr>
              <w:t>დაფინანსების</w:t>
            </w:r>
            <w:proofErr w:type="spellEnd"/>
            <w:r>
              <w:rPr>
                <w:rFonts w:cstheme="minorHAnsi"/>
                <w:b/>
                <w:bCs/>
              </w:rPr>
              <w:t xml:space="preserve"> </w:t>
            </w:r>
            <w:proofErr w:type="spellStart"/>
            <w:r>
              <w:rPr>
                <w:rFonts w:cstheme="minorHAnsi"/>
                <w:b/>
                <w:bCs/>
              </w:rPr>
              <w:t>მიზნით</w:t>
            </w:r>
            <w:proofErr w:type="spellEnd"/>
            <w:r>
              <w:rPr>
                <w:rFonts w:cstheme="minorHAnsi"/>
                <w:b/>
                <w:bCs/>
              </w:rPr>
              <w:t xml:space="preserve">, </w:t>
            </w:r>
            <w:proofErr w:type="spellStart"/>
            <w:r>
              <w:rPr>
                <w:rFonts w:cstheme="minorHAnsi"/>
                <w:b/>
                <w:bCs/>
              </w:rPr>
              <w:t>საქართველოს</w:t>
            </w:r>
            <w:proofErr w:type="spellEnd"/>
            <w:r>
              <w:rPr>
                <w:rFonts w:cstheme="minorHAnsi"/>
                <w:b/>
                <w:bCs/>
              </w:rPr>
              <w:t xml:space="preserve"> </w:t>
            </w:r>
            <w:proofErr w:type="spellStart"/>
            <w:r>
              <w:rPr>
                <w:rFonts w:cstheme="minorHAnsi"/>
                <w:b/>
                <w:bCs/>
              </w:rPr>
              <w:t>განათლების</w:t>
            </w:r>
            <w:proofErr w:type="spellEnd"/>
            <w:r>
              <w:rPr>
                <w:rFonts w:cstheme="minorHAnsi"/>
                <w:b/>
                <w:bCs/>
              </w:rPr>
              <w:t xml:space="preserve">, </w:t>
            </w:r>
            <w:proofErr w:type="spellStart"/>
            <w:r>
              <w:rPr>
                <w:rFonts w:cstheme="minorHAnsi"/>
                <w:b/>
                <w:bCs/>
              </w:rPr>
              <w:t>მეცნიერებისა</w:t>
            </w:r>
            <w:proofErr w:type="spellEnd"/>
            <w:r>
              <w:rPr>
                <w:rFonts w:cstheme="minorHAnsi"/>
                <w:b/>
                <w:bCs/>
              </w:rPr>
              <w:t xml:space="preserve"> </w:t>
            </w:r>
            <w:proofErr w:type="spellStart"/>
            <w:r>
              <w:rPr>
                <w:rFonts w:cstheme="minorHAnsi"/>
                <w:b/>
                <w:bCs/>
              </w:rPr>
              <w:t>და</w:t>
            </w:r>
            <w:proofErr w:type="spellEnd"/>
            <w:r>
              <w:rPr>
                <w:rFonts w:cstheme="minorHAnsi"/>
                <w:b/>
                <w:bCs/>
              </w:rPr>
              <w:t xml:space="preserve"> </w:t>
            </w:r>
            <w:proofErr w:type="spellStart"/>
            <w:r>
              <w:rPr>
                <w:rFonts w:cstheme="minorHAnsi"/>
                <w:b/>
                <w:bCs/>
              </w:rPr>
              <w:t>ახალგაზრდობის</w:t>
            </w:r>
            <w:proofErr w:type="spellEnd"/>
            <w:r>
              <w:rPr>
                <w:rFonts w:cstheme="minorHAnsi"/>
                <w:b/>
                <w:bCs/>
              </w:rPr>
              <w:t xml:space="preserve"> </w:t>
            </w:r>
            <w:proofErr w:type="spellStart"/>
            <w:r>
              <w:rPr>
                <w:rFonts w:cstheme="minorHAnsi"/>
                <w:b/>
                <w:bCs/>
              </w:rPr>
              <w:t>მინისტრის</w:t>
            </w:r>
            <w:proofErr w:type="spellEnd"/>
            <w:r>
              <w:rPr>
                <w:rFonts w:cstheme="minorHAnsi"/>
                <w:b/>
                <w:bCs/>
              </w:rPr>
              <w:t xml:space="preserve"> </w:t>
            </w:r>
            <w:proofErr w:type="spellStart"/>
            <w:r>
              <w:rPr>
                <w:rFonts w:cstheme="minorHAnsi"/>
                <w:b/>
                <w:bCs/>
              </w:rPr>
              <w:t>ბრძანებით</w:t>
            </w:r>
            <w:proofErr w:type="spellEnd"/>
            <w:r>
              <w:rPr>
                <w:rFonts w:cstheme="minorHAnsi"/>
                <w:b/>
                <w:bCs/>
              </w:rPr>
              <w:t xml:space="preserve"> </w:t>
            </w:r>
            <w:proofErr w:type="spellStart"/>
            <w:r>
              <w:rPr>
                <w:rFonts w:cstheme="minorHAnsi"/>
                <w:b/>
                <w:bCs/>
              </w:rPr>
              <w:t>განსაზღვრულ</w:t>
            </w:r>
            <w:proofErr w:type="spellEnd"/>
            <w:r>
              <w:rPr>
                <w:rFonts w:cstheme="minorHAnsi"/>
                <w:b/>
                <w:bCs/>
              </w:rPr>
              <w:t xml:space="preserve"> </w:t>
            </w:r>
            <w:proofErr w:type="spellStart"/>
            <w:r>
              <w:rPr>
                <w:rFonts w:cstheme="minorHAnsi"/>
                <w:b/>
                <w:bCs/>
              </w:rPr>
              <w:t>პრიორიტეტული</w:t>
            </w:r>
            <w:proofErr w:type="spellEnd"/>
            <w:r>
              <w:rPr>
                <w:rFonts w:cstheme="minorHAnsi"/>
                <w:b/>
                <w:bCs/>
              </w:rPr>
              <w:t xml:space="preserve"> </w:t>
            </w:r>
            <w:proofErr w:type="spellStart"/>
            <w:r>
              <w:rPr>
                <w:rFonts w:cstheme="minorHAnsi"/>
                <w:b/>
                <w:bCs/>
              </w:rPr>
              <w:t>მიმართულებების</w:t>
            </w:r>
            <w:proofErr w:type="spellEnd"/>
            <w:r>
              <w:rPr>
                <w:rFonts w:cstheme="minorHAnsi"/>
                <w:b/>
                <w:bCs/>
              </w:rPr>
              <w:t xml:space="preserve"> </w:t>
            </w:r>
            <w:proofErr w:type="spellStart"/>
            <w:r>
              <w:rPr>
                <w:rFonts w:cstheme="minorHAnsi"/>
                <w:b/>
                <w:bCs/>
              </w:rPr>
              <w:t>ჩამონათვალში</w:t>
            </w:r>
            <w:proofErr w:type="spellEnd"/>
            <w:r>
              <w:rPr>
                <w:rFonts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tcPr>
          <w:p w14:paraId="72671286" w14:textId="77777777" w:rsidR="008108E7" w:rsidRDefault="008108E7">
            <w:pPr>
              <w:jc w:val="center"/>
              <w:rPr>
                <w:rFonts w:ascii="Calibri" w:hAnsi="Calibri"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773E869A" w14:textId="77777777" w:rsidR="008108E7" w:rsidRDefault="00DA2E7E">
            <w:pPr>
              <w:jc w:val="center"/>
              <w:rPr>
                <w:rFonts w:cstheme="minorHAnsi"/>
              </w:rPr>
            </w:pPr>
            <w:sdt>
              <w:sdtPr>
                <w:rPr>
                  <w:rFonts w:cstheme="minorHAnsi"/>
                </w:rPr>
                <w:id w:val="-560020210"/>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5E36148C" w14:textId="77777777" w:rsidTr="008108E7">
        <w:trPr>
          <w:trHeight w:val="1250"/>
        </w:trPr>
        <w:tc>
          <w:tcPr>
            <w:tcW w:w="3485" w:type="pct"/>
            <w:gridSpan w:val="2"/>
            <w:tcBorders>
              <w:top w:val="single" w:sz="4" w:space="0" w:color="auto"/>
              <w:left w:val="single" w:sz="4" w:space="0" w:color="auto"/>
              <w:bottom w:val="single" w:sz="4" w:space="0" w:color="auto"/>
              <w:right w:val="single" w:sz="4" w:space="0" w:color="auto"/>
            </w:tcBorders>
          </w:tcPr>
          <w:p w14:paraId="14CF01B1" w14:textId="77777777" w:rsidR="008108E7" w:rsidRDefault="008108E7">
            <w:pPr>
              <w:rPr>
                <w:rFonts w:cstheme="minorHAnsi"/>
                <w:i/>
                <w:iCs/>
              </w:rPr>
            </w:pPr>
            <w:proofErr w:type="spellStart"/>
            <w:r>
              <w:rPr>
                <w:rFonts w:cstheme="minorHAnsi"/>
                <w:i/>
                <w:iCs/>
              </w:rPr>
              <w:lastRenderedPageBreak/>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6480AE14" w14:textId="77777777" w:rsidR="008108E7" w:rsidRDefault="008108E7">
            <w:pPr>
              <w:jc w:val="both"/>
              <w:rPr>
                <w:rFonts w:cstheme="minorHAnsi"/>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319BF"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071F7E1F" w14:textId="77777777" w:rsidR="008108E7" w:rsidRDefault="008108E7">
            <w:pPr>
              <w:rPr>
                <w:rFonts w:ascii="Calibri" w:eastAsia="Calibri" w:hAnsi="Calibri" w:cstheme="minorHAnsi"/>
                <w:lang w:val="ka-GE"/>
              </w:rPr>
            </w:pPr>
          </w:p>
        </w:tc>
      </w:tr>
      <w:tr w:rsidR="008108E7" w14:paraId="3F2BAAB4" w14:textId="77777777" w:rsidTr="008108E7">
        <w:trPr>
          <w:trHeight w:val="1160"/>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BF1BEB" w14:textId="77777777" w:rsidR="008108E7" w:rsidRDefault="008108E7">
            <w:pPr>
              <w:jc w:val="center"/>
              <w:rPr>
                <w:rFonts w:cstheme="minorHAnsi"/>
                <w:b/>
                <w:bCs/>
              </w:rPr>
            </w:pPr>
            <w:r>
              <w:rPr>
                <w:rFonts w:cstheme="minorHAnsi"/>
                <w:b/>
                <w:bCs/>
              </w:rPr>
              <w:t>8</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9EF723" w14:textId="77777777" w:rsidR="008108E7" w:rsidRDefault="008108E7">
            <w:pPr>
              <w:jc w:val="both"/>
              <w:rPr>
                <w:rFonts w:cstheme="minorHAnsi"/>
                <w:b/>
                <w:bCs/>
              </w:rPr>
            </w:pPr>
            <w:proofErr w:type="spellStart"/>
            <w:r>
              <w:rPr>
                <w:rFonts w:cstheme="minorHAnsi"/>
                <w:b/>
                <w:bCs/>
              </w:rPr>
              <w:t>პროგრამის</w:t>
            </w:r>
            <w:proofErr w:type="spellEnd"/>
            <w:r>
              <w:rPr>
                <w:rFonts w:cstheme="minorHAnsi"/>
                <w:b/>
                <w:bCs/>
              </w:rPr>
              <w:t xml:space="preserve"> </w:t>
            </w:r>
            <w:proofErr w:type="spellStart"/>
            <w:r>
              <w:rPr>
                <w:rFonts w:cstheme="minorHAnsi"/>
                <w:b/>
                <w:bCs/>
              </w:rPr>
              <w:t>შემუშავება</w:t>
            </w:r>
            <w:proofErr w:type="spellEnd"/>
            <w:r>
              <w:rPr>
                <w:rFonts w:cstheme="minorHAnsi"/>
                <w:b/>
                <w:bCs/>
              </w:rPr>
              <w:t xml:space="preserve"> </w:t>
            </w:r>
            <w:proofErr w:type="spellStart"/>
            <w:r>
              <w:rPr>
                <w:rFonts w:cstheme="minorHAnsi"/>
                <w:b/>
                <w:bCs/>
              </w:rPr>
              <w:t>განაპირობა</w:t>
            </w:r>
            <w:proofErr w:type="spellEnd"/>
            <w:r>
              <w:rPr>
                <w:rFonts w:cstheme="minorHAnsi"/>
                <w:b/>
                <w:bCs/>
              </w:rPr>
              <w:t xml:space="preserve"> </w:t>
            </w:r>
            <w:proofErr w:type="spellStart"/>
            <w:r>
              <w:rPr>
                <w:rFonts w:cstheme="minorHAnsi"/>
                <w:b/>
                <w:bCs/>
              </w:rPr>
              <w:t>დაწესებულების</w:t>
            </w:r>
            <w:proofErr w:type="spellEnd"/>
            <w:r>
              <w:rPr>
                <w:rFonts w:cstheme="minorHAnsi"/>
                <w:b/>
                <w:bCs/>
              </w:rPr>
              <w:t xml:space="preserve"> </w:t>
            </w:r>
            <w:proofErr w:type="spellStart"/>
            <w:r>
              <w:rPr>
                <w:rFonts w:cstheme="minorHAnsi"/>
                <w:b/>
                <w:bCs/>
              </w:rPr>
              <w:t>მიერ</w:t>
            </w:r>
            <w:proofErr w:type="spellEnd"/>
            <w:r>
              <w:rPr>
                <w:rFonts w:cstheme="minorHAnsi"/>
                <w:b/>
                <w:bCs/>
              </w:rPr>
              <w:t xml:space="preserve"> </w:t>
            </w:r>
            <w:proofErr w:type="spellStart"/>
            <w:r>
              <w:rPr>
                <w:rFonts w:cstheme="minorHAnsi"/>
                <w:b/>
                <w:bCs/>
              </w:rPr>
              <w:t>კარიერული</w:t>
            </w:r>
            <w:proofErr w:type="spellEnd"/>
            <w:r>
              <w:rPr>
                <w:rFonts w:cstheme="minorHAnsi"/>
                <w:b/>
                <w:bCs/>
              </w:rPr>
              <w:t xml:space="preserve"> </w:t>
            </w:r>
            <w:proofErr w:type="spellStart"/>
            <w:r>
              <w:rPr>
                <w:rFonts w:cstheme="minorHAnsi"/>
                <w:b/>
                <w:bCs/>
              </w:rPr>
              <w:t>მომსახურების</w:t>
            </w:r>
            <w:proofErr w:type="spellEnd"/>
            <w:r>
              <w:rPr>
                <w:rFonts w:cstheme="minorHAnsi"/>
                <w:b/>
                <w:bCs/>
              </w:rPr>
              <w:t xml:space="preserve"> </w:t>
            </w:r>
            <w:proofErr w:type="spellStart"/>
            <w:r>
              <w:rPr>
                <w:rFonts w:cstheme="minorHAnsi"/>
                <w:b/>
                <w:bCs/>
              </w:rPr>
              <w:t>გაუმჯობესების</w:t>
            </w:r>
            <w:proofErr w:type="spellEnd"/>
            <w:r>
              <w:rPr>
                <w:rFonts w:cstheme="minorHAnsi"/>
                <w:b/>
                <w:bCs/>
              </w:rPr>
              <w:t xml:space="preserve"> </w:t>
            </w:r>
            <w:proofErr w:type="spellStart"/>
            <w:r>
              <w:rPr>
                <w:rFonts w:cstheme="minorHAnsi"/>
                <w:b/>
                <w:bCs/>
              </w:rPr>
              <w:t>მიზნით</w:t>
            </w:r>
            <w:proofErr w:type="spellEnd"/>
            <w:r>
              <w:rPr>
                <w:rFonts w:cstheme="minorHAnsi"/>
                <w:b/>
                <w:bCs/>
              </w:rPr>
              <w:t xml:space="preserve"> </w:t>
            </w:r>
            <w:proofErr w:type="spellStart"/>
            <w:r>
              <w:rPr>
                <w:rFonts w:cstheme="minorHAnsi"/>
                <w:b/>
                <w:bCs/>
              </w:rPr>
              <w:t>ჩატარებულმა</w:t>
            </w:r>
            <w:proofErr w:type="spellEnd"/>
            <w:r>
              <w:rPr>
                <w:rFonts w:cstheme="minorHAnsi"/>
                <w:b/>
                <w:bCs/>
              </w:rPr>
              <w:t xml:space="preserve"> </w:t>
            </w:r>
            <w:proofErr w:type="spellStart"/>
            <w:r>
              <w:rPr>
                <w:rFonts w:cstheme="minorHAnsi"/>
                <w:b/>
                <w:bCs/>
              </w:rPr>
              <w:t>კვლევამ</w:t>
            </w:r>
            <w:proofErr w:type="spellEnd"/>
            <w:r>
              <w:rPr>
                <w:rFonts w:cstheme="minorHAnsi"/>
                <w:b/>
                <w:bCs/>
              </w:rPr>
              <w:t xml:space="preserve">, </w:t>
            </w:r>
            <w:proofErr w:type="spellStart"/>
            <w:r>
              <w:rPr>
                <w:rFonts w:cstheme="minorHAnsi"/>
                <w:b/>
                <w:bCs/>
              </w:rPr>
              <w:t>რომელმაც</w:t>
            </w:r>
            <w:proofErr w:type="spellEnd"/>
            <w:r>
              <w:rPr>
                <w:rFonts w:cstheme="minorHAnsi"/>
                <w:b/>
                <w:bCs/>
              </w:rPr>
              <w:t xml:space="preserve"> </w:t>
            </w:r>
            <w:proofErr w:type="spellStart"/>
            <w:r>
              <w:rPr>
                <w:rFonts w:cstheme="minorHAnsi"/>
                <w:b/>
                <w:bCs/>
              </w:rPr>
              <w:t>გამოკვეთა</w:t>
            </w:r>
            <w:proofErr w:type="spellEnd"/>
            <w:r>
              <w:rPr>
                <w:rFonts w:cstheme="minorHAnsi"/>
                <w:b/>
                <w:bCs/>
              </w:rPr>
              <w:t xml:space="preserve"> </w:t>
            </w:r>
            <w:proofErr w:type="spellStart"/>
            <w:r>
              <w:rPr>
                <w:rFonts w:cstheme="minorHAnsi"/>
                <w:b/>
                <w:bCs/>
              </w:rPr>
              <w:t>კონკრეტული</w:t>
            </w:r>
            <w:proofErr w:type="spellEnd"/>
            <w:r>
              <w:rPr>
                <w:rFonts w:cstheme="minorHAnsi"/>
                <w:b/>
                <w:bCs/>
              </w:rPr>
              <w:t xml:space="preserve"> </w:t>
            </w:r>
            <w:proofErr w:type="spellStart"/>
            <w:r>
              <w:rPr>
                <w:rFonts w:cstheme="minorHAnsi"/>
                <w:b/>
                <w:bCs/>
              </w:rPr>
              <w:t>პროგრამის</w:t>
            </w:r>
            <w:proofErr w:type="spellEnd"/>
            <w:r>
              <w:rPr>
                <w:rFonts w:cstheme="minorHAnsi"/>
                <w:b/>
                <w:bCs/>
              </w:rPr>
              <w:t xml:space="preserve"> </w:t>
            </w:r>
            <w:proofErr w:type="spellStart"/>
            <w:r>
              <w:rPr>
                <w:rFonts w:cstheme="minorHAnsi"/>
                <w:b/>
                <w:bCs/>
              </w:rPr>
              <w:t>შემუშავების</w:t>
            </w:r>
            <w:proofErr w:type="spellEnd"/>
            <w:r>
              <w:rPr>
                <w:rFonts w:cstheme="minorHAnsi"/>
                <w:b/>
                <w:bCs/>
              </w:rPr>
              <w:t xml:space="preserve"> </w:t>
            </w:r>
            <w:proofErr w:type="spellStart"/>
            <w:r>
              <w:rPr>
                <w:rFonts w:cstheme="minorHAnsi"/>
                <w:b/>
                <w:bCs/>
              </w:rPr>
              <w:t>საჭიროება</w:t>
            </w:r>
            <w:proofErr w:type="spellEnd"/>
            <w:r>
              <w:rPr>
                <w:rFonts w:cstheme="minorHAnsi"/>
                <w:b/>
                <w:bCs/>
              </w:rPr>
              <w:t xml:space="preserve">, </w:t>
            </w:r>
            <w:proofErr w:type="spellStart"/>
            <w:r>
              <w:rPr>
                <w:rFonts w:cstheme="minorHAnsi"/>
                <w:b/>
                <w:bCs/>
              </w:rPr>
              <w:t>უკვე</w:t>
            </w:r>
            <w:proofErr w:type="spellEnd"/>
            <w:r>
              <w:rPr>
                <w:rFonts w:cstheme="minorHAnsi"/>
                <w:b/>
                <w:bCs/>
              </w:rPr>
              <w:t xml:space="preserve"> </w:t>
            </w:r>
            <w:proofErr w:type="spellStart"/>
            <w:r>
              <w:rPr>
                <w:rFonts w:cstheme="minorHAnsi"/>
                <w:b/>
                <w:bCs/>
              </w:rPr>
              <w:t>არსებული</w:t>
            </w:r>
            <w:proofErr w:type="spellEnd"/>
            <w:r>
              <w:rPr>
                <w:rFonts w:cstheme="minorHAnsi"/>
                <w:b/>
                <w:bCs/>
              </w:rPr>
              <w:t xml:space="preserve"> </w:t>
            </w:r>
            <w:proofErr w:type="spellStart"/>
            <w:r>
              <w:rPr>
                <w:rFonts w:cstheme="minorHAnsi"/>
                <w:b/>
                <w:bCs/>
              </w:rPr>
              <w:t>სტუდენტების</w:t>
            </w:r>
            <w:proofErr w:type="spellEnd"/>
            <w:r>
              <w:rPr>
                <w:rFonts w:cstheme="minorHAnsi"/>
                <w:b/>
                <w:bCs/>
              </w:rPr>
              <w:t xml:space="preserve"> </w:t>
            </w:r>
            <w:proofErr w:type="spellStart"/>
            <w:r>
              <w:rPr>
                <w:rFonts w:cstheme="minorHAnsi"/>
                <w:b/>
                <w:bCs/>
              </w:rPr>
              <w:t>შემდგომი</w:t>
            </w:r>
            <w:proofErr w:type="spellEnd"/>
            <w:r>
              <w:rPr>
                <w:rFonts w:cstheme="minorHAnsi"/>
                <w:b/>
                <w:bCs/>
              </w:rPr>
              <w:t xml:space="preserve"> </w:t>
            </w:r>
            <w:proofErr w:type="spellStart"/>
            <w:r>
              <w:rPr>
                <w:rFonts w:cstheme="minorHAnsi"/>
                <w:b/>
                <w:bCs/>
              </w:rPr>
              <w:t>დასაქმების</w:t>
            </w:r>
            <w:proofErr w:type="spellEnd"/>
            <w:r>
              <w:rPr>
                <w:rFonts w:cstheme="minorHAnsi"/>
                <w:b/>
                <w:bCs/>
              </w:rPr>
              <w:t xml:space="preserve"> </w:t>
            </w:r>
            <w:proofErr w:type="spellStart"/>
            <w:r>
              <w:rPr>
                <w:rFonts w:cstheme="minorHAnsi"/>
                <w:b/>
                <w:bCs/>
              </w:rPr>
              <w:t>შესაძლებლობის</w:t>
            </w:r>
            <w:proofErr w:type="spellEnd"/>
            <w:r>
              <w:rPr>
                <w:rFonts w:cstheme="minorHAnsi"/>
                <w:b/>
                <w:bCs/>
              </w:rPr>
              <w:t xml:space="preserve"> </w:t>
            </w:r>
            <w:proofErr w:type="spellStart"/>
            <w:r>
              <w:rPr>
                <w:rFonts w:cstheme="minorHAnsi"/>
                <w:b/>
                <w:bCs/>
              </w:rPr>
              <w:t>გაზრდის</w:t>
            </w:r>
            <w:proofErr w:type="spellEnd"/>
            <w:r>
              <w:rPr>
                <w:rFonts w:cstheme="minorHAnsi"/>
                <w:b/>
                <w:bCs/>
              </w:rPr>
              <w:t xml:space="preserve"> </w:t>
            </w:r>
            <w:proofErr w:type="spellStart"/>
            <w:r>
              <w:rPr>
                <w:rFonts w:cstheme="minorHAnsi"/>
                <w:b/>
                <w:bCs/>
              </w:rPr>
              <w:t>მიზნით</w:t>
            </w:r>
            <w:proofErr w:type="spellEnd"/>
            <w:r>
              <w:rPr>
                <w:rFonts w:cstheme="minorHAnsi"/>
                <w:b/>
                <w:bCs/>
              </w:rPr>
              <w:t>.</w:t>
            </w:r>
            <w:r>
              <w:rPr>
                <w:rStyle w:val="FootnoteReference"/>
                <w:rFonts w:cstheme="minorHAnsi"/>
                <w:b/>
                <w:bCs/>
              </w:rPr>
              <w:footnoteReference w:id="3"/>
            </w:r>
          </w:p>
        </w:tc>
        <w:tc>
          <w:tcPr>
            <w:tcW w:w="839" w:type="pct"/>
            <w:vMerge w:val="restart"/>
            <w:tcBorders>
              <w:top w:val="single" w:sz="4" w:space="0" w:color="auto"/>
              <w:left w:val="single" w:sz="4" w:space="0" w:color="auto"/>
              <w:bottom w:val="single" w:sz="4" w:space="0" w:color="auto"/>
              <w:right w:val="single" w:sz="4" w:space="0" w:color="auto"/>
            </w:tcBorders>
            <w:vAlign w:val="center"/>
          </w:tcPr>
          <w:p w14:paraId="667BE1B7" w14:textId="77777777" w:rsidR="008108E7" w:rsidRDefault="008108E7">
            <w:pPr>
              <w:rPr>
                <w:rFonts w:ascii="Calibri" w:hAnsi="Calibri"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398F07D1" w14:textId="77777777" w:rsidR="008108E7" w:rsidRDefault="00DA2E7E">
            <w:pPr>
              <w:jc w:val="center"/>
              <w:rPr>
                <w:rFonts w:cstheme="minorHAnsi"/>
              </w:rPr>
            </w:pPr>
            <w:sdt>
              <w:sdtPr>
                <w:rPr>
                  <w:rFonts w:cstheme="minorHAnsi"/>
                </w:rPr>
                <w:id w:val="1766884283"/>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67F404AB" w14:textId="77777777" w:rsidTr="008108E7">
        <w:trPr>
          <w:trHeight w:val="1241"/>
        </w:trPr>
        <w:tc>
          <w:tcPr>
            <w:tcW w:w="3485" w:type="pct"/>
            <w:gridSpan w:val="2"/>
            <w:tcBorders>
              <w:top w:val="single" w:sz="4" w:space="0" w:color="auto"/>
              <w:left w:val="single" w:sz="4" w:space="0" w:color="auto"/>
              <w:bottom w:val="single" w:sz="4" w:space="0" w:color="auto"/>
              <w:right w:val="single" w:sz="4" w:space="0" w:color="auto"/>
            </w:tcBorders>
          </w:tcPr>
          <w:p w14:paraId="094083B3"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0B09285F" w14:textId="77777777" w:rsidR="008108E7" w:rsidRDefault="008108E7">
            <w:pPr>
              <w:jc w:val="both"/>
              <w:rPr>
                <w:rFonts w:cstheme="minorHAnsi"/>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E7CC8"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38E5EE4E" w14:textId="77777777" w:rsidR="008108E7" w:rsidRDefault="008108E7">
            <w:pPr>
              <w:rPr>
                <w:rFonts w:ascii="Calibri" w:eastAsia="Calibri" w:hAnsi="Calibri" w:cstheme="minorHAnsi"/>
                <w:lang w:val="ka-GE"/>
              </w:rPr>
            </w:pPr>
          </w:p>
        </w:tc>
      </w:tr>
      <w:tr w:rsidR="008108E7" w14:paraId="4DEED90D" w14:textId="77777777" w:rsidTr="008108E7">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640843" w14:textId="77777777" w:rsidR="008108E7" w:rsidRDefault="008108E7">
            <w:pPr>
              <w:jc w:val="center"/>
              <w:rPr>
                <w:rFonts w:ascii="Calibri" w:hAnsi="Calibri" w:cstheme="minorHAnsi"/>
                <w:b/>
                <w:bCs/>
              </w:rPr>
            </w:pPr>
            <w:r>
              <w:rPr>
                <w:rFonts w:cstheme="minorHAnsi"/>
                <w:b/>
                <w:bCs/>
              </w:rPr>
              <w:t>9</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9DBAA5" w14:textId="77777777" w:rsidR="008108E7" w:rsidRDefault="008108E7">
            <w:pPr>
              <w:jc w:val="both"/>
              <w:rPr>
                <w:rFonts w:cstheme="minorHAnsi"/>
                <w:b/>
                <w:bCs/>
              </w:rPr>
            </w:pPr>
            <w:proofErr w:type="spellStart"/>
            <w:r>
              <w:rPr>
                <w:rFonts w:cstheme="minorHAnsi"/>
                <w:b/>
                <w:bCs/>
              </w:rPr>
              <w:t>დასაქმების</w:t>
            </w:r>
            <w:proofErr w:type="spellEnd"/>
            <w:r>
              <w:rPr>
                <w:rFonts w:cstheme="minorHAnsi"/>
                <w:b/>
                <w:bCs/>
              </w:rPr>
              <w:t xml:space="preserve"> </w:t>
            </w:r>
            <w:proofErr w:type="spellStart"/>
            <w:r>
              <w:rPr>
                <w:rFonts w:cstheme="minorHAnsi"/>
                <w:b/>
                <w:bCs/>
              </w:rPr>
              <w:t>პლატფორმების</w:t>
            </w:r>
            <w:proofErr w:type="spellEnd"/>
            <w:r>
              <w:rPr>
                <w:rFonts w:cstheme="minorHAnsi"/>
                <w:b/>
                <w:bCs/>
              </w:rPr>
              <w:t xml:space="preserve"> </w:t>
            </w:r>
            <w:proofErr w:type="spellStart"/>
            <w:r>
              <w:rPr>
                <w:rFonts w:cstheme="minorHAnsi"/>
                <w:b/>
                <w:bCs/>
              </w:rPr>
              <w:t>ანალიზის</w:t>
            </w:r>
            <w:proofErr w:type="spellEnd"/>
            <w:r>
              <w:rPr>
                <w:rFonts w:cstheme="minorHAnsi"/>
                <w:b/>
                <w:bCs/>
              </w:rPr>
              <w:t xml:space="preserve"> </w:t>
            </w:r>
            <w:proofErr w:type="spellStart"/>
            <w:r>
              <w:rPr>
                <w:rFonts w:cstheme="minorHAnsi"/>
                <w:b/>
                <w:bCs/>
              </w:rPr>
              <w:t>შედეგად</w:t>
            </w:r>
            <w:proofErr w:type="spellEnd"/>
            <w:r>
              <w:rPr>
                <w:rFonts w:cstheme="minorHAnsi"/>
                <w:b/>
                <w:bCs/>
              </w:rPr>
              <w:t xml:space="preserve"> </w:t>
            </w:r>
            <w:proofErr w:type="spellStart"/>
            <w:r>
              <w:rPr>
                <w:rFonts w:cstheme="minorHAnsi"/>
                <w:b/>
                <w:bCs/>
              </w:rPr>
              <w:t>გამოიკვეთა</w:t>
            </w:r>
            <w:proofErr w:type="spellEnd"/>
            <w:r>
              <w:rPr>
                <w:rFonts w:cstheme="minorHAnsi"/>
                <w:b/>
                <w:bCs/>
              </w:rPr>
              <w:t xml:space="preserve">, </w:t>
            </w:r>
            <w:proofErr w:type="spellStart"/>
            <w:r>
              <w:rPr>
                <w:rFonts w:cstheme="minorHAnsi"/>
                <w:b/>
                <w:bCs/>
              </w:rPr>
              <w:t>რომ</w:t>
            </w:r>
            <w:proofErr w:type="spellEnd"/>
            <w:r>
              <w:rPr>
                <w:rFonts w:cstheme="minorHAnsi"/>
                <w:b/>
                <w:bCs/>
              </w:rPr>
              <w:t xml:space="preserve"> </w:t>
            </w:r>
            <w:proofErr w:type="spellStart"/>
            <w:r>
              <w:rPr>
                <w:rFonts w:cstheme="minorHAnsi"/>
                <w:b/>
                <w:bCs/>
              </w:rPr>
              <w:t>არსებობს</w:t>
            </w:r>
            <w:proofErr w:type="spellEnd"/>
            <w:r>
              <w:rPr>
                <w:rFonts w:cstheme="minorHAnsi"/>
                <w:b/>
                <w:bCs/>
              </w:rPr>
              <w:t xml:space="preserve"> </w:t>
            </w:r>
            <w:proofErr w:type="spellStart"/>
            <w:r>
              <w:rPr>
                <w:rFonts w:cstheme="minorHAnsi"/>
                <w:b/>
                <w:bCs/>
              </w:rPr>
              <w:t>მოთხოვნა</w:t>
            </w:r>
            <w:proofErr w:type="spellEnd"/>
            <w:r>
              <w:rPr>
                <w:rFonts w:cstheme="minorHAnsi"/>
                <w:b/>
                <w:bCs/>
              </w:rPr>
              <w:t xml:space="preserve"> </w:t>
            </w:r>
            <w:proofErr w:type="spellStart"/>
            <w:r>
              <w:rPr>
                <w:rFonts w:cstheme="minorHAnsi"/>
                <w:b/>
                <w:bCs/>
              </w:rPr>
              <w:t>იმ</w:t>
            </w:r>
            <w:proofErr w:type="spellEnd"/>
            <w:r>
              <w:rPr>
                <w:rFonts w:cstheme="minorHAnsi"/>
                <w:b/>
                <w:bCs/>
              </w:rPr>
              <w:t xml:space="preserve"> </w:t>
            </w:r>
            <w:proofErr w:type="spellStart"/>
            <w:r>
              <w:rPr>
                <w:rFonts w:cstheme="minorHAnsi"/>
                <w:b/>
                <w:bCs/>
              </w:rPr>
              <w:t>სამუშაო</w:t>
            </w:r>
            <w:proofErr w:type="spellEnd"/>
            <w:r>
              <w:rPr>
                <w:rFonts w:cstheme="minorHAnsi"/>
                <w:b/>
                <w:bCs/>
              </w:rPr>
              <w:t xml:space="preserve"> </w:t>
            </w:r>
            <w:proofErr w:type="spellStart"/>
            <w:r>
              <w:rPr>
                <w:rFonts w:cstheme="minorHAnsi"/>
                <w:b/>
                <w:bCs/>
              </w:rPr>
              <w:t>უნარებზე</w:t>
            </w:r>
            <w:proofErr w:type="spellEnd"/>
            <w:r>
              <w:rPr>
                <w:rFonts w:cstheme="minorHAnsi"/>
                <w:b/>
                <w:bCs/>
              </w:rPr>
              <w:t>/</w:t>
            </w:r>
            <w:proofErr w:type="spellStart"/>
            <w:r>
              <w:rPr>
                <w:rFonts w:cstheme="minorHAnsi"/>
                <w:b/>
                <w:bCs/>
              </w:rPr>
              <w:t>კომპეტენციებზე</w:t>
            </w:r>
            <w:proofErr w:type="spellEnd"/>
            <w:r>
              <w:rPr>
                <w:rFonts w:cstheme="minorHAnsi"/>
                <w:b/>
                <w:bCs/>
              </w:rPr>
              <w:t xml:space="preserve">, </w:t>
            </w:r>
            <w:proofErr w:type="spellStart"/>
            <w:r>
              <w:rPr>
                <w:rFonts w:cstheme="minorHAnsi"/>
                <w:b/>
                <w:bCs/>
              </w:rPr>
              <w:t>რომელთა</w:t>
            </w:r>
            <w:proofErr w:type="spellEnd"/>
            <w:r>
              <w:rPr>
                <w:rFonts w:cstheme="minorHAnsi"/>
                <w:b/>
                <w:bCs/>
              </w:rPr>
              <w:t xml:space="preserve"> </w:t>
            </w:r>
            <w:proofErr w:type="spellStart"/>
            <w:r>
              <w:rPr>
                <w:rFonts w:cstheme="minorHAnsi"/>
                <w:b/>
                <w:bCs/>
              </w:rPr>
              <w:t>მიღწევასაც</w:t>
            </w:r>
            <w:proofErr w:type="spellEnd"/>
            <w:r>
              <w:rPr>
                <w:rFonts w:cstheme="minorHAnsi"/>
                <w:b/>
                <w:bCs/>
              </w:rPr>
              <w:t xml:space="preserve"> </w:t>
            </w:r>
            <w:proofErr w:type="spellStart"/>
            <w:r>
              <w:rPr>
                <w:rFonts w:cstheme="minorHAnsi"/>
                <w:b/>
                <w:bCs/>
              </w:rPr>
              <w:t>უზრუნველყოფს</w:t>
            </w:r>
            <w:proofErr w:type="spellEnd"/>
            <w:r>
              <w:rPr>
                <w:rFonts w:cstheme="minorHAnsi"/>
                <w:b/>
                <w:bCs/>
              </w:rPr>
              <w:t xml:space="preserve"> </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მომზადების</w:t>
            </w:r>
            <w:proofErr w:type="spellEnd"/>
            <w:r>
              <w:rPr>
                <w:rFonts w:cstheme="minorHAnsi"/>
                <w:b/>
                <w:bCs/>
              </w:rPr>
              <w:t xml:space="preserve"> / </w:t>
            </w:r>
            <w:proofErr w:type="spellStart"/>
            <w:r>
              <w:rPr>
                <w:rFonts w:cstheme="minorHAnsi"/>
                <w:b/>
                <w:bCs/>
              </w:rPr>
              <w:t>პროფესიული</w:t>
            </w:r>
            <w:proofErr w:type="spellEnd"/>
            <w:r>
              <w:rPr>
                <w:rFonts w:cstheme="minorHAnsi"/>
                <w:b/>
                <w:bCs/>
              </w:rPr>
              <w:t xml:space="preserve"> </w:t>
            </w:r>
            <w:proofErr w:type="spellStart"/>
            <w:r>
              <w:rPr>
                <w:rFonts w:cstheme="minorHAnsi"/>
                <w:b/>
                <w:bCs/>
              </w:rPr>
              <w:t>გადამზადების</w:t>
            </w:r>
            <w:proofErr w:type="spellEnd"/>
            <w:r>
              <w:rPr>
                <w:rFonts w:cstheme="minorHAnsi"/>
                <w:b/>
                <w:bCs/>
              </w:rPr>
              <w:t xml:space="preserve"> </w:t>
            </w:r>
            <w:proofErr w:type="spellStart"/>
            <w:r>
              <w:rPr>
                <w:rFonts w:cstheme="minorHAnsi"/>
                <w:b/>
                <w:bCs/>
              </w:rPr>
              <w:t>პროგრამა</w:t>
            </w:r>
            <w:proofErr w:type="spellEnd"/>
            <w:r>
              <w:rPr>
                <w:rFonts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hideMark/>
          </w:tcPr>
          <w:p w14:paraId="050E30A6" w14:textId="77777777" w:rsidR="008108E7" w:rsidRDefault="008108E7">
            <w:pPr>
              <w:jc w:val="center"/>
              <w:rPr>
                <w:rFonts w:cstheme="minorHAnsi"/>
                <w:lang w:val="ka-GE"/>
              </w:rPr>
            </w:pPr>
            <w:r>
              <w:rPr>
                <w:rFonts w:cstheme="minorHAnsi"/>
              </w:rPr>
              <w:t xml:space="preserve"> </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0C6D0894" w14:textId="77777777" w:rsidR="008108E7" w:rsidRDefault="00DA2E7E">
            <w:pPr>
              <w:jc w:val="center"/>
              <w:rPr>
                <w:rFonts w:cstheme="minorHAnsi"/>
              </w:rPr>
            </w:pPr>
            <w:sdt>
              <w:sdtPr>
                <w:rPr>
                  <w:rFonts w:cstheme="minorHAnsi"/>
                </w:rPr>
                <w:id w:val="-519011281"/>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78230BC1" w14:textId="77777777" w:rsidTr="008108E7">
        <w:trPr>
          <w:trHeight w:val="1232"/>
        </w:trPr>
        <w:tc>
          <w:tcPr>
            <w:tcW w:w="3485" w:type="pct"/>
            <w:gridSpan w:val="2"/>
            <w:tcBorders>
              <w:top w:val="single" w:sz="4" w:space="0" w:color="auto"/>
              <w:left w:val="single" w:sz="4" w:space="0" w:color="auto"/>
              <w:bottom w:val="single" w:sz="4" w:space="0" w:color="auto"/>
              <w:right w:val="single" w:sz="4" w:space="0" w:color="auto"/>
            </w:tcBorders>
          </w:tcPr>
          <w:p w14:paraId="5F09A5E8"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102E9B7D" w14:textId="77777777" w:rsidR="008108E7" w:rsidRDefault="008108E7">
            <w:pPr>
              <w:rPr>
                <w:rFonts w:cstheme="minorHAnsi"/>
              </w:rPr>
            </w:pPr>
          </w:p>
          <w:p w14:paraId="670FB498" w14:textId="77777777" w:rsidR="008108E7" w:rsidRDefault="008108E7">
            <w:pPr>
              <w:rPr>
                <w:rFonts w:cstheme="minorHAnsi"/>
              </w:rPr>
            </w:pPr>
          </w:p>
          <w:p w14:paraId="60900F2C" w14:textId="77777777" w:rsidR="008108E7" w:rsidRDefault="008108E7">
            <w:pPr>
              <w:rPr>
                <w:rFonts w:cstheme="minorHAnsi"/>
              </w:rPr>
            </w:pPr>
          </w:p>
          <w:p w14:paraId="11A2F0AA" w14:textId="77777777" w:rsidR="008108E7" w:rsidRDefault="008108E7">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76FE4"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598C5844" w14:textId="77777777" w:rsidR="008108E7" w:rsidRDefault="008108E7">
            <w:pPr>
              <w:rPr>
                <w:rFonts w:ascii="Calibri" w:eastAsia="Calibri" w:hAnsi="Calibri" w:cstheme="minorHAnsi"/>
                <w:lang w:val="ka-GE"/>
              </w:rPr>
            </w:pPr>
          </w:p>
        </w:tc>
      </w:tr>
      <w:tr w:rsidR="008108E7" w14:paraId="0BD24347" w14:textId="77777777" w:rsidTr="008108E7">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86F042" w14:textId="77777777" w:rsidR="008108E7" w:rsidRDefault="008108E7">
            <w:pPr>
              <w:jc w:val="center"/>
              <w:rPr>
                <w:rFonts w:cstheme="minorHAnsi"/>
                <w:b/>
                <w:bCs/>
              </w:rPr>
            </w:pPr>
            <w:r>
              <w:rPr>
                <w:rFonts w:cstheme="minorHAnsi"/>
                <w:b/>
                <w:bCs/>
              </w:rPr>
              <w:t>10</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BC0BA4" w14:textId="77777777" w:rsidR="008108E7" w:rsidRDefault="008108E7">
            <w:pPr>
              <w:jc w:val="both"/>
              <w:rPr>
                <w:rFonts w:cstheme="minorHAnsi"/>
                <w:b/>
                <w:bCs/>
                <w:highlight w:val="yellow"/>
              </w:rPr>
            </w:pPr>
            <w:proofErr w:type="spellStart"/>
            <w:r>
              <w:rPr>
                <w:rFonts w:eastAsia="Times New Roman" w:cstheme="minorHAnsi"/>
                <w:b/>
                <w:bCs/>
              </w:rPr>
              <w:t>კურსდამთავრებულების</w:t>
            </w:r>
            <w:proofErr w:type="spellEnd"/>
            <w:r>
              <w:rPr>
                <w:rFonts w:eastAsia="Times New Roman" w:cstheme="minorHAnsi"/>
                <w:b/>
                <w:bCs/>
              </w:rPr>
              <w:t xml:space="preserve"> </w:t>
            </w:r>
            <w:proofErr w:type="spellStart"/>
            <w:r>
              <w:rPr>
                <w:rFonts w:eastAsia="Times New Roman" w:cstheme="minorHAnsi"/>
                <w:b/>
                <w:bCs/>
              </w:rPr>
              <w:t>კვლევის</w:t>
            </w:r>
            <w:proofErr w:type="spellEnd"/>
            <w:r>
              <w:rPr>
                <w:rFonts w:eastAsia="Times New Roman" w:cstheme="minorHAnsi"/>
                <w:b/>
                <w:bCs/>
              </w:rPr>
              <w:t xml:space="preserve"> </w:t>
            </w:r>
            <w:proofErr w:type="spellStart"/>
            <w:r>
              <w:rPr>
                <w:rFonts w:eastAsia="Times New Roman" w:cstheme="minorHAnsi"/>
                <w:b/>
                <w:bCs/>
              </w:rPr>
              <w:t>შედეგებმა</w:t>
            </w:r>
            <w:proofErr w:type="spellEnd"/>
            <w:r>
              <w:rPr>
                <w:rFonts w:eastAsia="Times New Roman" w:cstheme="minorHAnsi"/>
                <w:b/>
                <w:bCs/>
              </w:rPr>
              <w:t xml:space="preserve"> </w:t>
            </w:r>
            <w:proofErr w:type="spellStart"/>
            <w:r>
              <w:rPr>
                <w:rFonts w:eastAsia="Times New Roman" w:cstheme="minorHAnsi"/>
                <w:b/>
                <w:bCs/>
              </w:rPr>
              <w:t>გამოკვეთა</w:t>
            </w:r>
            <w:proofErr w:type="spellEnd"/>
            <w:r>
              <w:rPr>
                <w:rFonts w:eastAsia="Times New Roman" w:cstheme="minorHAnsi"/>
                <w:b/>
                <w:bCs/>
              </w:rPr>
              <w:t xml:space="preserve"> </w:t>
            </w:r>
            <w:proofErr w:type="spellStart"/>
            <w:r>
              <w:rPr>
                <w:rFonts w:eastAsia="Times New Roman" w:cstheme="minorHAnsi"/>
                <w:b/>
                <w:bCs/>
              </w:rPr>
              <w:t>კონკრეტული</w:t>
            </w:r>
            <w:proofErr w:type="spellEnd"/>
            <w:r>
              <w:rPr>
                <w:rFonts w:eastAsia="Times New Roman" w:cstheme="minorHAnsi"/>
                <w:b/>
                <w:bCs/>
              </w:rPr>
              <w:t xml:space="preserve"> </w:t>
            </w:r>
            <w:proofErr w:type="spellStart"/>
            <w:r>
              <w:rPr>
                <w:rFonts w:eastAsia="Times New Roman" w:cstheme="minorHAnsi"/>
                <w:b/>
                <w:bCs/>
              </w:rPr>
              <w:t>პროფესიული</w:t>
            </w:r>
            <w:proofErr w:type="spellEnd"/>
            <w:r>
              <w:rPr>
                <w:rFonts w:eastAsia="Times New Roman" w:cstheme="minorHAnsi"/>
                <w:b/>
                <w:bCs/>
              </w:rPr>
              <w:t xml:space="preserve"> </w:t>
            </w:r>
            <w:proofErr w:type="spellStart"/>
            <w:r>
              <w:rPr>
                <w:rFonts w:eastAsia="Times New Roman" w:cstheme="minorHAnsi"/>
                <w:b/>
                <w:bCs/>
              </w:rPr>
              <w:t>მომზადების</w:t>
            </w:r>
            <w:proofErr w:type="spellEnd"/>
            <w:r>
              <w:rPr>
                <w:rFonts w:eastAsia="Times New Roman" w:cstheme="minorHAnsi"/>
                <w:b/>
                <w:bCs/>
              </w:rPr>
              <w:t>/</w:t>
            </w:r>
            <w:proofErr w:type="spellStart"/>
            <w:r>
              <w:rPr>
                <w:rFonts w:eastAsia="Times New Roman" w:cstheme="minorHAnsi"/>
                <w:b/>
                <w:bCs/>
              </w:rPr>
              <w:t>პროფესიული</w:t>
            </w:r>
            <w:proofErr w:type="spellEnd"/>
            <w:r>
              <w:rPr>
                <w:rFonts w:eastAsia="Times New Roman" w:cstheme="minorHAnsi"/>
                <w:b/>
                <w:bCs/>
              </w:rPr>
              <w:t xml:space="preserve"> </w:t>
            </w:r>
            <w:proofErr w:type="spellStart"/>
            <w:r>
              <w:rPr>
                <w:rFonts w:eastAsia="Times New Roman" w:cstheme="minorHAnsi"/>
                <w:b/>
                <w:bCs/>
              </w:rPr>
              <w:t>გადამზადების</w:t>
            </w:r>
            <w:proofErr w:type="spellEnd"/>
            <w:r>
              <w:rPr>
                <w:rFonts w:eastAsia="Times New Roman" w:cstheme="minorHAnsi"/>
                <w:b/>
                <w:bCs/>
              </w:rPr>
              <w:t xml:space="preserve"> </w:t>
            </w:r>
            <w:proofErr w:type="spellStart"/>
            <w:r>
              <w:rPr>
                <w:rFonts w:eastAsia="Times New Roman" w:cstheme="minorHAnsi"/>
                <w:b/>
                <w:bCs/>
              </w:rPr>
              <w:t>პროგრამის</w:t>
            </w:r>
            <w:proofErr w:type="spellEnd"/>
            <w:r>
              <w:rPr>
                <w:rFonts w:eastAsia="Times New Roman" w:cstheme="minorHAnsi"/>
                <w:b/>
                <w:bCs/>
              </w:rPr>
              <w:t xml:space="preserve"> </w:t>
            </w:r>
            <w:proofErr w:type="spellStart"/>
            <w:r>
              <w:rPr>
                <w:rFonts w:eastAsia="Times New Roman" w:cstheme="minorHAnsi"/>
                <w:b/>
                <w:bCs/>
              </w:rPr>
              <w:t>კურსდამთავრებულების</w:t>
            </w:r>
            <w:proofErr w:type="spellEnd"/>
            <w:r>
              <w:rPr>
                <w:rFonts w:eastAsia="Times New Roman" w:cstheme="minorHAnsi"/>
                <w:b/>
                <w:bCs/>
              </w:rPr>
              <w:t xml:space="preserve"> </w:t>
            </w:r>
            <w:proofErr w:type="spellStart"/>
            <w:r>
              <w:rPr>
                <w:rFonts w:eastAsia="Times New Roman" w:cstheme="minorHAnsi"/>
                <w:b/>
                <w:bCs/>
              </w:rPr>
              <w:t>დასაქმებისუნარიანობა</w:t>
            </w:r>
            <w:proofErr w:type="spellEnd"/>
            <w:r>
              <w:rPr>
                <w:rFonts w:eastAsia="Times New Roman"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tcPr>
          <w:p w14:paraId="3B174934" w14:textId="77777777" w:rsidR="008108E7" w:rsidRDefault="008108E7">
            <w:pPr>
              <w:jc w:val="center"/>
              <w:rPr>
                <w:rFonts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tcPr>
          <w:p w14:paraId="07601354" w14:textId="77777777" w:rsidR="008108E7" w:rsidRDefault="008108E7">
            <w:pPr>
              <w:jc w:val="center"/>
              <w:rPr>
                <w:rFonts w:cstheme="minorHAnsi"/>
              </w:rPr>
            </w:pPr>
          </w:p>
        </w:tc>
      </w:tr>
      <w:tr w:rsidR="008108E7" w14:paraId="46E556BD" w14:textId="77777777" w:rsidTr="008108E7">
        <w:trPr>
          <w:trHeight w:val="1241"/>
        </w:trPr>
        <w:tc>
          <w:tcPr>
            <w:tcW w:w="3485" w:type="pct"/>
            <w:gridSpan w:val="2"/>
            <w:tcBorders>
              <w:top w:val="single" w:sz="4" w:space="0" w:color="auto"/>
              <w:left w:val="single" w:sz="4" w:space="0" w:color="auto"/>
              <w:bottom w:val="single" w:sz="4" w:space="0" w:color="auto"/>
              <w:right w:val="single" w:sz="4" w:space="0" w:color="auto"/>
            </w:tcBorders>
          </w:tcPr>
          <w:p w14:paraId="1C6BB264"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6AA7779F" w14:textId="77777777" w:rsidR="008108E7" w:rsidRDefault="008108E7">
            <w:pPr>
              <w:rPr>
                <w:rFonts w:cstheme="minorHAnsi"/>
              </w:rPr>
            </w:pPr>
          </w:p>
          <w:p w14:paraId="35A51209" w14:textId="77777777" w:rsidR="008108E7" w:rsidRDefault="008108E7">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1C61A"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77099D52" w14:textId="77777777" w:rsidR="008108E7" w:rsidRDefault="008108E7">
            <w:pPr>
              <w:rPr>
                <w:rFonts w:ascii="Calibri" w:eastAsia="Calibri" w:hAnsi="Calibri" w:cstheme="minorHAnsi"/>
                <w:lang w:val="ka-GE"/>
              </w:rPr>
            </w:pPr>
          </w:p>
        </w:tc>
      </w:tr>
      <w:tr w:rsidR="008108E7" w14:paraId="79DA3AD7" w14:textId="77777777" w:rsidTr="008108E7">
        <w:trPr>
          <w:trHeight w:val="521"/>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3D658D" w14:textId="77777777" w:rsidR="008108E7" w:rsidRDefault="008108E7">
            <w:pPr>
              <w:jc w:val="center"/>
              <w:rPr>
                <w:rFonts w:cstheme="minorHAnsi"/>
                <w:b/>
                <w:bCs/>
              </w:rPr>
            </w:pPr>
            <w:r>
              <w:rPr>
                <w:rFonts w:cstheme="minorHAnsi"/>
                <w:b/>
                <w:bCs/>
              </w:rPr>
              <w:t>11</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96DCAB5" w14:textId="77777777" w:rsidR="008108E7" w:rsidRDefault="008108E7">
            <w:pPr>
              <w:jc w:val="both"/>
              <w:rPr>
                <w:rFonts w:cstheme="minorHAnsi"/>
                <w:b/>
                <w:bCs/>
                <w:highlight w:val="yellow"/>
              </w:rPr>
            </w:pPr>
            <w:proofErr w:type="spellStart"/>
            <w:r>
              <w:rPr>
                <w:rFonts w:eastAsia="Times New Roman" w:cstheme="minorHAnsi"/>
                <w:b/>
                <w:bCs/>
              </w:rPr>
              <w:t>პროფესიული</w:t>
            </w:r>
            <w:proofErr w:type="spellEnd"/>
            <w:r>
              <w:rPr>
                <w:rFonts w:eastAsia="Times New Roman" w:cstheme="minorHAnsi"/>
                <w:b/>
                <w:bCs/>
              </w:rPr>
              <w:t xml:space="preserve"> </w:t>
            </w:r>
            <w:proofErr w:type="spellStart"/>
            <w:r>
              <w:rPr>
                <w:rFonts w:eastAsia="Times New Roman" w:cstheme="minorHAnsi"/>
                <w:b/>
                <w:bCs/>
              </w:rPr>
              <w:t>მომზადების</w:t>
            </w:r>
            <w:proofErr w:type="spellEnd"/>
            <w:r>
              <w:rPr>
                <w:rFonts w:eastAsia="Times New Roman" w:cstheme="minorHAnsi"/>
                <w:b/>
                <w:bCs/>
              </w:rPr>
              <w:t>/</w:t>
            </w:r>
            <w:proofErr w:type="spellStart"/>
            <w:r>
              <w:rPr>
                <w:rFonts w:eastAsia="Times New Roman" w:cstheme="minorHAnsi"/>
                <w:b/>
                <w:bCs/>
              </w:rPr>
              <w:t>პროფესიული</w:t>
            </w:r>
            <w:proofErr w:type="spellEnd"/>
            <w:r>
              <w:rPr>
                <w:rFonts w:eastAsia="Times New Roman" w:cstheme="minorHAnsi"/>
                <w:b/>
                <w:bCs/>
              </w:rPr>
              <w:t xml:space="preserve"> </w:t>
            </w:r>
            <w:proofErr w:type="spellStart"/>
            <w:r>
              <w:rPr>
                <w:rFonts w:eastAsia="Times New Roman" w:cstheme="minorHAnsi"/>
                <w:b/>
                <w:bCs/>
              </w:rPr>
              <w:t>გადამზადების</w:t>
            </w:r>
            <w:proofErr w:type="spellEnd"/>
            <w:r>
              <w:rPr>
                <w:rFonts w:eastAsia="Times New Roman" w:cstheme="minorHAnsi"/>
                <w:b/>
                <w:bCs/>
              </w:rPr>
              <w:t xml:space="preserve"> </w:t>
            </w:r>
            <w:proofErr w:type="spellStart"/>
            <w:r>
              <w:rPr>
                <w:rFonts w:cstheme="minorHAnsi"/>
                <w:b/>
                <w:bCs/>
              </w:rPr>
              <w:t>პროგრამა</w:t>
            </w:r>
            <w:proofErr w:type="spellEnd"/>
            <w:r>
              <w:rPr>
                <w:rFonts w:cstheme="minorHAnsi"/>
                <w:b/>
                <w:bCs/>
              </w:rPr>
              <w:t xml:space="preserve"> </w:t>
            </w:r>
            <w:proofErr w:type="spellStart"/>
            <w:r>
              <w:rPr>
                <w:rFonts w:cstheme="minorHAnsi"/>
                <w:b/>
                <w:bCs/>
              </w:rPr>
              <w:t>ზრდის</w:t>
            </w:r>
            <w:proofErr w:type="spellEnd"/>
            <w:r>
              <w:rPr>
                <w:rFonts w:cstheme="minorHAnsi"/>
                <w:b/>
                <w:bCs/>
              </w:rPr>
              <w:t xml:space="preserve"> </w:t>
            </w:r>
            <w:proofErr w:type="spellStart"/>
            <w:r>
              <w:rPr>
                <w:rFonts w:cstheme="minorHAnsi"/>
                <w:b/>
                <w:bCs/>
              </w:rPr>
              <w:t>დასაქმების</w:t>
            </w:r>
            <w:proofErr w:type="spellEnd"/>
            <w:r>
              <w:rPr>
                <w:rFonts w:cstheme="minorHAnsi"/>
                <w:b/>
                <w:bCs/>
              </w:rPr>
              <w:t>/</w:t>
            </w:r>
            <w:proofErr w:type="spellStart"/>
            <w:r>
              <w:rPr>
                <w:rFonts w:cstheme="minorHAnsi"/>
                <w:b/>
                <w:bCs/>
              </w:rPr>
              <w:t>თვითდასაქმების</w:t>
            </w:r>
            <w:proofErr w:type="spellEnd"/>
            <w:r>
              <w:rPr>
                <w:rFonts w:cstheme="minorHAnsi"/>
                <w:b/>
                <w:bCs/>
              </w:rPr>
              <w:t xml:space="preserve"> </w:t>
            </w:r>
            <w:proofErr w:type="spellStart"/>
            <w:r>
              <w:rPr>
                <w:rFonts w:cstheme="minorHAnsi"/>
                <w:b/>
                <w:bCs/>
              </w:rPr>
              <w:t>შესაძლებლობებს</w:t>
            </w:r>
            <w:proofErr w:type="spellEnd"/>
            <w:r>
              <w:rPr>
                <w:rFonts w:cstheme="minorHAnsi"/>
                <w:b/>
                <w:bCs/>
              </w:rPr>
              <w:t>.</w:t>
            </w:r>
          </w:p>
        </w:tc>
        <w:tc>
          <w:tcPr>
            <w:tcW w:w="839" w:type="pct"/>
            <w:vMerge w:val="restart"/>
            <w:tcBorders>
              <w:top w:val="single" w:sz="4" w:space="0" w:color="auto"/>
              <w:left w:val="single" w:sz="4" w:space="0" w:color="auto"/>
              <w:bottom w:val="single" w:sz="4" w:space="0" w:color="auto"/>
              <w:right w:val="single" w:sz="4" w:space="0" w:color="auto"/>
            </w:tcBorders>
          </w:tcPr>
          <w:p w14:paraId="44065E97" w14:textId="77777777" w:rsidR="008108E7" w:rsidRDefault="008108E7">
            <w:pPr>
              <w:jc w:val="center"/>
              <w:rPr>
                <w:rFonts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4367A2B8" w14:textId="77777777" w:rsidR="008108E7" w:rsidRDefault="00DA2E7E">
            <w:pPr>
              <w:jc w:val="center"/>
              <w:rPr>
                <w:rFonts w:cstheme="minorHAnsi"/>
              </w:rPr>
            </w:pPr>
            <w:sdt>
              <w:sdtPr>
                <w:rPr>
                  <w:rFonts w:cstheme="minorHAnsi"/>
                </w:rPr>
                <w:id w:val="-60017028"/>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432C9DCD" w14:textId="77777777" w:rsidTr="008108E7">
        <w:trPr>
          <w:trHeight w:val="1151"/>
        </w:trPr>
        <w:tc>
          <w:tcPr>
            <w:tcW w:w="3485" w:type="pct"/>
            <w:gridSpan w:val="2"/>
            <w:tcBorders>
              <w:top w:val="single" w:sz="4" w:space="0" w:color="auto"/>
              <w:left w:val="single" w:sz="4" w:space="0" w:color="auto"/>
              <w:bottom w:val="single" w:sz="4" w:space="0" w:color="auto"/>
              <w:right w:val="single" w:sz="4" w:space="0" w:color="auto"/>
            </w:tcBorders>
          </w:tcPr>
          <w:p w14:paraId="44104DAE"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4080E48D" w14:textId="77777777" w:rsidR="008108E7" w:rsidRDefault="008108E7">
            <w:pPr>
              <w:rPr>
                <w:rFonts w:cstheme="minorHAnsi"/>
                <w:i/>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CD4FC"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6C138044" w14:textId="77777777" w:rsidR="008108E7" w:rsidRDefault="008108E7">
            <w:pPr>
              <w:rPr>
                <w:rFonts w:ascii="Calibri" w:eastAsia="Calibri" w:hAnsi="Calibri" w:cstheme="minorHAnsi"/>
                <w:lang w:val="ka-GE"/>
              </w:rPr>
            </w:pPr>
          </w:p>
        </w:tc>
      </w:tr>
      <w:tr w:rsidR="008108E7" w14:paraId="677976A4" w14:textId="77777777" w:rsidTr="008108E7">
        <w:trPr>
          <w:trHeight w:val="449"/>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AE86EF" w14:textId="77777777" w:rsidR="008108E7" w:rsidRDefault="008108E7">
            <w:pPr>
              <w:jc w:val="center"/>
              <w:rPr>
                <w:rFonts w:cstheme="minorHAnsi"/>
                <w:b/>
                <w:bCs/>
              </w:rPr>
            </w:pPr>
            <w:r>
              <w:rPr>
                <w:rFonts w:cstheme="minorHAnsi"/>
                <w:b/>
                <w:bCs/>
              </w:rPr>
              <w:t>12</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F7B40E9" w14:textId="77777777" w:rsidR="008108E7" w:rsidRDefault="008108E7">
            <w:pPr>
              <w:jc w:val="both"/>
              <w:rPr>
                <w:rFonts w:eastAsia="Times New Roman" w:cstheme="minorHAnsi"/>
                <w:b/>
                <w:bCs/>
                <w:lang w:val="ka-GE"/>
              </w:rPr>
            </w:pPr>
            <w:proofErr w:type="spellStart"/>
            <w:r>
              <w:rPr>
                <w:rFonts w:eastAsia="Times New Roman" w:cstheme="minorHAnsi"/>
                <w:b/>
                <w:bCs/>
              </w:rPr>
              <w:t>დაწესებულებას</w:t>
            </w:r>
            <w:proofErr w:type="spellEnd"/>
            <w:r>
              <w:rPr>
                <w:rFonts w:eastAsia="Times New Roman" w:cstheme="minorHAnsi"/>
                <w:b/>
                <w:bCs/>
              </w:rPr>
              <w:t>/</w:t>
            </w:r>
            <w:proofErr w:type="spellStart"/>
            <w:r>
              <w:rPr>
                <w:rFonts w:eastAsia="Times New Roman" w:cstheme="minorHAnsi"/>
                <w:b/>
                <w:bCs/>
              </w:rPr>
              <w:t>იურიდიულ</w:t>
            </w:r>
            <w:proofErr w:type="spellEnd"/>
            <w:r>
              <w:rPr>
                <w:rFonts w:eastAsia="Times New Roman" w:cstheme="minorHAnsi"/>
                <w:b/>
                <w:bCs/>
              </w:rPr>
              <w:t xml:space="preserve"> </w:t>
            </w:r>
            <w:proofErr w:type="spellStart"/>
            <w:r>
              <w:rPr>
                <w:rFonts w:eastAsia="Times New Roman" w:cstheme="minorHAnsi"/>
                <w:b/>
                <w:bCs/>
              </w:rPr>
              <w:t>პირს</w:t>
            </w:r>
            <w:proofErr w:type="spellEnd"/>
            <w:r>
              <w:rPr>
                <w:rFonts w:eastAsia="Times New Roman" w:cstheme="minorHAnsi"/>
                <w:b/>
                <w:bCs/>
              </w:rPr>
              <w:t xml:space="preserve"> </w:t>
            </w:r>
            <w:proofErr w:type="spellStart"/>
            <w:r>
              <w:rPr>
                <w:rFonts w:eastAsia="Times New Roman" w:cstheme="minorHAnsi"/>
                <w:b/>
                <w:bCs/>
              </w:rPr>
              <w:t>ჰყავს</w:t>
            </w:r>
            <w:proofErr w:type="spellEnd"/>
            <w:r>
              <w:rPr>
                <w:rFonts w:eastAsia="Times New Roman" w:cstheme="minorHAnsi"/>
                <w:b/>
                <w:bCs/>
              </w:rPr>
              <w:t xml:space="preserve"> </w:t>
            </w:r>
            <w:proofErr w:type="spellStart"/>
            <w:r>
              <w:rPr>
                <w:rFonts w:eastAsia="Times New Roman" w:cstheme="minorHAnsi"/>
                <w:b/>
                <w:bCs/>
              </w:rPr>
              <w:t>საკმარისი</w:t>
            </w:r>
            <w:proofErr w:type="spellEnd"/>
            <w:r>
              <w:rPr>
                <w:rFonts w:eastAsia="Times New Roman" w:cstheme="minorHAnsi"/>
                <w:b/>
                <w:bCs/>
              </w:rPr>
              <w:t xml:space="preserve"> </w:t>
            </w:r>
            <w:proofErr w:type="spellStart"/>
            <w:r>
              <w:rPr>
                <w:rFonts w:eastAsia="Times New Roman" w:cstheme="minorHAnsi"/>
                <w:b/>
                <w:bCs/>
              </w:rPr>
              <w:t>ადამიანური</w:t>
            </w:r>
            <w:proofErr w:type="spellEnd"/>
            <w:r>
              <w:rPr>
                <w:rFonts w:eastAsia="Times New Roman" w:cstheme="minorHAnsi"/>
                <w:b/>
                <w:bCs/>
              </w:rPr>
              <w:t xml:space="preserve"> </w:t>
            </w:r>
            <w:proofErr w:type="spellStart"/>
            <w:r>
              <w:rPr>
                <w:rFonts w:eastAsia="Times New Roman" w:cstheme="minorHAnsi"/>
                <w:b/>
                <w:bCs/>
              </w:rPr>
              <w:t>რესურსი</w:t>
            </w:r>
            <w:proofErr w:type="spellEnd"/>
            <w:r>
              <w:rPr>
                <w:rFonts w:eastAsia="Times New Roman" w:cstheme="minorHAnsi"/>
                <w:b/>
                <w:bCs/>
              </w:rPr>
              <w:t xml:space="preserve"> (</w:t>
            </w:r>
            <w:proofErr w:type="spellStart"/>
            <w:r>
              <w:rPr>
                <w:rFonts w:eastAsia="Times New Roman" w:cstheme="minorHAnsi"/>
                <w:b/>
                <w:bCs/>
              </w:rPr>
              <w:t>პროგრამის</w:t>
            </w:r>
            <w:proofErr w:type="spellEnd"/>
            <w:r>
              <w:rPr>
                <w:rFonts w:eastAsia="Times New Roman" w:cstheme="minorHAnsi"/>
                <w:b/>
                <w:bCs/>
              </w:rPr>
              <w:t xml:space="preserve"> </w:t>
            </w:r>
            <w:proofErr w:type="spellStart"/>
            <w:r>
              <w:rPr>
                <w:rFonts w:eastAsia="Times New Roman" w:cstheme="minorHAnsi"/>
                <w:b/>
                <w:bCs/>
              </w:rPr>
              <w:t>განმახორციელებლები</w:t>
            </w:r>
            <w:proofErr w:type="spellEnd"/>
            <w:r>
              <w:rPr>
                <w:rFonts w:eastAsia="Times New Roman" w:cstheme="minorHAnsi"/>
                <w:b/>
                <w:bCs/>
              </w:rPr>
              <w:t xml:space="preserve">) </w:t>
            </w:r>
            <w:proofErr w:type="spellStart"/>
            <w:r>
              <w:rPr>
                <w:rFonts w:eastAsia="Times New Roman" w:cstheme="minorHAnsi"/>
                <w:b/>
                <w:bCs/>
              </w:rPr>
              <w:t>პროგრამის</w:t>
            </w:r>
            <w:proofErr w:type="spellEnd"/>
            <w:r>
              <w:rPr>
                <w:rFonts w:eastAsia="Times New Roman" w:cstheme="minorHAnsi"/>
                <w:b/>
                <w:bCs/>
              </w:rPr>
              <w:t xml:space="preserve"> </w:t>
            </w:r>
            <w:proofErr w:type="spellStart"/>
            <w:r>
              <w:rPr>
                <w:rFonts w:eastAsia="Times New Roman" w:cstheme="minorHAnsi"/>
                <w:b/>
                <w:bCs/>
              </w:rPr>
              <w:t>განსახორციელებლად</w:t>
            </w:r>
            <w:proofErr w:type="spellEnd"/>
            <w:r>
              <w:rPr>
                <w:rFonts w:eastAsia="Times New Roman" w:cstheme="minorHAnsi"/>
                <w:b/>
                <w:bCs/>
              </w:rPr>
              <w:t xml:space="preserve">. </w:t>
            </w:r>
          </w:p>
        </w:tc>
        <w:tc>
          <w:tcPr>
            <w:tcW w:w="839" w:type="pct"/>
            <w:vMerge w:val="restart"/>
            <w:tcBorders>
              <w:top w:val="single" w:sz="4" w:space="0" w:color="auto"/>
              <w:left w:val="single" w:sz="4" w:space="0" w:color="auto"/>
              <w:bottom w:val="single" w:sz="4" w:space="0" w:color="auto"/>
              <w:right w:val="single" w:sz="4" w:space="0" w:color="auto"/>
            </w:tcBorders>
          </w:tcPr>
          <w:p w14:paraId="76760C6C" w14:textId="77777777" w:rsidR="008108E7" w:rsidRDefault="008108E7">
            <w:pPr>
              <w:jc w:val="center"/>
              <w:rPr>
                <w:rFonts w:eastAsia="Calibri" w:cstheme="minorHAnsi"/>
              </w:rPr>
            </w:pP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29C78D03" w14:textId="77777777" w:rsidR="008108E7" w:rsidRDefault="00DA2E7E">
            <w:pPr>
              <w:jc w:val="center"/>
              <w:rPr>
                <w:rFonts w:cstheme="minorHAnsi"/>
              </w:rPr>
            </w:pPr>
            <w:sdt>
              <w:sdtPr>
                <w:rPr>
                  <w:rFonts w:cstheme="minorHAnsi"/>
                </w:rPr>
                <w:id w:val="-1339923745"/>
                <w14:checkbox>
                  <w14:checked w14:val="0"/>
                  <w14:checkedState w14:val="2612" w14:font="MS Gothic"/>
                  <w14:uncheckedState w14:val="2610" w14:font="MS Gothic"/>
                </w14:checkbox>
              </w:sdtPr>
              <w:sdtEndPr/>
              <w:sdtContent>
                <w:r w:rsidR="008108E7">
                  <w:rPr>
                    <w:rFonts w:ascii="MS Gothic" w:eastAsia="MS Gothic" w:hAnsi="MS Gothic" w:cstheme="minorHAnsi" w:hint="eastAsia"/>
                  </w:rPr>
                  <w:t>☐</w:t>
                </w:r>
              </w:sdtContent>
            </w:sdt>
          </w:p>
        </w:tc>
      </w:tr>
      <w:tr w:rsidR="008108E7" w14:paraId="1BBECF9E" w14:textId="77777777" w:rsidTr="008108E7">
        <w:trPr>
          <w:trHeight w:val="1142"/>
        </w:trPr>
        <w:tc>
          <w:tcPr>
            <w:tcW w:w="3485" w:type="pct"/>
            <w:gridSpan w:val="2"/>
            <w:tcBorders>
              <w:top w:val="single" w:sz="4" w:space="0" w:color="auto"/>
              <w:left w:val="single" w:sz="4" w:space="0" w:color="auto"/>
              <w:bottom w:val="single" w:sz="4" w:space="0" w:color="auto"/>
              <w:right w:val="single" w:sz="4" w:space="0" w:color="auto"/>
            </w:tcBorders>
          </w:tcPr>
          <w:p w14:paraId="39C96784"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7E95090B" w14:textId="77777777" w:rsidR="008108E7" w:rsidRDefault="008108E7">
            <w:pPr>
              <w:rPr>
                <w:rFonts w:ascii="Sylfaen" w:hAnsi="Sylfaen" w:cstheme="minorHAnsi"/>
                <w:i/>
                <w:iCs/>
              </w:rPr>
            </w:pPr>
          </w:p>
          <w:p w14:paraId="3688DFE3" w14:textId="77777777" w:rsidR="008108E7" w:rsidRDefault="008108E7">
            <w:pPr>
              <w:rPr>
                <w:rFonts w:ascii="Sylfaen" w:hAnsi="Sylfaen" w:cstheme="minorHAnsi"/>
                <w:i/>
                <w:iCs/>
              </w:rPr>
            </w:pPr>
          </w:p>
          <w:p w14:paraId="3C01C8BA" w14:textId="77777777" w:rsidR="008108E7" w:rsidRDefault="008108E7">
            <w:pPr>
              <w:rPr>
                <w:rFonts w:ascii="Sylfaen" w:eastAsia="Times New Roman" w:hAnsi="Sylfaen"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E696E" w14:textId="77777777" w:rsidR="008108E7" w:rsidRDefault="008108E7">
            <w:pPr>
              <w:rPr>
                <w:rFonts w:ascii="Calibri" w:eastAsia="Calibri" w:hAnsi="Calibri" w:cstheme="minorHAnsi"/>
                <w:lang w:val="ka-GE"/>
              </w:rPr>
            </w:pPr>
          </w:p>
        </w:tc>
        <w:tc>
          <w:tcPr>
            <w:tcW w:w="676" w:type="pct"/>
            <w:vMerge/>
            <w:tcBorders>
              <w:top w:val="single" w:sz="4" w:space="0" w:color="auto"/>
              <w:left w:val="single" w:sz="4" w:space="0" w:color="auto"/>
              <w:bottom w:val="single" w:sz="4" w:space="0" w:color="auto"/>
              <w:right w:val="single" w:sz="4" w:space="0" w:color="auto"/>
            </w:tcBorders>
            <w:vAlign w:val="center"/>
            <w:hideMark/>
          </w:tcPr>
          <w:p w14:paraId="2B9F5CFB" w14:textId="77777777" w:rsidR="008108E7" w:rsidRDefault="008108E7">
            <w:pPr>
              <w:rPr>
                <w:rFonts w:ascii="Calibri" w:eastAsia="Calibri" w:hAnsi="Calibri" w:cstheme="minorHAnsi"/>
                <w:lang w:val="ka-GE"/>
              </w:rPr>
            </w:pPr>
          </w:p>
        </w:tc>
      </w:tr>
      <w:tr w:rsidR="008108E7" w14:paraId="53DD5116" w14:textId="77777777" w:rsidTr="008108E7">
        <w:trPr>
          <w:trHeight w:val="449"/>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22FB05A" w14:textId="77777777" w:rsidR="008108E7" w:rsidRDefault="008108E7">
            <w:pPr>
              <w:jc w:val="center"/>
              <w:rPr>
                <w:rFonts w:ascii="Sylfaen" w:eastAsia="Calibri" w:hAnsi="Sylfaen" w:cstheme="minorHAnsi"/>
                <w:b/>
                <w:bCs/>
              </w:rPr>
            </w:pPr>
            <w:r>
              <w:rPr>
                <w:rFonts w:cstheme="minorHAnsi"/>
                <w:b/>
                <w:bCs/>
              </w:rPr>
              <w:lastRenderedPageBreak/>
              <w:t>13</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8D18E6" w14:textId="77777777" w:rsidR="008108E7" w:rsidRDefault="008108E7">
            <w:pPr>
              <w:jc w:val="both"/>
              <w:rPr>
                <w:rFonts w:ascii="Calibri" w:eastAsia="Times New Roman" w:hAnsi="Calibri" w:cstheme="minorHAnsi"/>
                <w:lang w:val="ka-GE"/>
              </w:rPr>
            </w:pPr>
            <w:proofErr w:type="spellStart"/>
            <w:r>
              <w:rPr>
                <w:rFonts w:eastAsia="Times New Roman" w:cstheme="minorHAnsi"/>
                <w:b/>
                <w:bCs/>
              </w:rPr>
              <w:t>პროგრამის</w:t>
            </w:r>
            <w:proofErr w:type="spellEnd"/>
            <w:r>
              <w:rPr>
                <w:rFonts w:eastAsia="Times New Roman" w:cstheme="minorHAnsi"/>
                <w:b/>
                <w:bCs/>
              </w:rPr>
              <w:t xml:space="preserve"> </w:t>
            </w:r>
            <w:proofErr w:type="spellStart"/>
            <w:r>
              <w:rPr>
                <w:rFonts w:eastAsia="Times New Roman" w:cstheme="minorHAnsi"/>
                <w:b/>
                <w:bCs/>
              </w:rPr>
              <w:t>მიზნებისთვის</w:t>
            </w:r>
            <w:proofErr w:type="spellEnd"/>
            <w:r>
              <w:rPr>
                <w:rFonts w:eastAsia="Times New Roman" w:cstheme="minorHAnsi"/>
                <w:b/>
                <w:bCs/>
              </w:rPr>
              <w:t xml:space="preserve"> </w:t>
            </w:r>
            <w:proofErr w:type="spellStart"/>
            <w:r>
              <w:rPr>
                <w:rFonts w:eastAsia="Times New Roman" w:cstheme="minorHAnsi"/>
                <w:b/>
                <w:bCs/>
              </w:rPr>
              <w:t>განსაზღვრული</w:t>
            </w:r>
            <w:proofErr w:type="spellEnd"/>
            <w:r>
              <w:rPr>
                <w:rFonts w:eastAsia="Times New Roman" w:cstheme="minorHAnsi"/>
                <w:b/>
                <w:bCs/>
              </w:rPr>
              <w:t xml:space="preserve"> </w:t>
            </w:r>
            <w:proofErr w:type="spellStart"/>
            <w:r>
              <w:rPr>
                <w:rFonts w:eastAsia="Times New Roman" w:cstheme="minorHAnsi"/>
                <w:b/>
                <w:bCs/>
              </w:rPr>
              <w:t>რესურსი</w:t>
            </w:r>
            <w:proofErr w:type="spellEnd"/>
            <w:r>
              <w:rPr>
                <w:rFonts w:eastAsia="Times New Roman" w:cstheme="minorHAnsi"/>
                <w:b/>
                <w:bCs/>
              </w:rPr>
              <w:t xml:space="preserve"> (</w:t>
            </w:r>
            <w:proofErr w:type="spellStart"/>
            <w:r>
              <w:rPr>
                <w:rFonts w:eastAsia="Times New Roman" w:cstheme="minorHAnsi"/>
                <w:b/>
                <w:bCs/>
              </w:rPr>
              <w:t>ადამიანური</w:t>
            </w:r>
            <w:proofErr w:type="spellEnd"/>
            <w:r>
              <w:rPr>
                <w:rFonts w:eastAsia="Times New Roman" w:cstheme="minorHAnsi"/>
                <w:b/>
                <w:bCs/>
              </w:rPr>
              <w:t xml:space="preserve">, </w:t>
            </w:r>
            <w:proofErr w:type="spellStart"/>
            <w:r>
              <w:rPr>
                <w:rFonts w:eastAsia="Times New Roman" w:cstheme="minorHAnsi"/>
                <w:b/>
                <w:bCs/>
              </w:rPr>
              <w:t>მატერიალური</w:t>
            </w:r>
            <w:proofErr w:type="spellEnd"/>
            <w:r>
              <w:rPr>
                <w:rFonts w:eastAsia="Times New Roman" w:cstheme="minorHAnsi"/>
                <w:b/>
                <w:bCs/>
              </w:rPr>
              <w:t xml:space="preserve">, </w:t>
            </w:r>
            <w:proofErr w:type="spellStart"/>
            <w:r>
              <w:rPr>
                <w:rFonts w:eastAsia="Times New Roman" w:cstheme="minorHAnsi"/>
                <w:b/>
                <w:bCs/>
              </w:rPr>
              <w:t>მათ</w:t>
            </w:r>
            <w:proofErr w:type="spellEnd"/>
            <w:r>
              <w:rPr>
                <w:rFonts w:eastAsia="Times New Roman" w:cstheme="minorHAnsi"/>
                <w:b/>
                <w:bCs/>
              </w:rPr>
              <w:t xml:space="preserve"> </w:t>
            </w:r>
            <w:proofErr w:type="spellStart"/>
            <w:r>
              <w:rPr>
                <w:rFonts w:eastAsia="Times New Roman" w:cstheme="minorHAnsi"/>
                <w:b/>
                <w:bCs/>
              </w:rPr>
              <w:t>შორის</w:t>
            </w:r>
            <w:proofErr w:type="spellEnd"/>
            <w:r>
              <w:rPr>
                <w:rFonts w:eastAsia="Times New Roman" w:cstheme="minorHAnsi"/>
                <w:b/>
                <w:bCs/>
              </w:rPr>
              <w:t xml:space="preserve"> </w:t>
            </w:r>
            <w:proofErr w:type="spellStart"/>
            <w:r>
              <w:rPr>
                <w:rFonts w:eastAsia="Times New Roman" w:cstheme="minorHAnsi"/>
                <w:b/>
                <w:bCs/>
              </w:rPr>
              <w:t>სასწავლო</w:t>
            </w:r>
            <w:proofErr w:type="spellEnd"/>
            <w:r>
              <w:rPr>
                <w:rFonts w:eastAsia="Times New Roman" w:cstheme="minorHAnsi"/>
                <w:b/>
                <w:bCs/>
              </w:rPr>
              <w:t xml:space="preserve"> </w:t>
            </w:r>
            <w:proofErr w:type="spellStart"/>
            <w:r>
              <w:rPr>
                <w:rFonts w:eastAsia="Times New Roman" w:cstheme="minorHAnsi"/>
                <w:b/>
                <w:bCs/>
              </w:rPr>
              <w:t>აუდიტორიების</w:t>
            </w:r>
            <w:proofErr w:type="spellEnd"/>
            <w:r>
              <w:rPr>
                <w:rFonts w:eastAsia="Times New Roman" w:cstheme="minorHAnsi"/>
                <w:b/>
                <w:bCs/>
              </w:rPr>
              <w:t xml:space="preserve"> </w:t>
            </w:r>
            <w:proofErr w:type="spellStart"/>
            <w:r>
              <w:rPr>
                <w:rFonts w:eastAsia="Times New Roman" w:cstheme="minorHAnsi"/>
                <w:b/>
                <w:bCs/>
              </w:rPr>
              <w:t>დატვირთვა</w:t>
            </w:r>
            <w:proofErr w:type="spellEnd"/>
            <w:r>
              <w:rPr>
                <w:rFonts w:eastAsia="Times New Roman" w:cstheme="minorHAnsi"/>
                <w:b/>
                <w:bCs/>
              </w:rPr>
              <w:t xml:space="preserve">) </w:t>
            </w:r>
            <w:proofErr w:type="spellStart"/>
            <w:r>
              <w:rPr>
                <w:rFonts w:eastAsia="Times New Roman" w:cstheme="minorHAnsi"/>
                <w:b/>
                <w:bCs/>
              </w:rPr>
              <w:t>გამტარუნარიანია</w:t>
            </w:r>
            <w:proofErr w:type="spellEnd"/>
            <w:r>
              <w:rPr>
                <w:rFonts w:eastAsia="Times New Roman" w:cstheme="minorHAnsi"/>
                <w:b/>
                <w:bCs/>
              </w:rPr>
              <w:t xml:space="preserve"> </w:t>
            </w:r>
            <w:proofErr w:type="spellStart"/>
            <w:r>
              <w:rPr>
                <w:rFonts w:eastAsia="Times New Roman" w:cstheme="minorHAnsi"/>
                <w:b/>
                <w:bCs/>
              </w:rPr>
              <w:t>იმ</w:t>
            </w:r>
            <w:proofErr w:type="spellEnd"/>
            <w:r>
              <w:rPr>
                <w:rFonts w:eastAsia="Times New Roman" w:cstheme="minorHAnsi"/>
                <w:b/>
                <w:bCs/>
              </w:rPr>
              <w:t xml:space="preserve"> </w:t>
            </w:r>
            <w:proofErr w:type="spellStart"/>
            <w:r>
              <w:rPr>
                <w:rFonts w:eastAsia="Times New Roman" w:cstheme="minorHAnsi"/>
                <w:b/>
                <w:bCs/>
              </w:rPr>
              <w:t>შემთხვევაში</w:t>
            </w:r>
            <w:proofErr w:type="spellEnd"/>
            <w:r>
              <w:rPr>
                <w:rFonts w:eastAsia="Times New Roman" w:cstheme="minorHAnsi"/>
                <w:b/>
                <w:bCs/>
              </w:rPr>
              <w:t xml:space="preserve">, </w:t>
            </w:r>
            <w:proofErr w:type="spellStart"/>
            <w:r>
              <w:rPr>
                <w:rFonts w:eastAsia="Times New Roman" w:cstheme="minorHAnsi"/>
                <w:b/>
                <w:bCs/>
              </w:rPr>
              <w:t>თუ</w:t>
            </w:r>
            <w:proofErr w:type="spellEnd"/>
            <w:r>
              <w:rPr>
                <w:rFonts w:eastAsia="Times New Roman" w:cstheme="minorHAnsi"/>
              </w:rPr>
              <w:t xml:space="preserve"> </w:t>
            </w:r>
            <w:proofErr w:type="spellStart"/>
            <w:r>
              <w:rPr>
                <w:rFonts w:eastAsia="Times New Roman" w:cstheme="minorHAnsi"/>
                <w:b/>
                <w:bCs/>
              </w:rPr>
              <w:t>ის</w:t>
            </w:r>
            <w:proofErr w:type="spellEnd"/>
            <w:r>
              <w:rPr>
                <w:rFonts w:eastAsia="Times New Roman" w:cstheme="minorHAnsi"/>
                <w:b/>
                <w:bCs/>
              </w:rPr>
              <w:t xml:space="preserve"> </w:t>
            </w:r>
            <w:proofErr w:type="spellStart"/>
            <w:r>
              <w:rPr>
                <w:rFonts w:eastAsia="Times New Roman" w:cstheme="minorHAnsi"/>
                <w:b/>
                <w:bCs/>
              </w:rPr>
              <w:t>შემუშავებულია</w:t>
            </w:r>
            <w:proofErr w:type="spellEnd"/>
            <w:r>
              <w:rPr>
                <w:rFonts w:eastAsia="Times New Roman" w:cstheme="minorHAnsi"/>
                <w:b/>
                <w:bCs/>
              </w:rPr>
              <w:t xml:space="preserve"> </w:t>
            </w:r>
            <w:proofErr w:type="spellStart"/>
            <w:r>
              <w:rPr>
                <w:rFonts w:eastAsia="Times New Roman" w:cstheme="minorHAnsi"/>
                <w:b/>
                <w:bCs/>
              </w:rPr>
              <w:t>გრძელვადიანი</w:t>
            </w:r>
            <w:proofErr w:type="spellEnd"/>
            <w:r>
              <w:rPr>
                <w:rFonts w:eastAsia="Times New Roman" w:cstheme="minorHAnsi"/>
                <w:b/>
                <w:bCs/>
              </w:rPr>
              <w:t xml:space="preserve"> </w:t>
            </w:r>
            <w:proofErr w:type="spellStart"/>
            <w:r>
              <w:rPr>
                <w:rFonts w:eastAsia="Times New Roman" w:cstheme="minorHAnsi"/>
                <w:b/>
                <w:bCs/>
              </w:rPr>
              <w:t>პროგრამის</w:t>
            </w:r>
            <w:proofErr w:type="spellEnd"/>
            <w:r>
              <w:rPr>
                <w:rFonts w:eastAsia="Times New Roman" w:cstheme="minorHAnsi"/>
                <w:b/>
                <w:bCs/>
              </w:rPr>
              <w:t xml:space="preserve"> </w:t>
            </w:r>
            <w:proofErr w:type="spellStart"/>
            <w:r>
              <w:rPr>
                <w:rFonts w:eastAsia="Times New Roman" w:cstheme="minorHAnsi"/>
                <w:b/>
                <w:bCs/>
              </w:rPr>
              <w:t>ფარგლებში</w:t>
            </w:r>
            <w:proofErr w:type="spellEnd"/>
            <w:r>
              <w:rPr>
                <w:rFonts w:eastAsia="Times New Roman" w:cstheme="minorHAnsi"/>
                <w:b/>
                <w:bCs/>
              </w:rPr>
              <w:t xml:space="preserve">, </w:t>
            </w:r>
            <w:proofErr w:type="spellStart"/>
            <w:r>
              <w:rPr>
                <w:rFonts w:eastAsia="Times New Roman" w:cstheme="minorHAnsi"/>
                <w:b/>
                <w:bCs/>
              </w:rPr>
              <w:t>რომელსაც</w:t>
            </w:r>
            <w:proofErr w:type="spellEnd"/>
            <w:r>
              <w:rPr>
                <w:rFonts w:eastAsia="Times New Roman" w:cstheme="minorHAnsi"/>
                <w:b/>
                <w:bCs/>
              </w:rPr>
              <w:t xml:space="preserve"> </w:t>
            </w:r>
            <w:proofErr w:type="spellStart"/>
            <w:r>
              <w:rPr>
                <w:rFonts w:eastAsia="Times New Roman" w:cstheme="minorHAnsi"/>
                <w:b/>
                <w:bCs/>
              </w:rPr>
              <w:t>პსდ</w:t>
            </w:r>
            <w:proofErr w:type="spellEnd"/>
            <w:r>
              <w:rPr>
                <w:rFonts w:eastAsia="Times New Roman" w:cstheme="minorHAnsi"/>
                <w:b/>
                <w:bCs/>
              </w:rPr>
              <w:t xml:space="preserve"> </w:t>
            </w:r>
            <w:proofErr w:type="spellStart"/>
            <w:r>
              <w:rPr>
                <w:rFonts w:eastAsia="Times New Roman" w:cstheme="minorHAnsi"/>
                <w:b/>
                <w:bCs/>
              </w:rPr>
              <w:t>უკვე</w:t>
            </w:r>
            <w:proofErr w:type="spellEnd"/>
            <w:r>
              <w:rPr>
                <w:rFonts w:eastAsia="Times New Roman" w:cstheme="minorHAnsi"/>
                <w:b/>
                <w:bCs/>
              </w:rPr>
              <w:t xml:space="preserve"> </w:t>
            </w:r>
            <w:proofErr w:type="spellStart"/>
            <w:r>
              <w:rPr>
                <w:rFonts w:eastAsia="Times New Roman" w:cstheme="minorHAnsi"/>
                <w:b/>
                <w:bCs/>
              </w:rPr>
              <w:t>ახორციელებს</w:t>
            </w:r>
            <w:proofErr w:type="spellEnd"/>
            <w:r>
              <w:rPr>
                <w:rFonts w:eastAsia="Times New Roman" w:cstheme="minorHAnsi"/>
                <w:b/>
                <w:bCs/>
              </w:rPr>
              <w:t xml:space="preserve"> </w:t>
            </w:r>
            <w:proofErr w:type="spellStart"/>
            <w:r>
              <w:rPr>
                <w:rFonts w:eastAsia="Times New Roman" w:cstheme="minorHAnsi"/>
                <w:b/>
                <w:bCs/>
              </w:rPr>
              <w:t>და</w:t>
            </w:r>
            <w:proofErr w:type="spellEnd"/>
            <w:r>
              <w:rPr>
                <w:rFonts w:eastAsia="Times New Roman" w:cstheme="minorHAnsi"/>
                <w:b/>
                <w:bCs/>
              </w:rPr>
              <w:t xml:space="preserve"> </w:t>
            </w:r>
            <w:proofErr w:type="spellStart"/>
            <w:r>
              <w:rPr>
                <w:rFonts w:eastAsia="Times New Roman" w:cstheme="minorHAnsi"/>
                <w:b/>
                <w:bCs/>
              </w:rPr>
              <w:t>ორივე</w:t>
            </w:r>
            <w:proofErr w:type="spellEnd"/>
            <w:r>
              <w:rPr>
                <w:rFonts w:eastAsia="Times New Roman" w:cstheme="minorHAnsi"/>
                <w:b/>
                <w:bCs/>
              </w:rPr>
              <w:t xml:space="preserve"> </w:t>
            </w:r>
            <w:proofErr w:type="spellStart"/>
            <w:r>
              <w:rPr>
                <w:rFonts w:eastAsia="Times New Roman" w:cstheme="minorHAnsi"/>
                <w:b/>
                <w:bCs/>
              </w:rPr>
              <w:t>მათგანისთვის</w:t>
            </w:r>
            <w:proofErr w:type="spellEnd"/>
            <w:r>
              <w:rPr>
                <w:rFonts w:eastAsia="Times New Roman" w:cstheme="minorHAnsi"/>
                <w:b/>
                <w:bCs/>
              </w:rPr>
              <w:t xml:space="preserve"> </w:t>
            </w:r>
            <w:proofErr w:type="spellStart"/>
            <w:r>
              <w:rPr>
                <w:rFonts w:eastAsia="Times New Roman" w:cstheme="minorHAnsi"/>
                <w:b/>
                <w:bCs/>
              </w:rPr>
              <w:t>საერთო</w:t>
            </w:r>
            <w:proofErr w:type="spellEnd"/>
            <w:r>
              <w:rPr>
                <w:rFonts w:eastAsia="Times New Roman" w:cstheme="minorHAnsi"/>
                <w:b/>
                <w:bCs/>
              </w:rPr>
              <w:t xml:space="preserve"> </w:t>
            </w:r>
            <w:proofErr w:type="spellStart"/>
            <w:r>
              <w:rPr>
                <w:rFonts w:eastAsia="Times New Roman" w:cstheme="minorHAnsi"/>
                <w:b/>
                <w:bCs/>
              </w:rPr>
              <w:t>რესურსია</w:t>
            </w:r>
            <w:proofErr w:type="spellEnd"/>
            <w:r>
              <w:rPr>
                <w:rFonts w:eastAsia="Times New Roman" w:cstheme="minorHAnsi"/>
                <w:b/>
                <w:bCs/>
              </w:rPr>
              <w:t xml:space="preserve"> </w:t>
            </w:r>
            <w:proofErr w:type="spellStart"/>
            <w:r>
              <w:rPr>
                <w:rFonts w:eastAsia="Times New Roman" w:cstheme="minorHAnsi"/>
                <w:b/>
                <w:bCs/>
              </w:rPr>
              <w:t>გამოყოფილი</w:t>
            </w:r>
            <w:proofErr w:type="spellEnd"/>
            <w:r>
              <w:rPr>
                <w:rFonts w:eastAsia="Times New Roman" w:cstheme="minorHAnsi"/>
                <w:b/>
                <w:bCs/>
              </w:rPr>
              <w:t>.</w:t>
            </w:r>
            <w:r>
              <w:rPr>
                <w:rStyle w:val="FootnoteReference"/>
                <w:rFonts w:eastAsia="Times New Roman" w:cstheme="minorHAnsi"/>
                <w:b/>
                <w:bCs/>
              </w:rPr>
              <w:footnoteReference w:id="4"/>
            </w:r>
            <w:r>
              <w:rPr>
                <w:rFonts w:eastAsia="Times New Roman" w:cstheme="minorHAnsi"/>
                <w:b/>
                <w:bCs/>
              </w:rPr>
              <w:t xml:space="preserve"> </w:t>
            </w:r>
          </w:p>
        </w:tc>
        <w:tc>
          <w:tcPr>
            <w:tcW w:w="839" w:type="pct"/>
            <w:tcBorders>
              <w:top w:val="single" w:sz="4" w:space="0" w:color="auto"/>
              <w:left w:val="single" w:sz="4" w:space="0" w:color="auto"/>
              <w:bottom w:val="single" w:sz="4" w:space="0" w:color="auto"/>
              <w:right w:val="single" w:sz="4" w:space="0" w:color="auto"/>
            </w:tcBorders>
          </w:tcPr>
          <w:p w14:paraId="12013635" w14:textId="77777777" w:rsidR="008108E7" w:rsidRDefault="008108E7">
            <w:pPr>
              <w:rPr>
                <w:rFonts w:eastAsia="Times New Roman" w:cstheme="minorHAnsi"/>
                <w:b/>
                <w:bCs/>
              </w:rPr>
            </w:pPr>
          </w:p>
        </w:tc>
        <w:tc>
          <w:tcPr>
            <w:tcW w:w="676" w:type="pct"/>
            <w:tcBorders>
              <w:top w:val="single" w:sz="4" w:space="0" w:color="auto"/>
              <w:left w:val="single" w:sz="4" w:space="0" w:color="auto"/>
              <w:bottom w:val="single" w:sz="4" w:space="0" w:color="auto"/>
              <w:right w:val="single" w:sz="4" w:space="0" w:color="auto"/>
            </w:tcBorders>
          </w:tcPr>
          <w:p w14:paraId="53894307" w14:textId="77777777" w:rsidR="008108E7" w:rsidRDefault="008108E7">
            <w:pPr>
              <w:rPr>
                <w:rFonts w:eastAsia="Times New Roman" w:cstheme="minorHAnsi"/>
                <w:b/>
                <w:bCs/>
              </w:rPr>
            </w:pPr>
          </w:p>
        </w:tc>
      </w:tr>
      <w:tr w:rsidR="008108E7" w14:paraId="0124FB2C" w14:textId="77777777" w:rsidTr="008108E7">
        <w:trPr>
          <w:trHeight w:val="1151"/>
        </w:trPr>
        <w:tc>
          <w:tcPr>
            <w:tcW w:w="3485" w:type="pct"/>
            <w:gridSpan w:val="2"/>
            <w:tcBorders>
              <w:top w:val="single" w:sz="4" w:space="0" w:color="auto"/>
              <w:left w:val="single" w:sz="4" w:space="0" w:color="auto"/>
              <w:bottom w:val="single" w:sz="4" w:space="0" w:color="auto"/>
              <w:right w:val="single" w:sz="4" w:space="0" w:color="auto"/>
            </w:tcBorders>
          </w:tcPr>
          <w:p w14:paraId="6C7CA842"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054FE211" w14:textId="77777777" w:rsidR="008108E7" w:rsidRDefault="008108E7">
            <w:pPr>
              <w:rPr>
                <w:rFonts w:eastAsia="Times New Roman" w:cstheme="minorHAnsi"/>
              </w:rPr>
            </w:pPr>
          </w:p>
          <w:p w14:paraId="64A063D7" w14:textId="77777777" w:rsidR="008108E7" w:rsidRDefault="008108E7">
            <w:pPr>
              <w:rPr>
                <w:rFonts w:eastAsia="Times New Roman" w:cstheme="minorHAnsi"/>
              </w:rPr>
            </w:pPr>
          </w:p>
          <w:p w14:paraId="78231BC0" w14:textId="77777777" w:rsidR="008108E7" w:rsidRDefault="008108E7">
            <w:pPr>
              <w:rPr>
                <w:rFonts w:eastAsia="Times New Roman" w:cstheme="minorHAnsi"/>
              </w:rPr>
            </w:pPr>
          </w:p>
        </w:tc>
        <w:tc>
          <w:tcPr>
            <w:tcW w:w="839" w:type="pct"/>
            <w:tcBorders>
              <w:top w:val="single" w:sz="4" w:space="0" w:color="auto"/>
              <w:left w:val="single" w:sz="4" w:space="0" w:color="auto"/>
              <w:bottom w:val="single" w:sz="4" w:space="0" w:color="auto"/>
              <w:right w:val="single" w:sz="4" w:space="0" w:color="auto"/>
            </w:tcBorders>
          </w:tcPr>
          <w:p w14:paraId="75EC7D1F" w14:textId="77777777" w:rsidR="008108E7" w:rsidRDefault="008108E7">
            <w:pPr>
              <w:rPr>
                <w:rFonts w:eastAsia="Times New Roman" w:cstheme="minorHAnsi"/>
              </w:rPr>
            </w:pPr>
          </w:p>
        </w:tc>
        <w:tc>
          <w:tcPr>
            <w:tcW w:w="676" w:type="pct"/>
            <w:tcBorders>
              <w:top w:val="single" w:sz="4" w:space="0" w:color="auto"/>
              <w:left w:val="single" w:sz="4" w:space="0" w:color="auto"/>
              <w:bottom w:val="single" w:sz="4" w:space="0" w:color="auto"/>
              <w:right w:val="single" w:sz="4" w:space="0" w:color="auto"/>
            </w:tcBorders>
          </w:tcPr>
          <w:p w14:paraId="0C890F84" w14:textId="77777777" w:rsidR="008108E7" w:rsidRDefault="008108E7">
            <w:pPr>
              <w:rPr>
                <w:rFonts w:eastAsia="Times New Roman" w:cstheme="minorHAnsi"/>
              </w:rPr>
            </w:pPr>
          </w:p>
        </w:tc>
      </w:tr>
      <w:tr w:rsidR="008108E7" w14:paraId="38195CCB" w14:textId="77777777" w:rsidTr="008108E7">
        <w:trPr>
          <w:trHeight w:val="449"/>
        </w:trPr>
        <w:tc>
          <w:tcPr>
            <w:tcW w:w="19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2C46DA7" w14:textId="77777777" w:rsidR="008108E7" w:rsidRDefault="008108E7">
            <w:pPr>
              <w:jc w:val="center"/>
              <w:rPr>
                <w:rFonts w:ascii="Sylfaen" w:hAnsi="Sylfaen" w:cstheme="minorHAnsi"/>
                <w:b/>
                <w:bCs/>
              </w:rPr>
            </w:pPr>
            <w:r>
              <w:rPr>
                <w:rFonts w:cstheme="minorHAnsi"/>
                <w:b/>
                <w:bCs/>
              </w:rPr>
              <w:t>14</w:t>
            </w:r>
          </w:p>
        </w:tc>
        <w:tc>
          <w:tcPr>
            <w:tcW w:w="328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AF48A8" w14:textId="77777777" w:rsidR="008108E7" w:rsidRDefault="008108E7">
            <w:pPr>
              <w:jc w:val="both"/>
              <w:rPr>
                <w:rFonts w:ascii="Sylfaen" w:eastAsia="Times New Roman" w:hAnsi="Sylfaen" w:cstheme="minorHAnsi"/>
                <w:b/>
                <w:bCs/>
                <w:lang w:val="ka-GE"/>
              </w:rPr>
            </w:pPr>
            <w:proofErr w:type="spellStart"/>
            <w:r>
              <w:rPr>
                <w:rFonts w:eastAsia="Times New Roman" w:cstheme="minorHAnsi"/>
                <w:b/>
                <w:bCs/>
              </w:rPr>
              <w:t>სხვა</w:t>
            </w:r>
            <w:proofErr w:type="spellEnd"/>
            <w:r>
              <w:rPr>
                <w:rFonts w:eastAsia="Times New Roman" w:cstheme="minorHAnsi"/>
                <w:b/>
                <w:bCs/>
              </w:rPr>
              <w:t xml:space="preserve"> </w:t>
            </w:r>
            <w:proofErr w:type="spellStart"/>
            <w:r>
              <w:rPr>
                <w:rFonts w:eastAsia="Times New Roman" w:cstheme="minorHAnsi"/>
                <w:b/>
                <w:bCs/>
              </w:rPr>
              <w:t>არგუმენტაცია</w:t>
            </w:r>
            <w:proofErr w:type="spellEnd"/>
            <w:r>
              <w:rPr>
                <w:rFonts w:eastAsia="Times New Roman" w:cstheme="minorHAnsi"/>
                <w:b/>
                <w:bCs/>
              </w:rPr>
              <w:t xml:space="preserve">, </w:t>
            </w:r>
            <w:proofErr w:type="spellStart"/>
            <w:r>
              <w:rPr>
                <w:rFonts w:eastAsia="Times New Roman" w:cstheme="minorHAnsi"/>
                <w:b/>
                <w:bCs/>
              </w:rPr>
              <w:t>რომელიც</w:t>
            </w:r>
            <w:proofErr w:type="spellEnd"/>
            <w:r>
              <w:rPr>
                <w:rFonts w:eastAsia="Times New Roman" w:cstheme="minorHAnsi"/>
                <w:b/>
                <w:bCs/>
              </w:rPr>
              <w:t xml:space="preserve"> </w:t>
            </w:r>
            <w:proofErr w:type="spellStart"/>
            <w:r>
              <w:rPr>
                <w:rFonts w:eastAsia="Times New Roman" w:cstheme="minorHAnsi"/>
                <w:b/>
                <w:bCs/>
              </w:rPr>
              <w:t>ცხრილში</w:t>
            </w:r>
            <w:proofErr w:type="spellEnd"/>
            <w:r>
              <w:rPr>
                <w:rFonts w:eastAsia="Times New Roman" w:cstheme="minorHAnsi"/>
                <w:b/>
                <w:bCs/>
              </w:rPr>
              <w:t xml:space="preserve"> </w:t>
            </w:r>
            <w:proofErr w:type="spellStart"/>
            <w:r>
              <w:rPr>
                <w:rFonts w:eastAsia="Times New Roman" w:cstheme="minorHAnsi"/>
                <w:b/>
                <w:bCs/>
              </w:rPr>
              <w:t>არ</w:t>
            </w:r>
            <w:proofErr w:type="spellEnd"/>
            <w:r>
              <w:rPr>
                <w:rFonts w:eastAsia="Times New Roman" w:cstheme="minorHAnsi"/>
                <w:b/>
                <w:bCs/>
              </w:rPr>
              <w:t xml:space="preserve"> </w:t>
            </w:r>
            <w:proofErr w:type="spellStart"/>
            <w:r>
              <w:rPr>
                <w:rFonts w:eastAsia="Times New Roman" w:cstheme="minorHAnsi"/>
                <w:b/>
                <w:bCs/>
              </w:rPr>
              <w:t>არის</w:t>
            </w:r>
            <w:proofErr w:type="spellEnd"/>
            <w:r>
              <w:rPr>
                <w:rFonts w:eastAsia="Times New Roman" w:cstheme="minorHAnsi"/>
                <w:b/>
                <w:bCs/>
              </w:rPr>
              <w:t xml:space="preserve"> </w:t>
            </w:r>
            <w:proofErr w:type="spellStart"/>
            <w:r>
              <w:rPr>
                <w:rFonts w:eastAsia="Times New Roman" w:cstheme="minorHAnsi"/>
                <w:b/>
                <w:bCs/>
              </w:rPr>
              <w:t>დასახელებული</w:t>
            </w:r>
            <w:proofErr w:type="spellEnd"/>
          </w:p>
        </w:tc>
        <w:tc>
          <w:tcPr>
            <w:tcW w:w="839" w:type="pct"/>
            <w:tcBorders>
              <w:top w:val="single" w:sz="4" w:space="0" w:color="auto"/>
              <w:left w:val="single" w:sz="4" w:space="0" w:color="auto"/>
              <w:bottom w:val="single" w:sz="4" w:space="0" w:color="auto"/>
              <w:right w:val="single" w:sz="4" w:space="0" w:color="auto"/>
            </w:tcBorders>
          </w:tcPr>
          <w:p w14:paraId="138321B9" w14:textId="77777777" w:rsidR="008108E7" w:rsidRDefault="008108E7">
            <w:pPr>
              <w:rPr>
                <w:rFonts w:ascii="Calibri" w:eastAsia="Times New Roman" w:hAnsi="Calibri" w:cstheme="minorHAnsi"/>
                <w:b/>
                <w:bCs/>
              </w:rPr>
            </w:pPr>
          </w:p>
        </w:tc>
        <w:tc>
          <w:tcPr>
            <w:tcW w:w="676" w:type="pct"/>
            <w:tcBorders>
              <w:top w:val="single" w:sz="4" w:space="0" w:color="auto"/>
              <w:left w:val="single" w:sz="4" w:space="0" w:color="auto"/>
              <w:bottom w:val="single" w:sz="4" w:space="0" w:color="auto"/>
              <w:right w:val="single" w:sz="4" w:space="0" w:color="auto"/>
            </w:tcBorders>
          </w:tcPr>
          <w:p w14:paraId="28B1626B" w14:textId="77777777" w:rsidR="008108E7" w:rsidRDefault="008108E7">
            <w:pPr>
              <w:rPr>
                <w:rFonts w:eastAsia="Times New Roman" w:cstheme="minorHAnsi"/>
                <w:b/>
                <w:bCs/>
              </w:rPr>
            </w:pPr>
          </w:p>
        </w:tc>
      </w:tr>
      <w:tr w:rsidR="008108E7" w14:paraId="6A6DD117" w14:textId="77777777" w:rsidTr="008108E7">
        <w:trPr>
          <w:trHeight w:val="1151"/>
        </w:trPr>
        <w:tc>
          <w:tcPr>
            <w:tcW w:w="3485" w:type="pct"/>
            <w:gridSpan w:val="2"/>
            <w:tcBorders>
              <w:top w:val="single" w:sz="4" w:space="0" w:color="auto"/>
              <w:left w:val="single" w:sz="4" w:space="0" w:color="auto"/>
              <w:bottom w:val="single" w:sz="4" w:space="0" w:color="auto"/>
              <w:right w:val="single" w:sz="4" w:space="0" w:color="auto"/>
            </w:tcBorders>
          </w:tcPr>
          <w:p w14:paraId="40099AE2" w14:textId="77777777" w:rsidR="008108E7" w:rsidRDefault="008108E7">
            <w:pPr>
              <w:rPr>
                <w:rFonts w:cstheme="minorHAnsi"/>
                <w:i/>
                <w:iCs/>
              </w:rPr>
            </w:pPr>
            <w:proofErr w:type="spellStart"/>
            <w:r>
              <w:rPr>
                <w:rFonts w:cstheme="minorHAnsi"/>
                <w:i/>
                <w:iCs/>
              </w:rPr>
              <w:t>შესაბამისობის</w:t>
            </w:r>
            <w:proofErr w:type="spellEnd"/>
            <w:r>
              <w:rPr>
                <w:rFonts w:cstheme="minorHAnsi"/>
                <w:i/>
                <w:iCs/>
              </w:rPr>
              <w:t xml:space="preserve"> </w:t>
            </w:r>
            <w:proofErr w:type="spellStart"/>
            <w:r>
              <w:rPr>
                <w:rFonts w:cstheme="minorHAnsi"/>
                <w:i/>
                <w:iCs/>
              </w:rPr>
              <w:t>ნარატიული</w:t>
            </w:r>
            <w:proofErr w:type="spellEnd"/>
            <w:r>
              <w:rPr>
                <w:rFonts w:cstheme="minorHAnsi"/>
                <w:i/>
                <w:iCs/>
              </w:rPr>
              <w:t xml:space="preserve"> </w:t>
            </w:r>
            <w:proofErr w:type="spellStart"/>
            <w:r>
              <w:rPr>
                <w:rFonts w:cstheme="minorHAnsi"/>
                <w:i/>
                <w:iCs/>
              </w:rPr>
              <w:t>აღწერა</w:t>
            </w:r>
            <w:proofErr w:type="spellEnd"/>
            <w:r>
              <w:rPr>
                <w:rFonts w:cstheme="minorHAnsi"/>
                <w:i/>
                <w:iCs/>
              </w:rPr>
              <w:t>/</w:t>
            </w:r>
            <w:proofErr w:type="spellStart"/>
            <w:r>
              <w:rPr>
                <w:rFonts w:cstheme="minorHAnsi"/>
                <w:i/>
                <w:iCs/>
              </w:rPr>
              <w:t>ანალიზი</w:t>
            </w:r>
            <w:proofErr w:type="spellEnd"/>
          </w:p>
          <w:p w14:paraId="4B87A059" w14:textId="77777777" w:rsidR="008108E7" w:rsidRDefault="008108E7">
            <w:pPr>
              <w:rPr>
                <w:rFonts w:eastAsia="Times New Roman" w:cstheme="minorHAnsi"/>
              </w:rPr>
            </w:pPr>
          </w:p>
          <w:p w14:paraId="2D1F64C7" w14:textId="77777777" w:rsidR="008108E7" w:rsidRDefault="008108E7">
            <w:pPr>
              <w:rPr>
                <w:rFonts w:eastAsia="Times New Roman" w:cstheme="minorHAnsi"/>
              </w:rPr>
            </w:pPr>
          </w:p>
          <w:p w14:paraId="2869F618" w14:textId="77777777" w:rsidR="008108E7" w:rsidRDefault="008108E7">
            <w:pPr>
              <w:rPr>
                <w:rFonts w:eastAsia="Times New Roman" w:cstheme="minorHAnsi"/>
              </w:rPr>
            </w:pPr>
          </w:p>
        </w:tc>
        <w:tc>
          <w:tcPr>
            <w:tcW w:w="839" w:type="pct"/>
            <w:tcBorders>
              <w:top w:val="single" w:sz="4" w:space="0" w:color="auto"/>
              <w:left w:val="single" w:sz="4" w:space="0" w:color="auto"/>
              <w:bottom w:val="single" w:sz="4" w:space="0" w:color="auto"/>
              <w:right w:val="single" w:sz="4" w:space="0" w:color="auto"/>
            </w:tcBorders>
          </w:tcPr>
          <w:p w14:paraId="0412BB5B" w14:textId="77777777" w:rsidR="008108E7" w:rsidRDefault="008108E7">
            <w:pPr>
              <w:rPr>
                <w:rFonts w:eastAsia="Times New Roman" w:cstheme="minorHAnsi"/>
              </w:rPr>
            </w:pPr>
          </w:p>
        </w:tc>
        <w:tc>
          <w:tcPr>
            <w:tcW w:w="676" w:type="pct"/>
            <w:tcBorders>
              <w:top w:val="single" w:sz="4" w:space="0" w:color="auto"/>
              <w:left w:val="single" w:sz="4" w:space="0" w:color="auto"/>
              <w:bottom w:val="single" w:sz="4" w:space="0" w:color="auto"/>
              <w:right w:val="single" w:sz="4" w:space="0" w:color="auto"/>
            </w:tcBorders>
          </w:tcPr>
          <w:p w14:paraId="5DAA5438" w14:textId="77777777" w:rsidR="008108E7" w:rsidRDefault="008108E7">
            <w:pPr>
              <w:rPr>
                <w:rFonts w:eastAsia="Times New Roman" w:cstheme="minorHAnsi"/>
              </w:rPr>
            </w:pPr>
          </w:p>
        </w:tc>
      </w:tr>
    </w:tbl>
    <w:p w14:paraId="11FB5D03" w14:textId="77777777" w:rsidR="008108E7" w:rsidRDefault="008108E7" w:rsidP="008108E7"/>
    <w:p w14:paraId="360BC777" w14:textId="77777777" w:rsidR="008108E7" w:rsidRPr="0088399A" w:rsidRDefault="008108E7" w:rsidP="006C579A">
      <w:pPr>
        <w:spacing w:after="240" w:line="240" w:lineRule="auto"/>
        <w:jc w:val="both"/>
        <w:rPr>
          <w:rFonts w:asciiTheme="minorHAnsi" w:hAnsiTheme="minorHAnsi" w:cstheme="minorHAnsi"/>
          <w:sz w:val="24"/>
          <w:szCs w:val="24"/>
        </w:rPr>
      </w:pPr>
    </w:p>
    <w:sectPr w:rsidR="008108E7" w:rsidRPr="0088399A" w:rsidSect="00C101EB">
      <w:headerReference w:type="default" r:id="rId14"/>
      <w:footerReference w:type="default" r:id="rId15"/>
      <w:headerReference w:type="first" r:id="rId16"/>
      <w:pgSz w:w="12240" w:h="15840"/>
      <w:pgMar w:top="1134" w:right="850" w:bottom="1134" w:left="189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29C8A" w14:textId="77777777" w:rsidR="00DA2E7E" w:rsidRDefault="00DA2E7E" w:rsidP="0047502B">
      <w:pPr>
        <w:spacing w:after="0" w:line="240" w:lineRule="auto"/>
      </w:pPr>
      <w:r>
        <w:separator/>
      </w:r>
    </w:p>
  </w:endnote>
  <w:endnote w:type="continuationSeparator" w:id="0">
    <w:p w14:paraId="5AFC1C23" w14:textId="77777777" w:rsidR="00DA2E7E" w:rsidRDefault="00DA2E7E" w:rsidP="0047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_PDF_Subset">
    <w:altName w:val="MS Mincho"/>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140308"/>
      <w:docPartObj>
        <w:docPartGallery w:val="Page Numbers (Bottom of Page)"/>
        <w:docPartUnique/>
      </w:docPartObj>
    </w:sdtPr>
    <w:sdtEndPr>
      <w:rPr>
        <w:noProof/>
      </w:rPr>
    </w:sdtEndPr>
    <w:sdtContent>
      <w:p w14:paraId="46D731BB" w14:textId="180370CF" w:rsidR="00223EF3" w:rsidRDefault="00223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70157" w14:textId="77777777" w:rsidR="00223EF3" w:rsidRDefault="0022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62C2D" w14:textId="77777777" w:rsidR="00DA2E7E" w:rsidRDefault="00DA2E7E" w:rsidP="0047502B">
      <w:pPr>
        <w:spacing w:after="0" w:line="240" w:lineRule="auto"/>
      </w:pPr>
      <w:r>
        <w:separator/>
      </w:r>
    </w:p>
  </w:footnote>
  <w:footnote w:type="continuationSeparator" w:id="0">
    <w:p w14:paraId="2F968B0C" w14:textId="77777777" w:rsidR="00DA2E7E" w:rsidRDefault="00DA2E7E" w:rsidP="0047502B">
      <w:pPr>
        <w:spacing w:after="0" w:line="240" w:lineRule="auto"/>
      </w:pPr>
      <w:r>
        <w:continuationSeparator/>
      </w:r>
    </w:p>
  </w:footnote>
  <w:footnote w:id="1">
    <w:p w14:paraId="70CA4B1F" w14:textId="4D3982A2" w:rsidR="00223EF3" w:rsidRPr="00975B08" w:rsidRDefault="00223EF3" w:rsidP="00223EF3">
      <w:pPr>
        <w:spacing w:before="240" w:after="240" w:line="240" w:lineRule="auto"/>
        <w:ind w:left="90"/>
        <w:jc w:val="both"/>
        <w:rPr>
          <w:rFonts w:asciiTheme="minorHAnsi" w:hAnsiTheme="minorHAnsi" w:cstheme="minorHAnsi"/>
          <w:i/>
          <w:iCs/>
          <w:sz w:val="16"/>
          <w:szCs w:val="16"/>
        </w:rPr>
      </w:pPr>
      <w:r w:rsidRPr="00975B08">
        <w:rPr>
          <w:rStyle w:val="FootnoteReference"/>
          <w:sz w:val="16"/>
          <w:szCs w:val="16"/>
        </w:rPr>
        <w:footnoteRef/>
      </w:r>
      <w:r w:rsidRPr="00975B08">
        <w:rPr>
          <w:sz w:val="16"/>
          <w:szCs w:val="16"/>
        </w:rPr>
        <w:t xml:space="preserve"> </w:t>
      </w:r>
      <w:r w:rsidRPr="00975B08">
        <w:rPr>
          <w:rFonts w:asciiTheme="minorHAnsi" w:hAnsiTheme="minorHAnsi" w:cstheme="minorHAnsi"/>
          <w:i/>
          <w:iCs/>
          <w:sz w:val="16"/>
          <w:szCs w:val="16"/>
        </w:rPr>
        <w:t xml:space="preserve">დეტალური ინფორმაცია წარმოსადგენი დოკუმენტებისა და პროცედურების შესახებ მოცემულია </w:t>
      </w:r>
      <w:r w:rsidR="00325BAC" w:rsidRPr="00325BAC">
        <w:rPr>
          <w:rFonts w:asciiTheme="minorHAnsi" w:hAnsiTheme="minorHAnsi" w:cstheme="minorHAnsi"/>
          <w:i/>
          <w:iCs/>
          <w:sz w:val="16"/>
          <w:szCs w:val="16"/>
        </w:rPr>
        <w:t>საქართველოს მთავრობის №131</w:t>
      </w:r>
      <w:r w:rsidRPr="00975B08">
        <w:rPr>
          <w:rFonts w:asciiTheme="minorHAnsi" w:hAnsiTheme="minorHAnsi" w:cstheme="minorHAnsi"/>
          <w:i/>
          <w:iCs/>
          <w:sz w:val="16"/>
          <w:szCs w:val="16"/>
        </w:rPr>
        <w:t xml:space="preserve"> დადგენილებაში   </w:t>
      </w:r>
      <w:hyperlink r:id="rId1" w:history="1">
        <w:r w:rsidRPr="00975B08">
          <w:rPr>
            <w:rStyle w:val="Hyperlink"/>
            <w:rFonts w:asciiTheme="minorHAnsi" w:hAnsiTheme="minorHAnsi" w:cstheme="minorHAnsi"/>
            <w:i/>
            <w:iCs/>
            <w:sz w:val="16"/>
            <w:szCs w:val="16"/>
          </w:rPr>
          <w:t>https://eqe.ge/res/docs/2020/N131%20%E1%83%93%E1%83%90%E1%83%93%E1%83%92%E1%83%94%E1%83%9C%E1%83%98%E1%83%9A%E1%83%94%E1%83%91%E1%83%90%20%28%E1%83%99%E1%83%9D%E1%83%9C%E1%83%A1%E1%83%9D%E1%83%9A%E1%83%98%E1%83%93%E1%83%98%E1%83%A0%E1%83%94%E1%83%91%E1%83%A3%E1%83%9A%E1%83%98%29.pdf</w:t>
        </w:r>
      </w:hyperlink>
      <w:r w:rsidRPr="00975B08">
        <w:rPr>
          <w:rFonts w:asciiTheme="minorHAnsi" w:hAnsiTheme="minorHAnsi" w:cstheme="minorHAnsi"/>
          <w:i/>
          <w:iCs/>
          <w:sz w:val="16"/>
          <w:szCs w:val="16"/>
        </w:rPr>
        <w:t xml:space="preserve"> </w:t>
      </w:r>
    </w:p>
    <w:p w14:paraId="1BB0DCD3" w14:textId="77777777" w:rsidR="00223EF3" w:rsidRPr="00975B08" w:rsidRDefault="00223EF3" w:rsidP="00223EF3">
      <w:pPr>
        <w:pStyle w:val="FootnoteText"/>
        <w:rPr>
          <w:lang w:val="ka-GE"/>
        </w:rPr>
      </w:pPr>
    </w:p>
  </w:footnote>
  <w:footnote w:id="2">
    <w:p w14:paraId="732C0704" w14:textId="77777777" w:rsidR="008108E7" w:rsidRDefault="008108E7" w:rsidP="008108E7">
      <w:pPr>
        <w:pStyle w:val="FootnoteText"/>
        <w:rPr>
          <w:rFonts w:ascii="Sylfaen" w:hAnsi="Sylfaen"/>
          <w:i/>
          <w:iCs/>
          <w:lang w:val="ka-GE"/>
        </w:rPr>
      </w:pPr>
      <w:r>
        <w:rPr>
          <w:rStyle w:val="FootnoteReference"/>
          <w:i/>
          <w:iCs/>
        </w:rPr>
        <w:footnoteRef/>
      </w:r>
      <w:r>
        <w:rPr>
          <w:i/>
          <w:iCs/>
          <w:sz w:val="16"/>
          <w:szCs w:val="16"/>
        </w:rPr>
        <w:t xml:space="preserve"> ისეთი პროფესიებისთვის,</w:t>
      </w:r>
      <w:r>
        <w:rPr>
          <w:rFonts w:ascii="Sylfaen" w:hAnsi="Sylfaen"/>
          <w:i/>
          <w:iCs/>
          <w:sz w:val="16"/>
          <w:szCs w:val="16"/>
          <w:lang w:val="ka-GE"/>
        </w:rPr>
        <w:t xml:space="preserve"> </w:t>
      </w:r>
      <w:r>
        <w:rPr>
          <w:i/>
          <w:iCs/>
          <w:sz w:val="16"/>
          <w:szCs w:val="16"/>
        </w:rPr>
        <w:t>რომლის დასაქმების სფერო საერთაშორისო ბაზარია</w:t>
      </w:r>
    </w:p>
  </w:footnote>
  <w:footnote w:id="3">
    <w:p w14:paraId="7B1616DE" w14:textId="77777777" w:rsidR="008108E7" w:rsidRDefault="008108E7" w:rsidP="008108E7">
      <w:pPr>
        <w:pStyle w:val="FootnoteText"/>
        <w:rPr>
          <w:i/>
          <w:iCs/>
          <w:lang w:val="ka-GE"/>
        </w:rPr>
      </w:pPr>
      <w:r>
        <w:rPr>
          <w:rStyle w:val="FootnoteReference"/>
          <w:i/>
          <w:iCs/>
        </w:rPr>
        <w:footnoteRef/>
      </w:r>
      <w:r>
        <w:rPr>
          <w:i/>
          <w:iCs/>
          <w:sz w:val="16"/>
          <w:szCs w:val="16"/>
        </w:rPr>
        <w:t xml:space="preserve"> </w:t>
      </w:r>
      <w:r>
        <w:rPr>
          <w:i/>
          <w:iCs/>
          <w:sz w:val="16"/>
          <w:szCs w:val="16"/>
          <w:lang w:val="ka-GE"/>
        </w:rPr>
        <w:t>ეხება დაწესებულებებს, რომლებიც ახორციელებენ პროფესიულ საგანმანათლებლო პროგრამებს</w:t>
      </w:r>
    </w:p>
  </w:footnote>
  <w:footnote w:id="4">
    <w:p w14:paraId="19782A94" w14:textId="77777777" w:rsidR="008108E7" w:rsidRDefault="008108E7" w:rsidP="008108E7">
      <w:pPr>
        <w:pStyle w:val="FootnoteText"/>
        <w:rPr>
          <w:lang w:val="ka-GE"/>
        </w:rPr>
      </w:pPr>
      <w:r>
        <w:rPr>
          <w:rStyle w:val="FootnoteReference"/>
          <w:i/>
          <w:iCs/>
        </w:rPr>
        <w:footnoteRef/>
      </w:r>
      <w:r>
        <w:t xml:space="preserve"> </w:t>
      </w:r>
      <w:r>
        <w:rPr>
          <w:i/>
          <w:iCs/>
          <w:sz w:val="16"/>
          <w:szCs w:val="16"/>
          <w:lang w:val="ka-GE"/>
        </w:rPr>
        <w:t>ეხება მხოლოდ იმ პროფესიულ საგანმანათლებლო დაწესებულებებს, რომლებიც პროგრამას განახორციელებენ  უფლების მოპოვების გარეშე.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02D7" w14:textId="041E97AB" w:rsidR="00223EF3" w:rsidRDefault="00223EF3">
    <w:pPr>
      <w:pStyle w:val="Header"/>
    </w:pPr>
    <w:r>
      <w:rPr>
        <w:noProof/>
      </w:rPr>
      <mc:AlternateContent>
        <mc:Choice Requires="wps">
          <w:drawing>
            <wp:anchor distT="228600" distB="228600" distL="114300" distR="114300" simplePos="0" relativeHeight="251659264" behindDoc="0" locked="0" layoutInCell="1" allowOverlap="0" wp14:anchorId="24AD3E69" wp14:editId="4DA85D0F">
              <wp:simplePos x="0" y="0"/>
              <wp:positionH relativeFrom="margin">
                <wp:posOffset>5779770</wp:posOffset>
              </wp:positionH>
              <wp:positionV relativeFrom="page">
                <wp:posOffset>228600</wp:posOffset>
              </wp:positionV>
              <wp:extent cx="255270" cy="423545"/>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70" cy="42354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9F9F94" w14:textId="77777777" w:rsidR="00223EF3" w:rsidRPr="00627702" w:rsidRDefault="00223EF3">
                          <w:pPr>
                            <w:pStyle w:val="Header"/>
                            <w:tabs>
                              <w:tab w:val="clear" w:pos="4680"/>
                              <w:tab w:val="clear" w:pos="9360"/>
                            </w:tabs>
                            <w:jc w:val="right"/>
                            <w:rPr>
                              <w:color w:val="000000" w:themeColor="text1"/>
                              <w:sz w:val="24"/>
                              <w:szCs w:val="24"/>
                            </w:rPr>
                          </w:pPr>
                          <w:r w:rsidRPr="00627702">
                            <w:rPr>
                              <w:color w:val="000000" w:themeColor="text1"/>
                              <w:sz w:val="24"/>
                              <w:szCs w:val="24"/>
                            </w:rPr>
                            <w:fldChar w:fldCharType="begin"/>
                          </w:r>
                          <w:r w:rsidRPr="00627702">
                            <w:rPr>
                              <w:color w:val="000000" w:themeColor="text1"/>
                              <w:sz w:val="24"/>
                              <w:szCs w:val="24"/>
                            </w:rPr>
                            <w:instrText xml:space="preserve"> PAGE   \* MERGEFORMAT </w:instrText>
                          </w:r>
                          <w:r w:rsidRPr="00627702">
                            <w:rPr>
                              <w:color w:val="000000" w:themeColor="text1"/>
                              <w:sz w:val="24"/>
                              <w:szCs w:val="24"/>
                            </w:rPr>
                            <w:fldChar w:fldCharType="separate"/>
                          </w:r>
                          <w:r w:rsidRPr="00627702">
                            <w:rPr>
                              <w:noProof/>
                              <w:color w:val="000000" w:themeColor="text1"/>
                              <w:sz w:val="24"/>
                              <w:szCs w:val="24"/>
                            </w:rPr>
                            <w:t>0</w:t>
                          </w:r>
                          <w:r w:rsidRPr="00627702">
                            <w:rPr>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AD3E69" id="Rectangle 133" o:spid="_x0000_s1026" style="position:absolute;margin-left:455.1pt;margin-top:18pt;width:20.1pt;height:33.3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" o:allowoverlap="f" fillcolor="#fbe4d5 [661]" stroked="f" strokeweight="1pt">
              <o:lock v:ext="edit" aspectratio="t"/>
              <v:textbox>
                <w:txbxContent>
                  <w:p w14:paraId="7C9F9F94" w14:textId="77777777" w:rsidR="00223EF3" w:rsidRPr="00627702" w:rsidRDefault="00223EF3">
                    <w:pPr>
                      <w:pStyle w:val="Header"/>
                      <w:tabs>
                        <w:tab w:val="clear" w:pos="4680"/>
                        <w:tab w:val="clear" w:pos="9360"/>
                      </w:tabs>
                      <w:jc w:val="right"/>
                      <w:rPr>
                        <w:color w:val="000000" w:themeColor="text1"/>
                        <w:sz w:val="24"/>
                        <w:szCs w:val="24"/>
                      </w:rPr>
                    </w:pPr>
                    <w:r w:rsidRPr="00627702">
                      <w:rPr>
                        <w:color w:val="000000" w:themeColor="text1"/>
                        <w:sz w:val="24"/>
                        <w:szCs w:val="24"/>
                      </w:rPr>
                      <w:fldChar w:fldCharType="begin"/>
                    </w:r>
                    <w:r w:rsidRPr="00627702">
                      <w:rPr>
                        <w:color w:val="000000" w:themeColor="text1"/>
                        <w:sz w:val="24"/>
                        <w:szCs w:val="24"/>
                      </w:rPr>
                      <w:instrText xml:space="preserve"> PAGE   \* MERGEFORMAT </w:instrText>
                    </w:r>
                    <w:r w:rsidRPr="00627702">
                      <w:rPr>
                        <w:color w:val="000000" w:themeColor="text1"/>
                        <w:sz w:val="24"/>
                        <w:szCs w:val="24"/>
                      </w:rPr>
                      <w:fldChar w:fldCharType="separate"/>
                    </w:r>
                    <w:r w:rsidRPr="00627702">
                      <w:rPr>
                        <w:noProof/>
                        <w:color w:val="000000" w:themeColor="text1"/>
                        <w:sz w:val="24"/>
                        <w:szCs w:val="24"/>
                      </w:rPr>
                      <w:t>0</w:t>
                    </w:r>
                    <w:r w:rsidRPr="00627702">
                      <w:rPr>
                        <w:noProof/>
                        <w:color w:val="000000" w:themeColor="text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254F" w14:textId="77777777" w:rsidR="008B2E08" w:rsidRDefault="008B2E08" w:rsidP="008B2E08">
    <w:pPr>
      <w:pStyle w:val="Header"/>
    </w:pPr>
    <w:r>
      <w:rPr>
        <w:noProof/>
      </w:rPr>
      <w:drawing>
        <wp:inline distT="0" distB="0" distL="0" distR="0" wp14:anchorId="236F29C6" wp14:editId="7AA252A3">
          <wp:extent cx="854529" cy="285004"/>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66722" cy="289070"/>
                  </a:xfrm>
                  <a:prstGeom prst="rect">
                    <a:avLst/>
                  </a:prstGeom>
                </pic:spPr>
              </pic:pic>
            </a:graphicData>
          </a:graphic>
        </wp:inline>
      </w:drawing>
    </w:r>
    <w:r>
      <w:t xml:space="preserve"> </w:t>
    </w:r>
    <w:r>
      <w:rPr>
        <w:lang w:val="en-US"/>
      </w:rPr>
      <w:t xml:space="preserve">                                                      </w:t>
    </w:r>
    <w:r>
      <w:rPr>
        <w:noProof/>
      </w:rPr>
      <w:drawing>
        <wp:inline distT="0" distB="0" distL="0" distR="0" wp14:anchorId="404942E2" wp14:editId="5597A1C1">
          <wp:extent cx="405711" cy="26125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423664" cy="272819"/>
                  </a:xfrm>
                  <a:prstGeom prst="rect">
                    <a:avLst/>
                  </a:prstGeom>
                </pic:spPr>
              </pic:pic>
            </a:graphicData>
          </a:graphic>
        </wp:inline>
      </w:drawing>
    </w:r>
    <w:r>
      <w:rPr>
        <w:lang w:val="en-US"/>
      </w:rPr>
      <w:t xml:space="preserve">                                                                 </w:t>
    </w:r>
    <w:r>
      <w:rPr>
        <w:noProof/>
      </w:rPr>
      <w:drawing>
        <wp:inline distT="0" distB="0" distL="0" distR="0" wp14:anchorId="35255828" wp14:editId="74B3D7B6">
          <wp:extent cx="256878" cy="522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61330" cy="531569"/>
                  </a:xfrm>
                  <a:prstGeom prst="rect">
                    <a:avLst/>
                  </a:prstGeom>
                </pic:spPr>
              </pic:pic>
            </a:graphicData>
          </a:graphic>
        </wp:inline>
      </w:drawing>
    </w:r>
  </w:p>
  <w:p w14:paraId="16F59671" w14:textId="06218156" w:rsidR="00223EF3" w:rsidRDefault="00223EF3">
    <w:pPr>
      <w:pStyle w:val="Header"/>
    </w:pPr>
    <w:r>
      <w:t xml:space="preserve"> </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6225"/>
    <w:multiLevelType w:val="hybridMultilevel"/>
    <w:tmpl w:val="C478E76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09754B"/>
    <w:multiLevelType w:val="hybridMultilevel"/>
    <w:tmpl w:val="3E525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95A12"/>
    <w:multiLevelType w:val="hybridMultilevel"/>
    <w:tmpl w:val="387A0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C5536"/>
    <w:multiLevelType w:val="hybridMultilevel"/>
    <w:tmpl w:val="87C400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F00913"/>
    <w:multiLevelType w:val="hybridMultilevel"/>
    <w:tmpl w:val="7EECBB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B7F77"/>
    <w:multiLevelType w:val="hybridMultilevel"/>
    <w:tmpl w:val="DDB2B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477EB"/>
    <w:multiLevelType w:val="hybridMultilevel"/>
    <w:tmpl w:val="283E31A2"/>
    <w:lvl w:ilvl="0" w:tplc="938604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933"/>
    <w:multiLevelType w:val="multilevel"/>
    <w:tmpl w:val="FBB292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8168B5"/>
    <w:multiLevelType w:val="hybridMultilevel"/>
    <w:tmpl w:val="071E6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51D01"/>
    <w:multiLevelType w:val="multilevel"/>
    <w:tmpl w:val="D26E5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2507F0"/>
    <w:multiLevelType w:val="multilevel"/>
    <w:tmpl w:val="7526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D55638"/>
    <w:multiLevelType w:val="hybridMultilevel"/>
    <w:tmpl w:val="DD92E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372F2"/>
    <w:multiLevelType w:val="hybridMultilevel"/>
    <w:tmpl w:val="15AA88E6"/>
    <w:lvl w:ilvl="0" w:tplc="0409000F">
      <w:start w:val="1"/>
      <w:numFmt w:val="decimal"/>
      <w:lvlText w:val="%1."/>
      <w:lvlJc w:val="left"/>
      <w:pPr>
        <w:ind w:left="2480" w:hanging="480"/>
      </w:pPr>
      <w:rPr>
        <w:rFonts w:hint="default"/>
        <w:color w:val="auto"/>
        <w:sz w:val="22"/>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3" w15:restartNumberingAfterBreak="0">
    <w:nsid w:val="25183145"/>
    <w:multiLevelType w:val="hybridMultilevel"/>
    <w:tmpl w:val="2A461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309FE"/>
    <w:multiLevelType w:val="multilevel"/>
    <w:tmpl w:val="1DCA23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10A78"/>
    <w:multiLevelType w:val="hybridMultilevel"/>
    <w:tmpl w:val="9C24BE5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EA473AC"/>
    <w:multiLevelType w:val="hybridMultilevel"/>
    <w:tmpl w:val="C784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11187"/>
    <w:multiLevelType w:val="multilevel"/>
    <w:tmpl w:val="1DE07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E60A8C"/>
    <w:multiLevelType w:val="hybridMultilevel"/>
    <w:tmpl w:val="B6AA26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EB398A"/>
    <w:multiLevelType w:val="multilevel"/>
    <w:tmpl w:val="50FAD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EB6030"/>
    <w:multiLevelType w:val="hybridMultilevel"/>
    <w:tmpl w:val="C574728E"/>
    <w:lvl w:ilvl="0" w:tplc="0409000B">
      <w:start w:val="1"/>
      <w:numFmt w:val="bullet"/>
      <w:lvlText w:val=""/>
      <w:lvlJc w:val="left"/>
      <w:pPr>
        <w:ind w:left="2480" w:hanging="480"/>
      </w:pPr>
      <w:rPr>
        <w:rFonts w:ascii="Wingdings" w:hAnsi="Wingdings" w:hint="default"/>
        <w:color w:val="auto"/>
        <w:sz w:val="22"/>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21" w15:restartNumberingAfterBreak="0">
    <w:nsid w:val="37EF1062"/>
    <w:multiLevelType w:val="hybridMultilevel"/>
    <w:tmpl w:val="5BC6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66A0F"/>
    <w:multiLevelType w:val="hybridMultilevel"/>
    <w:tmpl w:val="16B8F7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44082DA2"/>
    <w:multiLevelType w:val="hybridMultilevel"/>
    <w:tmpl w:val="CDFCF14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61D7B0D"/>
    <w:multiLevelType w:val="hybridMultilevel"/>
    <w:tmpl w:val="DB12BD1A"/>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7E15798"/>
    <w:multiLevelType w:val="hybridMultilevel"/>
    <w:tmpl w:val="3AA64B74"/>
    <w:lvl w:ilvl="0" w:tplc="2EC20CB0">
      <w:start w:val="1"/>
      <w:numFmt w:val="decimal"/>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93138"/>
    <w:multiLevelType w:val="hybridMultilevel"/>
    <w:tmpl w:val="E5126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E4BEA"/>
    <w:multiLevelType w:val="hybridMultilevel"/>
    <w:tmpl w:val="B3C87878"/>
    <w:lvl w:ilvl="0" w:tplc="E7D228D4">
      <w:numFmt w:val="bullet"/>
      <w:lvlText w:val="·"/>
      <w:lvlJc w:val="left"/>
      <w:pPr>
        <w:ind w:left="1480" w:hanging="480"/>
      </w:pPr>
      <w:rPr>
        <w:rFonts w:ascii="Arial" w:eastAsia="Times New Roman" w:hAnsi="Arial" w:cs="Arial" w:hint="default"/>
        <w:color w:val="00B0F0"/>
        <w:sz w:val="22"/>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8" w15:restartNumberingAfterBreak="0">
    <w:nsid w:val="4B360A5D"/>
    <w:multiLevelType w:val="hybridMultilevel"/>
    <w:tmpl w:val="6310D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950D6"/>
    <w:multiLevelType w:val="hybridMultilevel"/>
    <w:tmpl w:val="BCC43A9A"/>
    <w:lvl w:ilvl="0" w:tplc="73A2A07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4058E"/>
    <w:multiLevelType w:val="hybridMultilevel"/>
    <w:tmpl w:val="7C567DD2"/>
    <w:lvl w:ilvl="0" w:tplc="E7D228D4">
      <w:numFmt w:val="bullet"/>
      <w:lvlText w:val="·"/>
      <w:lvlJc w:val="left"/>
      <w:pPr>
        <w:ind w:left="2480" w:hanging="480"/>
      </w:pPr>
      <w:rPr>
        <w:rFonts w:ascii="Arial" w:eastAsia="Times New Roman" w:hAnsi="Arial" w:cs="Arial" w:hint="default"/>
        <w:color w:val="00B0F0"/>
        <w:sz w:val="22"/>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1" w15:restartNumberingAfterBreak="0">
    <w:nsid w:val="4E000A3A"/>
    <w:multiLevelType w:val="multilevel"/>
    <w:tmpl w:val="F2C4E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EFB2D95"/>
    <w:multiLevelType w:val="hybridMultilevel"/>
    <w:tmpl w:val="DCF8B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D212F"/>
    <w:multiLevelType w:val="hybridMultilevel"/>
    <w:tmpl w:val="9166714A"/>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4" w15:restartNumberingAfterBreak="0">
    <w:nsid w:val="58AB5AA5"/>
    <w:multiLevelType w:val="hybridMultilevel"/>
    <w:tmpl w:val="5DC6D2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717A64"/>
    <w:multiLevelType w:val="hybridMultilevel"/>
    <w:tmpl w:val="FB7EA6E4"/>
    <w:lvl w:ilvl="0" w:tplc="6048368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6" w15:restartNumberingAfterBreak="0">
    <w:nsid w:val="5A9E2083"/>
    <w:multiLevelType w:val="hybridMultilevel"/>
    <w:tmpl w:val="C20E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967E0"/>
    <w:multiLevelType w:val="multilevel"/>
    <w:tmpl w:val="982A155C"/>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7083B"/>
    <w:multiLevelType w:val="hybridMultilevel"/>
    <w:tmpl w:val="F626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3C046B"/>
    <w:multiLevelType w:val="multilevel"/>
    <w:tmpl w:val="5692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C565AA"/>
    <w:multiLevelType w:val="hybridMultilevel"/>
    <w:tmpl w:val="EE32B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D274B"/>
    <w:multiLevelType w:val="hybridMultilevel"/>
    <w:tmpl w:val="3FB6775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777D5105"/>
    <w:multiLevelType w:val="hybridMultilevel"/>
    <w:tmpl w:val="FF2A929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7C0938F9"/>
    <w:multiLevelType w:val="hybridMultilevel"/>
    <w:tmpl w:val="B35A3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E5828"/>
    <w:multiLevelType w:val="hybridMultilevel"/>
    <w:tmpl w:val="F078ADDC"/>
    <w:lvl w:ilvl="0" w:tplc="843C66A8">
      <w:start w:val="1"/>
      <w:numFmt w:val="bullet"/>
      <w:lvlText w:val=""/>
      <w:lvlJc w:val="left"/>
      <w:pPr>
        <w:ind w:left="2480" w:hanging="480"/>
      </w:pPr>
      <w:rPr>
        <w:rFonts w:ascii="Wingdings" w:hAnsi="Wingdings" w:hint="default"/>
        <w:color w:val="auto"/>
        <w:sz w:val="22"/>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num w:numId="1">
    <w:abstractNumId w:val="31"/>
  </w:num>
  <w:num w:numId="2">
    <w:abstractNumId w:val="7"/>
  </w:num>
  <w:num w:numId="3">
    <w:abstractNumId w:val="19"/>
  </w:num>
  <w:num w:numId="4">
    <w:abstractNumId w:val="37"/>
  </w:num>
  <w:num w:numId="5">
    <w:abstractNumId w:val="36"/>
  </w:num>
  <w:num w:numId="6">
    <w:abstractNumId w:val="22"/>
  </w:num>
  <w:num w:numId="7">
    <w:abstractNumId w:val="10"/>
  </w:num>
  <w:num w:numId="8">
    <w:abstractNumId w:val="9"/>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33"/>
  </w:num>
  <w:num w:numId="12">
    <w:abstractNumId w:val="27"/>
  </w:num>
  <w:num w:numId="13">
    <w:abstractNumId w:val="30"/>
  </w:num>
  <w:num w:numId="14">
    <w:abstractNumId w:val="44"/>
  </w:num>
  <w:num w:numId="15">
    <w:abstractNumId w:val="34"/>
  </w:num>
  <w:num w:numId="16">
    <w:abstractNumId w:val="8"/>
  </w:num>
  <w:num w:numId="17">
    <w:abstractNumId w:val="16"/>
  </w:num>
  <w:num w:numId="18">
    <w:abstractNumId w:val="2"/>
  </w:num>
  <w:num w:numId="19">
    <w:abstractNumId w:val="12"/>
  </w:num>
  <w:num w:numId="20">
    <w:abstractNumId w:val="41"/>
  </w:num>
  <w:num w:numId="21">
    <w:abstractNumId w:val="15"/>
  </w:num>
  <w:num w:numId="22">
    <w:abstractNumId w:val="24"/>
  </w:num>
  <w:num w:numId="23">
    <w:abstractNumId w:val="43"/>
  </w:num>
  <w:num w:numId="24">
    <w:abstractNumId w:val="40"/>
  </w:num>
  <w:num w:numId="25">
    <w:abstractNumId w:val="23"/>
  </w:num>
  <w:num w:numId="26">
    <w:abstractNumId w:val="20"/>
  </w:num>
  <w:num w:numId="27">
    <w:abstractNumId w:val="42"/>
  </w:num>
  <w:num w:numId="28">
    <w:abstractNumId w:val="0"/>
  </w:num>
  <w:num w:numId="29">
    <w:abstractNumId w:val="39"/>
  </w:num>
  <w:num w:numId="30">
    <w:abstractNumId w:val="3"/>
  </w:num>
  <w:num w:numId="31">
    <w:abstractNumId w:val="4"/>
  </w:num>
  <w:num w:numId="32">
    <w:abstractNumId w:val="21"/>
  </w:num>
  <w:num w:numId="33">
    <w:abstractNumId w:val="32"/>
  </w:num>
  <w:num w:numId="34">
    <w:abstractNumId w:val="11"/>
  </w:num>
  <w:num w:numId="35">
    <w:abstractNumId w:val="26"/>
  </w:num>
  <w:num w:numId="36">
    <w:abstractNumId w:val="6"/>
  </w:num>
  <w:num w:numId="37">
    <w:abstractNumId w:val="29"/>
  </w:num>
  <w:num w:numId="38">
    <w:abstractNumId w:val="28"/>
  </w:num>
  <w:num w:numId="39">
    <w:abstractNumId w:val="25"/>
  </w:num>
  <w:num w:numId="40">
    <w:abstractNumId w:val="13"/>
  </w:num>
  <w:num w:numId="41">
    <w:abstractNumId w:val="38"/>
  </w:num>
  <w:num w:numId="42">
    <w:abstractNumId w:val="5"/>
  </w:num>
  <w:num w:numId="43">
    <w:abstractNumId w:val="18"/>
  </w:num>
  <w:num w:numId="44">
    <w:abstractNumId w:val="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44"/>
    <w:rsid w:val="00017855"/>
    <w:rsid w:val="0002360E"/>
    <w:rsid w:val="00026B08"/>
    <w:rsid w:val="00040677"/>
    <w:rsid w:val="00043129"/>
    <w:rsid w:val="000450FC"/>
    <w:rsid w:val="00051984"/>
    <w:rsid w:val="00064253"/>
    <w:rsid w:val="00071A42"/>
    <w:rsid w:val="000833B8"/>
    <w:rsid w:val="00086917"/>
    <w:rsid w:val="00086EF6"/>
    <w:rsid w:val="00091759"/>
    <w:rsid w:val="000943A5"/>
    <w:rsid w:val="000D638B"/>
    <w:rsid w:val="000E3F78"/>
    <w:rsid w:val="001014DF"/>
    <w:rsid w:val="00101711"/>
    <w:rsid w:val="0011008C"/>
    <w:rsid w:val="001117C7"/>
    <w:rsid w:val="001117D0"/>
    <w:rsid w:val="0012033D"/>
    <w:rsid w:val="00123092"/>
    <w:rsid w:val="00124C7E"/>
    <w:rsid w:val="00147644"/>
    <w:rsid w:val="001804C9"/>
    <w:rsid w:val="0019643D"/>
    <w:rsid w:val="001A6653"/>
    <w:rsid w:val="001A7F59"/>
    <w:rsid w:val="001B06F1"/>
    <w:rsid w:val="001C1094"/>
    <w:rsid w:val="001C13E1"/>
    <w:rsid w:val="001F2558"/>
    <w:rsid w:val="001F47A7"/>
    <w:rsid w:val="001F5054"/>
    <w:rsid w:val="001F6364"/>
    <w:rsid w:val="001F7694"/>
    <w:rsid w:val="00214A8E"/>
    <w:rsid w:val="00220DFB"/>
    <w:rsid w:val="00222C1F"/>
    <w:rsid w:val="00223EF3"/>
    <w:rsid w:val="00240D76"/>
    <w:rsid w:val="00277177"/>
    <w:rsid w:val="00277248"/>
    <w:rsid w:val="00293AED"/>
    <w:rsid w:val="002A0922"/>
    <w:rsid w:val="002B2A5E"/>
    <w:rsid w:val="002C31E2"/>
    <w:rsid w:val="002C40B0"/>
    <w:rsid w:val="002C52AB"/>
    <w:rsid w:val="002E745A"/>
    <w:rsid w:val="002F3E23"/>
    <w:rsid w:val="00301352"/>
    <w:rsid w:val="00307EEB"/>
    <w:rsid w:val="00315F5A"/>
    <w:rsid w:val="00320854"/>
    <w:rsid w:val="00325BAC"/>
    <w:rsid w:val="00336093"/>
    <w:rsid w:val="003438D2"/>
    <w:rsid w:val="003459F4"/>
    <w:rsid w:val="00362D92"/>
    <w:rsid w:val="003669EF"/>
    <w:rsid w:val="0037152B"/>
    <w:rsid w:val="003772F8"/>
    <w:rsid w:val="0038293E"/>
    <w:rsid w:val="00391EF9"/>
    <w:rsid w:val="003B4B5F"/>
    <w:rsid w:val="003C38E0"/>
    <w:rsid w:val="003D2662"/>
    <w:rsid w:val="003E1407"/>
    <w:rsid w:val="0040544B"/>
    <w:rsid w:val="00417269"/>
    <w:rsid w:val="00433562"/>
    <w:rsid w:val="00434B71"/>
    <w:rsid w:val="004354DE"/>
    <w:rsid w:val="00436C9D"/>
    <w:rsid w:val="0044369E"/>
    <w:rsid w:val="004513A3"/>
    <w:rsid w:val="0045316C"/>
    <w:rsid w:val="00466EA3"/>
    <w:rsid w:val="00472E1F"/>
    <w:rsid w:val="0047502B"/>
    <w:rsid w:val="0047561B"/>
    <w:rsid w:val="00484893"/>
    <w:rsid w:val="00486389"/>
    <w:rsid w:val="004938FB"/>
    <w:rsid w:val="0049439C"/>
    <w:rsid w:val="004B4CB5"/>
    <w:rsid w:val="004C03CD"/>
    <w:rsid w:val="004E76F2"/>
    <w:rsid w:val="004F57B6"/>
    <w:rsid w:val="0050641E"/>
    <w:rsid w:val="00511164"/>
    <w:rsid w:val="00515B85"/>
    <w:rsid w:val="00525C4D"/>
    <w:rsid w:val="00532CE8"/>
    <w:rsid w:val="005350C9"/>
    <w:rsid w:val="00542B2B"/>
    <w:rsid w:val="005527A7"/>
    <w:rsid w:val="005657A3"/>
    <w:rsid w:val="00566A9C"/>
    <w:rsid w:val="0058106D"/>
    <w:rsid w:val="00584DAA"/>
    <w:rsid w:val="00596994"/>
    <w:rsid w:val="005A1EED"/>
    <w:rsid w:val="005A67E5"/>
    <w:rsid w:val="005B422C"/>
    <w:rsid w:val="005B6666"/>
    <w:rsid w:val="005C2CD5"/>
    <w:rsid w:val="005C41AE"/>
    <w:rsid w:val="005C67D9"/>
    <w:rsid w:val="005D0358"/>
    <w:rsid w:val="005E6D30"/>
    <w:rsid w:val="005E6DC6"/>
    <w:rsid w:val="0061272E"/>
    <w:rsid w:val="0061677C"/>
    <w:rsid w:val="00626326"/>
    <w:rsid w:val="00627702"/>
    <w:rsid w:val="00631BB1"/>
    <w:rsid w:val="00636D11"/>
    <w:rsid w:val="00642E73"/>
    <w:rsid w:val="006433FF"/>
    <w:rsid w:val="00645CC3"/>
    <w:rsid w:val="00646202"/>
    <w:rsid w:val="00663AAF"/>
    <w:rsid w:val="00666956"/>
    <w:rsid w:val="006859D4"/>
    <w:rsid w:val="006958A0"/>
    <w:rsid w:val="006974C2"/>
    <w:rsid w:val="006A3928"/>
    <w:rsid w:val="006A4C12"/>
    <w:rsid w:val="006B4D35"/>
    <w:rsid w:val="006C530C"/>
    <w:rsid w:val="006C579A"/>
    <w:rsid w:val="006D2A80"/>
    <w:rsid w:val="006D64ED"/>
    <w:rsid w:val="006E1DFA"/>
    <w:rsid w:val="006E595F"/>
    <w:rsid w:val="006F2A88"/>
    <w:rsid w:val="007007A9"/>
    <w:rsid w:val="00713223"/>
    <w:rsid w:val="00716C00"/>
    <w:rsid w:val="00720CF1"/>
    <w:rsid w:val="00722A59"/>
    <w:rsid w:val="007259EF"/>
    <w:rsid w:val="00726AF0"/>
    <w:rsid w:val="00740B9C"/>
    <w:rsid w:val="00741754"/>
    <w:rsid w:val="00756212"/>
    <w:rsid w:val="00764C33"/>
    <w:rsid w:val="00764E1C"/>
    <w:rsid w:val="00773FCB"/>
    <w:rsid w:val="0078084D"/>
    <w:rsid w:val="00796BBF"/>
    <w:rsid w:val="007A02F9"/>
    <w:rsid w:val="007A45CB"/>
    <w:rsid w:val="007A5396"/>
    <w:rsid w:val="007B4B0B"/>
    <w:rsid w:val="007B685B"/>
    <w:rsid w:val="007C1FFC"/>
    <w:rsid w:val="007D123A"/>
    <w:rsid w:val="007D4162"/>
    <w:rsid w:val="007D7B61"/>
    <w:rsid w:val="007E49BB"/>
    <w:rsid w:val="007F0AF8"/>
    <w:rsid w:val="008108E7"/>
    <w:rsid w:val="00811B7D"/>
    <w:rsid w:val="008206A9"/>
    <w:rsid w:val="00820E49"/>
    <w:rsid w:val="00823B1B"/>
    <w:rsid w:val="00827659"/>
    <w:rsid w:val="00833811"/>
    <w:rsid w:val="00855344"/>
    <w:rsid w:val="00856972"/>
    <w:rsid w:val="00856C4F"/>
    <w:rsid w:val="00860F63"/>
    <w:rsid w:val="00861D16"/>
    <w:rsid w:val="008673C7"/>
    <w:rsid w:val="00867C5C"/>
    <w:rsid w:val="00871D13"/>
    <w:rsid w:val="0088399A"/>
    <w:rsid w:val="0088698D"/>
    <w:rsid w:val="00893353"/>
    <w:rsid w:val="00893C19"/>
    <w:rsid w:val="00895939"/>
    <w:rsid w:val="00896280"/>
    <w:rsid w:val="008A6622"/>
    <w:rsid w:val="008B09E8"/>
    <w:rsid w:val="008B238C"/>
    <w:rsid w:val="008B2E08"/>
    <w:rsid w:val="008C2677"/>
    <w:rsid w:val="008C47DB"/>
    <w:rsid w:val="008C48AD"/>
    <w:rsid w:val="008C603F"/>
    <w:rsid w:val="008C685C"/>
    <w:rsid w:val="008D461B"/>
    <w:rsid w:val="008F7E39"/>
    <w:rsid w:val="00903A16"/>
    <w:rsid w:val="00903DFB"/>
    <w:rsid w:val="00904B7E"/>
    <w:rsid w:val="00925B66"/>
    <w:rsid w:val="00926F07"/>
    <w:rsid w:val="00947363"/>
    <w:rsid w:val="00956402"/>
    <w:rsid w:val="00960BF1"/>
    <w:rsid w:val="0096237C"/>
    <w:rsid w:val="009659C8"/>
    <w:rsid w:val="0098130C"/>
    <w:rsid w:val="00985D52"/>
    <w:rsid w:val="009A6D1E"/>
    <w:rsid w:val="009B1BDE"/>
    <w:rsid w:val="009B349C"/>
    <w:rsid w:val="009B4278"/>
    <w:rsid w:val="009C3A72"/>
    <w:rsid w:val="009D78E6"/>
    <w:rsid w:val="009E1B0C"/>
    <w:rsid w:val="009E1B6A"/>
    <w:rsid w:val="009E3FD7"/>
    <w:rsid w:val="009F6CCB"/>
    <w:rsid w:val="00A03C3A"/>
    <w:rsid w:val="00A04ECF"/>
    <w:rsid w:val="00A403F6"/>
    <w:rsid w:val="00A409C3"/>
    <w:rsid w:val="00A4737D"/>
    <w:rsid w:val="00A54DEF"/>
    <w:rsid w:val="00A5546F"/>
    <w:rsid w:val="00A725D8"/>
    <w:rsid w:val="00A85426"/>
    <w:rsid w:val="00A910FE"/>
    <w:rsid w:val="00AC0DD3"/>
    <w:rsid w:val="00AF2C63"/>
    <w:rsid w:val="00B05B40"/>
    <w:rsid w:val="00B06E80"/>
    <w:rsid w:val="00B105BB"/>
    <w:rsid w:val="00B12F4C"/>
    <w:rsid w:val="00B3336A"/>
    <w:rsid w:val="00B50CCA"/>
    <w:rsid w:val="00B52745"/>
    <w:rsid w:val="00B57228"/>
    <w:rsid w:val="00B674AB"/>
    <w:rsid w:val="00B801EB"/>
    <w:rsid w:val="00B8328B"/>
    <w:rsid w:val="00B8537F"/>
    <w:rsid w:val="00B86E93"/>
    <w:rsid w:val="00B90133"/>
    <w:rsid w:val="00B95990"/>
    <w:rsid w:val="00BA0104"/>
    <w:rsid w:val="00BC240D"/>
    <w:rsid w:val="00BD4781"/>
    <w:rsid w:val="00BD63ED"/>
    <w:rsid w:val="00BD6FA1"/>
    <w:rsid w:val="00BD726F"/>
    <w:rsid w:val="00C00FDF"/>
    <w:rsid w:val="00C07379"/>
    <w:rsid w:val="00C07646"/>
    <w:rsid w:val="00C101EB"/>
    <w:rsid w:val="00C231E5"/>
    <w:rsid w:val="00C23449"/>
    <w:rsid w:val="00C23DA4"/>
    <w:rsid w:val="00C520B0"/>
    <w:rsid w:val="00C52328"/>
    <w:rsid w:val="00C6444B"/>
    <w:rsid w:val="00C73EB9"/>
    <w:rsid w:val="00C91F71"/>
    <w:rsid w:val="00CA0848"/>
    <w:rsid w:val="00CA1C4C"/>
    <w:rsid w:val="00CA4869"/>
    <w:rsid w:val="00CB056A"/>
    <w:rsid w:val="00CC34C4"/>
    <w:rsid w:val="00CE5A22"/>
    <w:rsid w:val="00D07E22"/>
    <w:rsid w:val="00D123EC"/>
    <w:rsid w:val="00D14938"/>
    <w:rsid w:val="00D34FD7"/>
    <w:rsid w:val="00D35D42"/>
    <w:rsid w:val="00D42AF2"/>
    <w:rsid w:val="00D560A9"/>
    <w:rsid w:val="00D575DD"/>
    <w:rsid w:val="00D60D6D"/>
    <w:rsid w:val="00D654F8"/>
    <w:rsid w:val="00D76260"/>
    <w:rsid w:val="00D84D70"/>
    <w:rsid w:val="00D84DD1"/>
    <w:rsid w:val="00D8739B"/>
    <w:rsid w:val="00D93991"/>
    <w:rsid w:val="00DA2E7E"/>
    <w:rsid w:val="00DA57C1"/>
    <w:rsid w:val="00DB2E36"/>
    <w:rsid w:val="00DB4EB1"/>
    <w:rsid w:val="00DB5145"/>
    <w:rsid w:val="00DC3023"/>
    <w:rsid w:val="00DD3A90"/>
    <w:rsid w:val="00DD400A"/>
    <w:rsid w:val="00DD7720"/>
    <w:rsid w:val="00DE1931"/>
    <w:rsid w:val="00DF0166"/>
    <w:rsid w:val="00DF7298"/>
    <w:rsid w:val="00E12642"/>
    <w:rsid w:val="00E32A8E"/>
    <w:rsid w:val="00E43775"/>
    <w:rsid w:val="00E53DC7"/>
    <w:rsid w:val="00E57D8F"/>
    <w:rsid w:val="00E814C1"/>
    <w:rsid w:val="00E8311E"/>
    <w:rsid w:val="00E92517"/>
    <w:rsid w:val="00E94737"/>
    <w:rsid w:val="00E96BE4"/>
    <w:rsid w:val="00E977E1"/>
    <w:rsid w:val="00EA05C4"/>
    <w:rsid w:val="00EA5440"/>
    <w:rsid w:val="00EA7090"/>
    <w:rsid w:val="00EC1CA2"/>
    <w:rsid w:val="00EC3C5A"/>
    <w:rsid w:val="00ED74C0"/>
    <w:rsid w:val="00EE065F"/>
    <w:rsid w:val="00EE5B7D"/>
    <w:rsid w:val="00F102DD"/>
    <w:rsid w:val="00F26B9D"/>
    <w:rsid w:val="00F40CFB"/>
    <w:rsid w:val="00F5295A"/>
    <w:rsid w:val="00F60BF4"/>
    <w:rsid w:val="00F61AE8"/>
    <w:rsid w:val="00F61F03"/>
    <w:rsid w:val="00F728ED"/>
    <w:rsid w:val="00F72929"/>
    <w:rsid w:val="00F848A0"/>
    <w:rsid w:val="00FA5DB0"/>
    <w:rsid w:val="00FC2F1C"/>
    <w:rsid w:val="00FD1718"/>
    <w:rsid w:val="00FD56F8"/>
    <w:rsid w:val="00FD6D2A"/>
    <w:rsid w:val="00FD6E45"/>
    <w:rsid w:val="00FE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2106E"/>
  <w15:docId w15:val="{A739BBD7-625C-4BEB-8F44-3B9DF363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CF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35EC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206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206A9"/>
    <w:rPr>
      <w:sz w:val="16"/>
      <w:szCs w:val="16"/>
    </w:rPr>
  </w:style>
  <w:style w:type="paragraph" w:styleId="CommentText">
    <w:name w:val="annotation text"/>
    <w:basedOn w:val="Normal"/>
    <w:link w:val="CommentTextChar"/>
    <w:uiPriority w:val="99"/>
    <w:semiHidden/>
    <w:unhideWhenUsed/>
    <w:rsid w:val="008206A9"/>
    <w:pPr>
      <w:spacing w:line="240" w:lineRule="auto"/>
    </w:pPr>
    <w:rPr>
      <w:sz w:val="20"/>
      <w:szCs w:val="20"/>
    </w:rPr>
  </w:style>
  <w:style w:type="character" w:customStyle="1" w:styleId="CommentTextChar">
    <w:name w:val="Comment Text Char"/>
    <w:basedOn w:val="DefaultParagraphFont"/>
    <w:link w:val="CommentText"/>
    <w:uiPriority w:val="99"/>
    <w:semiHidden/>
    <w:rsid w:val="008206A9"/>
    <w:rPr>
      <w:sz w:val="20"/>
      <w:szCs w:val="20"/>
    </w:rPr>
  </w:style>
  <w:style w:type="paragraph" w:styleId="CommentSubject">
    <w:name w:val="annotation subject"/>
    <w:basedOn w:val="CommentText"/>
    <w:next w:val="CommentText"/>
    <w:link w:val="CommentSubjectChar"/>
    <w:uiPriority w:val="99"/>
    <w:semiHidden/>
    <w:unhideWhenUsed/>
    <w:rsid w:val="008206A9"/>
    <w:rPr>
      <w:b/>
      <w:bCs/>
    </w:rPr>
  </w:style>
  <w:style w:type="character" w:customStyle="1" w:styleId="CommentSubjectChar">
    <w:name w:val="Comment Subject Char"/>
    <w:basedOn w:val="CommentTextChar"/>
    <w:link w:val="CommentSubject"/>
    <w:uiPriority w:val="99"/>
    <w:semiHidden/>
    <w:rsid w:val="008206A9"/>
    <w:rPr>
      <w:b/>
      <w:bCs/>
      <w:sz w:val="20"/>
      <w:szCs w:val="20"/>
    </w:rPr>
  </w:style>
  <w:style w:type="paragraph" w:styleId="BalloonText">
    <w:name w:val="Balloon Text"/>
    <w:basedOn w:val="Normal"/>
    <w:link w:val="BalloonTextChar"/>
    <w:uiPriority w:val="99"/>
    <w:semiHidden/>
    <w:unhideWhenUsed/>
    <w:rsid w:val="007D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B61"/>
    <w:rPr>
      <w:rFonts w:ascii="Segoe UI" w:hAnsi="Segoe UI" w:cs="Segoe UI"/>
      <w:sz w:val="18"/>
      <w:szCs w:val="18"/>
    </w:rPr>
  </w:style>
  <w:style w:type="table" w:styleId="TableGrid">
    <w:name w:val="Table Grid"/>
    <w:basedOn w:val="TableNormal"/>
    <w:uiPriority w:val="39"/>
    <w:rsid w:val="0047502B"/>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502B"/>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7502B"/>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47502B"/>
    <w:rPr>
      <w:vertAlign w:val="superscript"/>
    </w:rPr>
  </w:style>
  <w:style w:type="paragraph" w:styleId="Header">
    <w:name w:val="header"/>
    <w:basedOn w:val="Normal"/>
    <w:link w:val="HeaderChar"/>
    <w:uiPriority w:val="99"/>
    <w:unhideWhenUsed/>
    <w:rsid w:val="009B4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278"/>
  </w:style>
  <w:style w:type="paragraph" w:styleId="Footer">
    <w:name w:val="footer"/>
    <w:basedOn w:val="Normal"/>
    <w:link w:val="FooterChar"/>
    <w:uiPriority w:val="99"/>
    <w:unhideWhenUsed/>
    <w:rsid w:val="009B4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278"/>
  </w:style>
  <w:style w:type="paragraph" w:styleId="TOCHeading">
    <w:name w:val="TOC Heading"/>
    <w:basedOn w:val="Heading1"/>
    <w:next w:val="Normal"/>
    <w:uiPriority w:val="39"/>
    <w:unhideWhenUsed/>
    <w:qFormat/>
    <w:rsid w:val="00D654F8"/>
    <w:pPr>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D654F8"/>
    <w:pPr>
      <w:spacing w:after="100"/>
    </w:pPr>
  </w:style>
  <w:style w:type="paragraph" w:styleId="TOC2">
    <w:name w:val="toc 2"/>
    <w:basedOn w:val="Normal"/>
    <w:next w:val="Normal"/>
    <w:autoRedefine/>
    <w:uiPriority w:val="39"/>
    <w:unhideWhenUsed/>
    <w:rsid w:val="00D654F8"/>
    <w:pPr>
      <w:spacing w:after="100"/>
      <w:ind w:left="220"/>
    </w:pPr>
  </w:style>
  <w:style w:type="paragraph" w:styleId="TOC3">
    <w:name w:val="toc 3"/>
    <w:basedOn w:val="Normal"/>
    <w:next w:val="Normal"/>
    <w:autoRedefine/>
    <w:uiPriority w:val="39"/>
    <w:unhideWhenUsed/>
    <w:rsid w:val="00D654F8"/>
    <w:pPr>
      <w:spacing w:after="100"/>
      <w:ind w:left="440"/>
    </w:pPr>
  </w:style>
  <w:style w:type="character" w:styleId="Hyperlink">
    <w:name w:val="Hyperlink"/>
    <w:basedOn w:val="DefaultParagraphFont"/>
    <w:uiPriority w:val="99"/>
    <w:unhideWhenUsed/>
    <w:rsid w:val="00D654F8"/>
    <w:rPr>
      <w:color w:val="0563C1" w:themeColor="hyperlink"/>
      <w:u w:val="single"/>
    </w:rPr>
  </w:style>
  <w:style w:type="character" w:styleId="UnresolvedMention">
    <w:name w:val="Unresolved Mention"/>
    <w:basedOn w:val="DefaultParagraphFont"/>
    <w:uiPriority w:val="99"/>
    <w:semiHidden/>
    <w:unhideWhenUsed/>
    <w:rsid w:val="004938FB"/>
    <w:rPr>
      <w:color w:val="605E5C"/>
      <w:shd w:val="clear" w:color="auto" w:fill="E1DFDD"/>
    </w:rPr>
  </w:style>
  <w:style w:type="character" w:customStyle="1" w:styleId="Heading3Char">
    <w:name w:val="Heading 3 Char"/>
    <w:basedOn w:val="DefaultParagraphFont"/>
    <w:link w:val="Heading3"/>
    <w:uiPriority w:val="9"/>
    <w:rsid w:val="00542B2B"/>
    <w:rPr>
      <w:b/>
      <w:sz w:val="28"/>
      <w:szCs w:val="28"/>
    </w:rPr>
  </w:style>
  <w:style w:type="character" w:customStyle="1" w:styleId="fontstyle01">
    <w:name w:val="fontstyle01"/>
    <w:basedOn w:val="DefaultParagraphFont"/>
    <w:rsid w:val="00BD63ED"/>
    <w:rPr>
      <w:rFonts w:ascii="Sylfaen_PDF_Subset" w:hAnsi="Sylfaen_PDF_Subse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02488">
      <w:bodyDiv w:val="1"/>
      <w:marLeft w:val="0"/>
      <w:marRight w:val="0"/>
      <w:marTop w:val="0"/>
      <w:marBottom w:val="0"/>
      <w:divBdr>
        <w:top w:val="none" w:sz="0" w:space="0" w:color="auto"/>
        <w:left w:val="none" w:sz="0" w:space="0" w:color="auto"/>
        <w:bottom w:val="none" w:sz="0" w:space="0" w:color="auto"/>
        <w:right w:val="none" w:sz="0" w:space="0" w:color="auto"/>
      </w:divBdr>
    </w:div>
    <w:div w:id="414127190">
      <w:bodyDiv w:val="1"/>
      <w:marLeft w:val="0"/>
      <w:marRight w:val="0"/>
      <w:marTop w:val="0"/>
      <w:marBottom w:val="0"/>
      <w:divBdr>
        <w:top w:val="none" w:sz="0" w:space="0" w:color="auto"/>
        <w:left w:val="none" w:sz="0" w:space="0" w:color="auto"/>
        <w:bottom w:val="none" w:sz="0" w:space="0" w:color="auto"/>
        <w:right w:val="none" w:sz="0" w:space="0" w:color="auto"/>
      </w:divBdr>
    </w:div>
    <w:div w:id="1476534055">
      <w:bodyDiv w:val="1"/>
      <w:marLeft w:val="0"/>
      <w:marRight w:val="0"/>
      <w:marTop w:val="0"/>
      <w:marBottom w:val="0"/>
      <w:divBdr>
        <w:top w:val="none" w:sz="0" w:space="0" w:color="auto"/>
        <w:left w:val="none" w:sz="0" w:space="0" w:color="auto"/>
        <w:bottom w:val="none" w:sz="0" w:space="0" w:color="auto"/>
        <w:right w:val="none" w:sz="0" w:space="0" w:color="auto"/>
      </w:divBdr>
    </w:div>
    <w:div w:id="210148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s.gov.ge/uploads/files/2022/72672.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es.gov.ge/content.php?id=9133&amp;lang=ge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mis.gov.ge/Lmis/Lmis.Portal.Web/Handlers/GetFile.ashx?Type=Survey&amp;ID=2335efef-ebf2-4102-a5c3-bdfeddfe670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mis.gov.ge/Lmis/Lmis.Portal.Web/Handlers/GetFile.ashx?Type=UserReport&amp;ID=6d62d354-2f42-4614-9038-fdaea4c0d13d" TargetMode="External"/><Relationship Id="rId4" Type="http://schemas.openxmlformats.org/officeDocument/2006/relationships/styles" Target="styles.xml"/><Relationship Id="rId9" Type="http://schemas.openxmlformats.org/officeDocument/2006/relationships/hyperlink" Target="https://drive.google.com/file/d/1Qtp3WN75_x_sZ0zKIEGv3dMd7Duaq7zm/view?fbclid=IwAR0eQBxNKqqeIxAYmqRajUtFdICObQLvZa-PtVOev51ZodkWc3_1OyITxe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qe.ge/res/docs/2020/N131%20%E1%83%93%E1%83%90%E1%83%93%E1%83%92%E1%83%94%E1%83%9C%E1%83%98%E1%83%9A%E1%83%94%E1%83%91%E1%83%90%20%28%E1%83%99%E1%83%9D%E1%83%9C%E1%83%A1%E1%83%9D%E1%83%9A%E1%83%98%E1%83%93%E1%83%98%E1%83%A0%E1%83%94%E1%83%91%E1%83%A3%E1%83%9A%E1%83%98%29.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X6mzQC92L+JmY2dhSxiX6ilYg==">CgMxLjAaKwoBMBImCiQIB0IgCgxNZXJyaXdlYXRoZXISEEFyaWFsIFVuaWNvZGUgTVMaKwoBMRImCiQIB0IgCgxNZXJyaXdlYXRoZXISEEFyaWFsIFVuaWNvZGUgTVMaKwoBMhImCiQIB0IgCgxNZXJyaXdlYXRoZXI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JQoCMjUSHwodCAdCGQoFQXJpYWwSEEFyaWFsIFVuaWNvZGUgTVMaJQoCMjYSHwodCAdCGQoFQXJpYWwSEEFyaWFsIFVuaWNvZGUgTVMaJQoCMjcSHwodCAdCGQoFQXJpYWwSEEFyaWFsIFVuaWNvZGUgTVMaJQoCMjgSHwodCAdCGQoFQXJpYWwSEEFyaWFsIFVuaWNvZGUgTVMaJQoCMjkSHwodCAdCGQoFQXJpYWwSEEFyaWFsIFVuaWNvZGUgTVMaJQoCMzASHwodCAdCGQoFQXJpYWwSEEFyaWFsIFVuaWNvZGUgTVMaJQoCMzESHwodCAdCGQoFQXJpYWwSEEFyaWFsIFVuaWNvZGUgTVMaJQoCMzISHwodCAdCGQoFQXJpYWwSEEFyaWFsIFVuaWNvZGUgTVMaJQoCMzMSHwodCAdCGQoFQXJpYWwSEEFyaWFsIFVuaWNvZGUgTVMaJQoCMzQSHwodCAdCGQoFQXJpYWwSEEFyaWFsIFVuaWNvZGUgTVMaJQoCMzUSHwodCAdCGQoFQXJpYWwSEEFyaWFsIFVuaWNvZGUgTVMaJQoCMzYSHwodCAdCGQoFQXJpYWwSEEFyaWFsIFVuaWNvZGUgTVMaJQoCMzcSHwodCAdCGQoFQXJpYWwSEEFyaWFsIFVuaWNvZGUgTVMaJQoCMzgSHwodCAdCGQoFQXJpYWwSEEFyaWFsIFVuaWNvZGUgTVMaJQoCMzkSHwodCAdCGQoFQXJpYWwSEEFyaWFsIFVuaWNvZGUgTVMaJQoCNDASHwodCAdCGQoFQXJpYWwSEEFyaWFsIFVuaWNvZGUgTVMaJQoCNDESHwodCAdCGQoFQXJpYWwSEEFyaWFsIFVuaWNvZGUgTVMaJQoCNDISHwodCAdCGQoFQXJpYWwSEEFyaWFsIFVuaWNvZGUgTVMaJQoCNDMSHwodCAdCGQoFQXJpYWwSEEFyaWFsIFVuaWNvZGUgTVMaJQoCNDQSHwodCAdCGQoFQXJpYWwSEEFyaWFsIFVuaWNvZGUgTVMaJQoCNDUSHwodCAdCGQoFQXJpYWwSEEFyaWFsIFVuaWNvZGUgTVMaJQoCNDYSHwodCAdCGQoFQXJpYWwSEEFyaWFsIFVuaWNvZGUgTVMaJQoCNDcSHwodCAdCGQoFQXJpYWwSEEFyaWFsIFVuaWNvZGUgTVMaJQoCNDgSHwodCAdCGQoFQXJpYWwSEEFyaWFsIFVuaWNvZGUgTVMaJQoCNDkSHwodCAdCGQoFQXJpYWwSEEFyaWFsIFVuaWNvZGUgTVMaJQoCNTASHwodCAdCGQoFQXJpYWwSEEFyaWFsIFVuaWNvZGUgTVMaJQoCNTESHwodCAdCGQoFQXJpYWwSEEFyaWFsIFVuaWNvZGUgTVMaJQoCNTISHwodCAdCGQoFQXJpYWwSEEFyaWFsIFVuaWNvZGUgTVMaJQoCNTMSHwodCAdCGQoFQXJpYWwSEEFyaWFsIFVuaWNvZGUgTVMaJQoCNTQSHwodCAdCGQoFQXJpYWwSEEFyaWFsIFVuaWNvZGUgTVMaJQoCNTUSHwodCAdCGQoFQXJpYWwSEEFyaWFsIFVuaWNvZGUgTVMaJQoCNTYSHwodCAdCGQoFQXJpYWwSEEFyaWFsIFVuaWNvZGUgTVMaJQoCNTcSHwodCAdCGQoFQXJpYWwSEEFyaWFsIFVuaWNvZGUgTVM4AHIhMThzWWpmWGlmMS1QSTJNYXRMSXVFeUFrSE1HRG9ENz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99FA9B-84F6-4225-A377-018C57B2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5897</Words>
  <Characters>33614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Gugunava</dc:creator>
  <cp:lastModifiedBy>Nani Dalakishvili</cp:lastModifiedBy>
  <cp:revision>2</cp:revision>
  <dcterms:created xsi:type="dcterms:W3CDTF">2024-06-10T08:02:00Z</dcterms:created>
  <dcterms:modified xsi:type="dcterms:W3CDTF">2024-06-10T08:02:00Z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101d65fd069180f08cc723e6b0c7cb8df4c1a8e9e7ba9107ce8c124d1c280112</vt:lpwstr>
  </property>
</Properties>
</file>