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9B" w:rsidRDefault="0069119B" w:rsidP="00C06D92">
      <w:pPr>
        <w:pStyle w:val="Default"/>
        <w:spacing w:line="276" w:lineRule="auto"/>
        <w:jc w:val="center"/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1559560" cy="1559560"/>
            <wp:effectExtent l="19050" t="0" r="2540" b="0"/>
            <wp:docPr id="1" name="Picture 1" descr="C:\Users\ana\Desktop\amagis dokumentebi\logo ama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Desktop\amagis dokumentebi\logo amag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55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19B" w:rsidRDefault="0069119B" w:rsidP="00C06D92">
      <w:pPr>
        <w:pStyle w:val="Default"/>
        <w:spacing w:line="276" w:lineRule="auto"/>
        <w:jc w:val="center"/>
        <w:rPr>
          <w:b/>
          <w:sz w:val="22"/>
          <w:szCs w:val="22"/>
          <w:lang w:val="en-US"/>
        </w:rPr>
      </w:pPr>
    </w:p>
    <w:p w:rsidR="00C06D92" w:rsidRDefault="00C06D92" w:rsidP="00C06D92">
      <w:pPr>
        <w:pStyle w:val="Default"/>
        <w:spacing w:line="276" w:lineRule="auto"/>
        <w:jc w:val="center"/>
        <w:rPr>
          <w:b/>
          <w:sz w:val="22"/>
          <w:szCs w:val="22"/>
          <w:lang w:val="en-US"/>
        </w:rPr>
      </w:pPr>
      <w:r w:rsidRPr="00677005">
        <w:rPr>
          <w:b/>
          <w:sz w:val="22"/>
          <w:szCs w:val="22"/>
          <w:lang w:val="ka-GE"/>
        </w:rPr>
        <w:t>პროფესიული სტუდენტის მიღწევების შეფასება</w:t>
      </w:r>
    </w:p>
    <w:p w:rsidR="00C06D92" w:rsidRPr="00C06D92" w:rsidRDefault="00C06D92" w:rsidP="00C06D92">
      <w:pPr>
        <w:pStyle w:val="Default"/>
        <w:spacing w:line="276" w:lineRule="auto"/>
        <w:jc w:val="center"/>
        <w:rPr>
          <w:b/>
          <w:sz w:val="22"/>
          <w:szCs w:val="22"/>
          <w:lang w:val="en-US"/>
        </w:rPr>
      </w:pPr>
    </w:p>
    <w:p w:rsidR="00C06D92" w:rsidRPr="00677005" w:rsidRDefault="00C06D92" w:rsidP="00C06D92">
      <w:pPr>
        <w:pStyle w:val="Default"/>
        <w:spacing w:line="276" w:lineRule="auto"/>
        <w:ind w:firstLine="282"/>
        <w:jc w:val="both"/>
        <w:rPr>
          <w:sz w:val="22"/>
          <w:szCs w:val="22"/>
          <w:lang w:val="ka-GE"/>
        </w:rPr>
      </w:pPr>
      <w:r w:rsidRPr="00677005">
        <w:rPr>
          <w:sz w:val="22"/>
          <w:szCs w:val="22"/>
          <w:lang w:val="ka-GE"/>
        </w:rPr>
        <w:t xml:space="preserve">1. კრედიტის მიღება შესაძლებელია მხოლოდ სილაბუსით გათვალისწინებული სწავლის შედეგების მიღწევის შემდეგ, </w:t>
      </w:r>
    </w:p>
    <w:p w:rsidR="00C06D92" w:rsidRPr="00677005" w:rsidRDefault="00C06D92" w:rsidP="00C06D92">
      <w:pPr>
        <w:pStyle w:val="Default"/>
        <w:spacing w:line="276" w:lineRule="auto"/>
        <w:ind w:firstLine="282"/>
        <w:jc w:val="both"/>
        <w:rPr>
          <w:sz w:val="22"/>
          <w:szCs w:val="22"/>
          <w:lang w:val="ka-GE"/>
        </w:rPr>
      </w:pPr>
      <w:r w:rsidRPr="00677005">
        <w:rPr>
          <w:sz w:val="22"/>
          <w:szCs w:val="22"/>
          <w:lang w:val="ka-GE"/>
        </w:rPr>
        <w:t xml:space="preserve">2. პროფესიული სტუდენტის შეფასების სისტემა უშვებს: </w:t>
      </w:r>
    </w:p>
    <w:p w:rsidR="00C06D92" w:rsidRPr="00677005" w:rsidRDefault="00C06D92" w:rsidP="00C06D92">
      <w:pPr>
        <w:pStyle w:val="Default"/>
        <w:spacing w:line="276" w:lineRule="auto"/>
        <w:ind w:firstLine="282"/>
        <w:jc w:val="both"/>
        <w:rPr>
          <w:sz w:val="22"/>
          <w:szCs w:val="22"/>
          <w:lang w:val="ka-GE"/>
        </w:rPr>
      </w:pPr>
      <w:r w:rsidRPr="00677005">
        <w:rPr>
          <w:sz w:val="22"/>
          <w:szCs w:val="22"/>
          <w:lang w:val="ka-GE"/>
        </w:rPr>
        <w:t xml:space="preserve">ა) ხუთი სახის დადებით შეფასებას: </w:t>
      </w:r>
    </w:p>
    <w:p w:rsidR="00C06D92" w:rsidRPr="00677005" w:rsidRDefault="00C06D92" w:rsidP="00C06D92">
      <w:pPr>
        <w:pStyle w:val="Default"/>
        <w:spacing w:line="276" w:lineRule="auto"/>
        <w:ind w:firstLine="282"/>
        <w:jc w:val="both"/>
        <w:rPr>
          <w:sz w:val="22"/>
          <w:szCs w:val="22"/>
          <w:lang w:val="ka-GE"/>
        </w:rPr>
      </w:pPr>
      <w:r w:rsidRPr="00677005">
        <w:rPr>
          <w:sz w:val="22"/>
          <w:szCs w:val="22"/>
          <w:lang w:val="ka-GE"/>
        </w:rPr>
        <w:t xml:space="preserve">ა.ა) (A) ფრიადი – მაქსიმალური შეფასების 91% და მეტი; </w:t>
      </w:r>
    </w:p>
    <w:p w:rsidR="00C06D92" w:rsidRPr="00677005" w:rsidRDefault="00C06D92" w:rsidP="00C06D92">
      <w:pPr>
        <w:pStyle w:val="Default"/>
        <w:spacing w:line="276" w:lineRule="auto"/>
        <w:ind w:firstLine="282"/>
        <w:jc w:val="both"/>
        <w:rPr>
          <w:sz w:val="22"/>
          <w:szCs w:val="22"/>
          <w:lang w:val="ka-GE"/>
        </w:rPr>
      </w:pPr>
      <w:r w:rsidRPr="00677005">
        <w:rPr>
          <w:sz w:val="22"/>
          <w:szCs w:val="22"/>
          <w:lang w:val="ka-GE"/>
        </w:rPr>
        <w:t xml:space="preserve">ა.ბ) (B) ძალიან კარგი – მაქსიმალური შეფასების 81-90%; </w:t>
      </w:r>
    </w:p>
    <w:p w:rsidR="00C06D92" w:rsidRPr="00677005" w:rsidRDefault="00C06D92" w:rsidP="00C06D92">
      <w:pPr>
        <w:pStyle w:val="Default"/>
        <w:spacing w:line="276" w:lineRule="auto"/>
        <w:ind w:firstLine="282"/>
        <w:jc w:val="both"/>
        <w:rPr>
          <w:sz w:val="22"/>
          <w:szCs w:val="22"/>
          <w:lang w:val="ka-GE"/>
        </w:rPr>
      </w:pPr>
      <w:r w:rsidRPr="00677005">
        <w:rPr>
          <w:sz w:val="22"/>
          <w:szCs w:val="22"/>
          <w:lang w:val="ka-GE"/>
        </w:rPr>
        <w:t xml:space="preserve">ა.გ) (C) კარგი – მაქსიმალური შეფასების 71-80%; </w:t>
      </w:r>
    </w:p>
    <w:p w:rsidR="00C06D92" w:rsidRPr="00677005" w:rsidRDefault="00C06D92" w:rsidP="00C06D92">
      <w:pPr>
        <w:pStyle w:val="Default"/>
        <w:spacing w:line="276" w:lineRule="auto"/>
        <w:ind w:firstLine="282"/>
        <w:jc w:val="both"/>
        <w:rPr>
          <w:sz w:val="22"/>
          <w:szCs w:val="22"/>
          <w:lang w:val="ka-GE"/>
        </w:rPr>
      </w:pPr>
      <w:r w:rsidRPr="00677005">
        <w:rPr>
          <w:sz w:val="22"/>
          <w:szCs w:val="22"/>
          <w:lang w:val="ka-GE"/>
        </w:rPr>
        <w:t xml:space="preserve">ა.დ) (D) დამაკმაყოფილებელი – მაქსიმალური შეფასების 61-70%; </w:t>
      </w:r>
    </w:p>
    <w:p w:rsidR="00C06D92" w:rsidRPr="00677005" w:rsidRDefault="00C06D92" w:rsidP="00C06D92">
      <w:pPr>
        <w:pStyle w:val="Default"/>
        <w:spacing w:line="276" w:lineRule="auto"/>
        <w:ind w:firstLine="282"/>
        <w:jc w:val="both"/>
        <w:rPr>
          <w:sz w:val="22"/>
          <w:szCs w:val="22"/>
          <w:lang w:val="ka-GE"/>
        </w:rPr>
      </w:pPr>
      <w:r w:rsidRPr="00677005">
        <w:rPr>
          <w:sz w:val="22"/>
          <w:szCs w:val="22"/>
          <w:lang w:val="ka-GE"/>
        </w:rPr>
        <w:t xml:space="preserve">ა.ე) (E) საკმარისი – მაქსიმალური შეფასების 51–60%; </w:t>
      </w:r>
    </w:p>
    <w:p w:rsidR="00C06D92" w:rsidRPr="00677005" w:rsidRDefault="00C06D92" w:rsidP="00C06D92">
      <w:pPr>
        <w:pStyle w:val="Default"/>
        <w:spacing w:line="276" w:lineRule="auto"/>
        <w:ind w:firstLine="282"/>
        <w:jc w:val="both"/>
        <w:rPr>
          <w:sz w:val="22"/>
          <w:szCs w:val="22"/>
          <w:lang w:val="ka-GE"/>
        </w:rPr>
      </w:pPr>
      <w:r w:rsidRPr="00677005">
        <w:rPr>
          <w:sz w:val="22"/>
          <w:szCs w:val="22"/>
          <w:lang w:val="ka-GE"/>
        </w:rPr>
        <w:t xml:space="preserve">ბ) ორი სახის უარყოფით შეფასებას: </w:t>
      </w:r>
    </w:p>
    <w:p w:rsidR="00C06D92" w:rsidRPr="00677005" w:rsidRDefault="00C06D92" w:rsidP="00C06D92">
      <w:pPr>
        <w:pStyle w:val="Default"/>
        <w:spacing w:line="276" w:lineRule="auto"/>
        <w:ind w:firstLine="282"/>
        <w:jc w:val="both"/>
        <w:rPr>
          <w:sz w:val="22"/>
          <w:szCs w:val="22"/>
          <w:lang w:val="ka-GE"/>
        </w:rPr>
      </w:pPr>
      <w:r w:rsidRPr="00677005">
        <w:rPr>
          <w:sz w:val="22"/>
          <w:szCs w:val="22"/>
          <w:lang w:val="ka-GE"/>
        </w:rPr>
        <w:t xml:space="preserve">ბ.ა) (FX) ვერ ჩააბარა – მაქსიმალური შეფასების 41-50%, რაც ნიშნავს, რომ პროფესიულ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 </w:t>
      </w:r>
    </w:p>
    <w:p w:rsidR="00C06D92" w:rsidRPr="00677005" w:rsidRDefault="00C06D92" w:rsidP="00C06D92">
      <w:pPr>
        <w:pStyle w:val="Default"/>
        <w:spacing w:line="276" w:lineRule="auto"/>
        <w:ind w:firstLine="282"/>
        <w:jc w:val="both"/>
        <w:rPr>
          <w:sz w:val="22"/>
          <w:szCs w:val="22"/>
          <w:lang w:val="ka-GE"/>
        </w:rPr>
      </w:pPr>
      <w:r w:rsidRPr="00677005">
        <w:rPr>
          <w:sz w:val="22"/>
          <w:szCs w:val="22"/>
          <w:lang w:val="ka-GE"/>
        </w:rPr>
        <w:t xml:space="preserve">ბ.ბ) (F) ჩაიჭრა – მაქსიმალური შეფასების 40% და ნაკლები, რაც ნიშნავს, რომ პროფესიული სტუდენტის მიერ ჩატარებული სამუშაო არ არის საკმარისი და მას საგანი ახლიდან აქვს შესასწავლი. </w:t>
      </w:r>
    </w:p>
    <w:p w:rsidR="00C06D92" w:rsidRPr="00677005" w:rsidRDefault="00C06D92" w:rsidP="00C06D92">
      <w:pPr>
        <w:pStyle w:val="Default"/>
        <w:spacing w:line="276" w:lineRule="auto"/>
        <w:ind w:firstLine="282"/>
        <w:jc w:val="both"/>
        <w:rPr>
          <w:sz w:val="22"/>
          <w:szCs w:val="22"/>
          <w:lang w:val="ka-GE"/>
        </w:rPr>
      </w:pPr>
      <w:r w:rsidRPr="00677005">
        <w:rPr>
          <w:sz w:val="22"/>
          <w:szCs w:val="22"/>
          <w:lang w:val="ka-GE"/>
        </w:rPr>
        <w:t xml:space="preserve">3. სასწავლო კურსის/მოდულის მაქსიმალური შეფასება 100 ქულის ტოლია. </w:t>
      </w:r>
    </w:p>
    <w:p w:rsidR="00C06D92" w:rsidRPr="00677005" w:rsidRDefault="00C06D92" w:rsidP="00C06D92">
      <w:pPr>
        <w:pStyle w:val="Default"/>
        <w:spacing w:line="276" w:lineRule="auto"/>
        <w:ind w:firstLine="282"/>
        <w:jc w:val="both"/>
        <w:rPr>
          <w:sz w:val="22"/>
          <w:szCs w:val="22"/>
          <w:lang w:val="ka-GE"/>
        </w:rPr>
      </w:pPr>
      <w:r w:rsidRPr="00677005">
        <w:rPr>
          <w:sz w:val="22"/>
          <w:szCs w:val="22"/>
          <w:lang w:val="ka-GE"/>
        </w:rPr>
        <w:t xml:space="preserve">4. დაუშვებელია პროფესიული სტუდენტის მიერ მიღწეული სწავლის შედეგების ერთჯერადად – მხოლოდ დასკვნითი გამოცდის საფუძველზე შეფასება. შეფასება უნდა ითვალისწინებდეს: </w:t>
      </w:r>
    </w:p>
    <w:p w:rsidR="00C06D92" w:rsidRPr="00677005" w:rsidRDefault="00C06D92" w:rsidP="00C06D92">
      <w:pPr>
        <w:pStyle w:val="Default"/>
        <w:spacing w:line="276" w:lineRule="auto"/>
        <w:ind w:firstLine="282"/>
        <w:jc w:val="both"/>
        <w:rPr>
          <w:sz w:val="22"/>
          <w:szCs w:val="22"/>
          <w:lang w:val="ka-GE"/>
        </w:rPr>
      </w:pPr>
      <w:r w:rsidRPr="00677005">
        <w:rPr>
          <w:sz w:val="22"/>
          <w:szCs w:val="22"/>
          <w:lang w:val="ka-GE"/>
        </w:rPr>
        <w:t xml:space="preserve">ა) შუალედურ შეფასებებს; </w:t>
      </w:r>
    </w:p>
    <w:p w:rsidR="00C06D92" w:rsidRPr="00677005" w:rsidRDefault="00C06D92" w:rsidP="00C06D92">
      <w:pPr>
        <w:pStyle w:val="Default"/>
        <w:spacing w:line="276" w:lineRule="auto"/>
        <w:ind w:firstLine="282"/>
        <w:jc w:val="both"/>
        <w:rPr>
          <w:sz w:val="22"/>
          <w:szCs w:val="22"/>
          <w:lang w:val="ka-GE"/>
        </w:rPr>
      </w:pPr>
      <w:r w:rsidRPr="00677005">
        <w:rPr>
          <w:sz w:val="22"/>
          <w:szCs w:val="22"/>
          <w:lang w:val="ka-GE"/>
        </w:rPr>
        <w:t xml:space="preserve">ბ) დასკვნითი გამოცდის შეფასებას. </w:t>
      </w:r>
    </w:p>
    <w:p w:rsidR="00C06D92" w:rsidRPr="00677005" w:rsidRDefault="00C06D92" w:rsidP="00C06D92">
      <w:pPr>
        <w:spacing w:after="0"/>
        <w:ind w:firstLine="270"/>
        <w:jc w:val="both"/>
        <w:rPr>
          <w:rFonts w:ascii="AcadNusx" w:hAnsi="AcadNusx"/>
          <w:b/>
          <w:bCs/>
          <w:lang w:val="ka-GE"/>
        </w:rPr>
      </w:pPr>
      <w:r w:rsidRPr="00677005">
        <w:rPr>
          <w:lang w:val="ka-GE"/>
        </w:rPr>
        <w:t xml:space="preserve">5. </w:t>
      </w:r>
      <w:r w:rsidRPr="00677005">
        <w:rPr>
          <w:rFonts w:ascii="Sylfaen" w:hAnsi="Sylfaen" w:cs="Sylfaen"/>
          <w:lang w:val="ka-GE"/>
        </w:rPr>
        <w:t>პროფესიულ</w:t>
      </w:r>
      <w:r w:rsidRPr="00677005">
        <w:rPr>
          <w:lang w:val="ka-GE"/>
        </w:rPr>
        <w:t xml:space="preserve"> </w:t>
      </w:r>
      <w:r w:rsidRPr="00677005">
        <w:rPr>
          <w:rFonts w:ascii="Sylfaen" w:hAnsi="Sylfaen" w:cs="Sylfaen"/>
          <w:lang w:val="ka-GE"/>
        </w:rPr>
        <w:t>სტუდენტს</w:t>
      </w:r>
      <w:r w:rsidRPr="00677005">
        <w:rPr>
          <w:lang w:val="ka-GE"/>
        </w:rPr>
        <w:t xml:space="preserve"> </w:t>
      </w:r>
      <w:r w:rsidRPr="00677005">
        <w:rPr>
          <w:rFonts w:ascii="Sylfaen" w:hAnsi="Sylfaen" w:cs="Sylfaen"/>
          <w:lang w:val="ka-GE"/>
        </w:rPr>
        <w:t>უფლება</w:t>
      </w:r>
      <w:r w:rsidRPr="00677005">
        <w:rPr>
          <w:lang w:val="ka-GE"/>
        </w:rPr>
        <w:t xml:space="preserve"> </w:t>
      </w:r>
      <w:r w:rsidRPr="00677005">
        <w:rPr>
          <w:rFonts w:ascii="Sylfaen" w:hAnsi="Sylfaen" w:cs="Sylfaen"/>
          <w:lang w:val="ka-GE"/>
        </w:rPr>
        <w:t>აქვს</w:t>
      </w:r>
      <w:r w:rsidRPr="00677005">
        <w:rPr>
          <w:lang w:val="ka-GE"/>
        </w:rPr>
        <w:t xml:space="preserve">, </w:t>
      </w:r>
      <w:r w:rsidRPr="00677005">
        <w:rPr>
          <w:rFonts w:ascii="Sylfaen" w:hAnsi="Sylfaen" w:cs="Sylfaen"/>
          <w:lang w:val="ka-GE"/>
        </w:rPr>
        <w:t>გავიდეს</w:t>
      </w:r>
      <w:r w:rsidRPr="00677005">
        <w:rPr>
          <w:lang w:val="ka-GE"/>
        </w:rPr>
        <w:t xml:space="preserve"> </w:t>
      </w:r>
      <w:r w:rsidRPr="00677005">
        <w:rPr>
          <w:rFonts w:ascii="Sylfaen" w:hAnsi="Sylfaen" w:cs="Sylfaen"/>
          <w:lang w:val="ka-GE"/>
        </w:rPr>
        <w:t>დამატებით</w:t>
      </w:r>
      <w:r w:rsidRPr="00677005">
        <w:rPr>
          <w:lang w:val="ka-GE"/>
        </w:rPr>
        <w:t xml:space="preserve"> </w:t>
      </w:r>
      <w:r w:rsidRPr="00677005">
        <w:rPr>
          <w:rFonts w:ascii="Sylfaen" w:hAnsi="Sylfaen" w:cs="Sylfaen"/>
          <w:lang w:val="ka-GE"/>
        </w:rPr>
        <w:t>გამოცდაზე</w:t>
      </w:r>
      <w:r w:rsidRPr="00677005">
        <w:rPr>
          <w:lang w:val="ka-GE"/>
        </w:rPr>
        <w:t xml:space="preserve"> </w:t>
      </w:r>
      <w:r w:rsidRPr="00677005">
        <w:rPr>
          <w:rFonts w:ascii="Sylfaen" w:hAnsi="Sylfaen" w:cs="Sylfaen"/>
          <w:lang w:val="ka-GE"/>
        </w:rPr>
        <w:t>დასკვნით</w:t>
      </w:r>
      <w:r w:rsidRPr="00677005">
        <w:rPr>
          <w:lang w:val="ka-GE"/>
        </w:rPr>
        <w:t xml:space="preserve"> </w:t>
      </w:r>
      <w:r w:rsidRPr="00677005">
        <w:rPr>
          <w:rFonts w:ascii="Sylfaen" w:hAnsi="Sylfaen" w:cs="Sylfaen"/>
          <w:lang w:val="ka-GE"/>
        </w:rPr>
        <w:t>გამოცდაზე</w:t>
      </w:r>
      <w:r w:rsidRPr="00677005">
        <w:rPr>
          <w:lang w:val="ka-GE"/>
        </w:rPr>
        <w:t xml:space="preserve"> </w:t>
      </w:r>
      <w:r w:rsidRPr="00677005">
        <w:rPr>
          <w:rFonts w:ascii="Sylfaen" w:hAnsi="Sylfaen" w:cs="Sylfaen"/>
          <w:lang w:val="ka-GE"/>
        </w:rPr>
        <w:t>უარყოფითი</w:t>
      </w:r>
      <w:r w:rsidRPr="00677005">
        <w:rPr>
          <w:lang w:val="ka-GE"/>
        </w:rPr>
        <w:t xml:space="preserve"> </w:t>
      </w:r>
      <w:r w:rsidRPr="00677005">
        <w:rPr>
          <w:rFonts w:ascii="Sylfaen" w:hAnsi="Sylfaen" w:cs="Sylfaen"/>
          <w:lang w:val="ka-GE"/>
        </w:rPr>
        <w:t>შეფასების</w:t>
      </w:r>
      <w:r w:rsidRPr="00677005">
        <w:rPr>
          <w:lang w:val="ka-GE"/>
        </w:rPr>
        <w:t xml:space="preserve"> </w:t>
      </w:r>
      <w:r w:rsidRPr="00677005">
        <w:rPr>
          <w:rFonts w:ascii="Sylfaen" w:hAnsi="Sylfaen" w:cs="Sylfaen"/>
          <w:lang w:val="ka-GE"/>
        </w:rPr>
        <w:t>მიღების</w:t>
      </w:r>
      <w:r w:rsidRPr="00677005">
        <w:rPr>
          <w:lang w:val="ka-GE"/>
        </w:rPr>
        <w:t xml:space="preserve"> </w:t>
      </w:r>
      <w:r w:rsidRPr="00677005">
        <w:rPr>
          <w:rFonts w:ascii="Sylfaen" w:hAnsi="Sylfaen" w:cs="Sylfaen"/>
          <w:lang w:val="ka-GE"/>
        </w:rPr>
        <w:t>შემთხვევაში</w:t>
      </w:r>
      <w:r w:rsidRPr="00677005">
        <w:rPr>
          <w:lang w:val="ka-GE"/>
        </w:rPr>
        <w:t xml:space="preserve">, </w:t>
      </w:r>
      <w:r w:rsidRPr="00677005">
        <w:rPr>
          <w:rFonts w:ascii="Sylfaen" w:hAnsi="Sylfaen" w:cs="Sylfaen"/>
          <w:lang w:val="ka-GE"/>
        </w:rPr>
        <w:t>არანაკლებ</w:t>
      </w:r>
      <w:r w:rsidRPr="00677005">
        <w:rPr>
          <w:lang w:val="ka-GE"/>
        </w:rPr>
        <w:t xml:space="preserve"> 10 </w:t>
      </w:r>
      <w:r w:rsidRPr="00677005">
        <w:rPr>
          <w:rFonts w:ascii="Sylfaen" w:hAnsi="Sylfaen" w:cs="Sylfaen"/>
          <w:lang w:val="ka-GE"/>
        </w:rPr>
        <w:t>დღეში</w:t>
      </w:r>
      <w:r w:rsidRPr="00677005">
        <w:rPr>
          <w:lang w:val="ka-GE"/>
        </w:rPr>
        <w:t>.</w:t>
      </w:r>
    </w:p>
    <w:p w:rsidR="002C2CE7" w:rsidRDefault="002C2CE7"/>
    <w:sectPr w:rsidR="002C2CE7" w:rsidSect="0069119B">
      <w:pgSz w:w="11906" w:h="16838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C06D92"/>
    <w:rsid w:val="002C2CE7"/>
    <w:rsid w:val="00484983"/>
    <w:rsid w:val="0069119B"/>
    <w:rsid w:val="00C0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6D92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ana</cp:lastModifiedBy>
  <cp:revision>3</cp:revision>
  <dcterms:created xsi:type="dcterms:W3CDTF">2012-09-19T10:10:00Z</dcterms:created>
  <dcterms:modified xsi:type="dcterms:W3CDTF">2017-03-01T11:36:00Z</dcterms:modified>
</cp:coreProperties>
</file>