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80" w:rsidRPr="00614460" w:rsidRDefault="00B41980" w:rsidP="00607744">
      <w:pPr>
        <w:tabs>
          <w:tab w:val="left" w:pos="7006"/>
        </w:tabs>
        <w:rPr>
          <w:rFonts w:ascii="Sylfaen" w:hAnsi="Sylfaen" w:cs="AcadNusx"/>
          <w:i/>
          <w:sz w:val="18"/>
          <w:szCs w:val="18"/>
          <w:lang w:val="ka-GE"/>
        </w:rPr>
      </w:pPr>
    </w:p>
    <w:p w:rsidR="00002E8D" w:rsidRPr="00580D80" w:rsidRDefault="00607744" w:rsidP="00607744">
      <w:pPr>
        <w:tabs>
          <w:tab w:val="left" w:pos="7006"/>
        </w:tabs>
        <w:rPr>
          <w:rFonts w:ascii="Sylfaen" w:hAnsi="Sylfaen" w:cs="AcadNusx"/>
          <w:i/>
          <w:sz w:val="18"/>
          <w:szCs w:val="18"/>
          <w:lang w:val="ka-GE"/>
        </w:rPr>
      </w:pPr>
      <w:r w:rsidRPr="00580D80">
        <w:rPr>
          <w:rFonts w:ascii="Sylfaen" w:hAnsi="Sylfaen" w:cs="AcadNusx"/>
          <w:i/>
          <w:sz w:val="18"/>
          <w:szCs w:val="18"/>
          <w:lang w:val="ka-GE"/>
        </w:rPr>
        <w:tab/>
      </w:r>
    </w:p>
    <w:p w:rsidR="00002E8D" w:rsidRPr="00580D80" w:rsidRDefault="00002E8D" w:rsidP="006472F1">
      <w:pPr>
        <w:rPr>
          <w:rFonts w:ascii="Sylfaen" w:hAnsi="Sylfaen" w:cs="AcadNusx"/>
          <w:i/>
          <w:sz w:val="18"/>
          <w:szCs w:val="18"/>
          <w:lang w:val="ka-GE"/>
        </w:rPr>
      </w:pPr>
    </w:p>
    <w:p w:rsidR="00DA5957" w:rsidRPr="00580D80" w:rsidRDefault="00DA5957" w:rsidP="00DA5957">
      <w:pPr>
        <w:jc w:val="both"/>
        <w:rPr>
          <w:rFonts w:ascii="Sylfaen" w:hAnsi="Sylfaen" w:cs="AcadNusx"/>
          <w:i/>
          <w:lang w:val="ka-GE"/>
        </w:rPr>
      </w:pPr>
    </w:p>
    <w:p w:rsidR="008D1C7A" w:rsidRPr="00580D80" w:rsidRDefault="008D1C7A" w:rsidP="00AA268C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580D80">
        <w:rPr>
          <w:rFonts w:ascii="Sylfaen" w:hAnsi="Sylfaen"/>
          <w:b/>
          <w:sz w:val="40"/>
          <w:szCs w:val="40"/>
          <w:lang w:val="ka-GE"/>
        </w:rPr>
        <w:t>შპს საზოგადოებრივი კოლეჯი ,,ამაგი“</w:t>
      </w:r>
    </w:p>
    <w:p w:rsidR="008D1C7A" w:rsidRPr="00580D80" w:rsidRDefault="008D1C7A" w:rsidP="00AA268C">
      <w:pPr>
        <w:jc w:val="center"/>
        <w:rPr>
          <w:rFonts w:ascii="Sylfaen" w:hAnsi="Sylfaen"/>
          <w:b/>
          <w:noProof/>
          <w:lang w:val="ka-GE"/>
        </w:rPr>
      </w:pPr>
    </w:p>
    <w:p w:rsidR="008D1C7A" w:rsidRPr="007834F5" w:rsidRDefault="008D1C7A" w:rsidP="00AA268C">
      <w:pPr>
        <w:jc w:val="center"/>
        <w:rPr>
          <w:rFonts w:ascii="Sylfaen" w:hAnsi="Sylfaen"/>
          <w:b/>
          <w:noProof/>
          <w:lang w:val="en-US"/>
        </w:rPr>
      </w:pPr>
    </w:p>
    <w:p w:rsidR="008D1C7A" w:rsidRPr="00580D80" w:rsidRDefault="008D1C7A" w:rsidP="008D1C7A">
      <w:pPr>
        <w:jc w:val="center"/>
        <w:rPr>
          <w:rFonts w:ascii="Sylfaen" w:hAnsi="Sylfaen"/>
          <w:b/>
          <w:noProof/>
          <w:lang w:val="ka-GE"/>
        </w:rPr>
      </w:pPr>
    </w:p>
    <w:p w:rsidR="008D1C7A" w:rsidRPr="00580D80" w:rsidRDefault="007834F5" w:rsidP="008D1C7A">
      <w:pPr>
        <w:tabs>
          <w:tab w:val="left" w:pos="6740"/>
        </w:tabs>
        <w:jc w:val="both"/>
        <w:rPr>
          <w:rFonts w:ascii="Sylfaen" w:hAnsi="Sylfaen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</w:t>
      </w:r>
      <w:r w:rsidR="003D69DA">
        <w:rPr>
          <w:rFonts w:ascii="Sylfaen" w:hAnsi="Sylfaen"/>
          <w:lang w:val="en-US"/>
        </w:rPr>
        <w:t xml:space="preserve">           </w:t>
      </w:r>
      <w:r>
        <w:rPr>
          <w:rFonts w:ascii="Sylfaen" w:hAnsi="Sylfaen"/>
          <w:lang w:val="en-US"/>
        </w:rPr>
        <w:t xml:space="preserve">      </w:t>
      </w:r>
      <w:r w:rsidR="004C7DA5" w:rsidRPr="004C7DA5">
        <w:rPr>
          <w:rFonts w:ascii="Sylfaen" w:hAnsi="Sylfaen"/>
          <w:noProof/>
          <w:lang w:val="en-US" w:eastAsia="en-US"/>
        </w:rPr>
        <w:drawing>
          <wp:inline distT="0" distB="0" distL="0" distR="0">
            <wp:extent cx="1571625" cy="1571625"/>
            <wp:effectExtent l="0" t="0" r="0" b="0"/>
            <wp:docPr id="2" name="Picture 1" descr="C:\Users\mari\Desktop\13465960_624320601064032_6012222482045638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esktop\13465960_624320601064032_60122224820456381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45" cy="15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C7A" w:rsidRPr="00580D80" w:rsidRDefault="008D1C7A" w:rsidP="008D1C7A">
      <w:pPr>
        <w:jc w:val="both"/>
        <w:rPr>
          <w:rFonts w:ascii="Sylfaen" w:hAnsi="Sylfaen"/>
          <w:sz w:val="22"/>
          <w:szCs w:val="22"/>
          <w:lang w:val="ka-GE"/>
        </w:rPr>
      </w:pPr>
    </w:p>
    <w:p w:rsidR="008D1C7A" w:rsidRPr="00580D80" w:rsidRDefault="008D1C7A" w:rsidP="008D1C7A">
      <w:pPr>
        <w:jc w:val="both"/>
        <w:rPr>
          <w:rFonts w:ascii="Sylfaen" w:hAnsi="Sylfaen"/>
          <w:sz w:val="22"/>
          <w:szCs w:val="22"/>
          <w:lang w:val="ka-GE"/>
        </w:rPr>
      </w:pPr>
    </w:p>
    <w:p w:rsidR="008D1C7A" w:rsidRPr="00580D80" w:rsidRDefault="008D1C7A" w:rsidP="008D1C7A">
      <w:pPr>
        <w:jc w:val="both"/>
        <w:rPr>
          <w:rFonts w:ascii="Sylfaen" w:hAnsi="Sylfaen"/>
          <w:sz w:val="22"/>
          <w:szCs w:val="22"/>
          <w:lang w:val="ka-GE"/>
        </w:rPr>
      </w:pPr>
    </w:p>
    <w:p w:rsidR="00DA5957" w:rsidRPr="00580D80" w:rsidRDefault="00DA5957" w:rsidP="00DA5957">
      <w:pPr>
        <w:pStyle w:val="Default"/>
        <w:jc w:val="center"/>
        <w:rPr>
          <w:rFonts w:ascii="Sylfaen" w:eastAsia="Calibri" w:hAnsi="Sylfaen" w:cs="Sylfaen"/>
          <w:b/>
          <w:sz w:val="32"/>
          <w:szCs w:val="32"/>
          <w:lang w:val="ka-GE"/>
        </w:rPr>
      </w:pPr>
    </w:p>
    <w:p w:rsidR="00DA5957" w:rsidRPr="00580D80" w:rsidRDefault="00DA5957" w:rsidP="00DA5957">
      <w:pPr>
        <w:pStyle w:val="Default"/>
        <w:jc w:val="center"/>
        <w:rPr>
          <w:rFonts w:ascii="Sylfaen" w:eastAsia="Calibri" w:hAnsi="Sylfaen" w:cs="Sylfaen"/>
          <w:b/>
          <w:sz w:val="32"/>
          <w:szCs w:val="32"/>
          <w:lang w:val="ka-GE"/>
        </w:rPr>
      </w:pPr>
    </w:p>
    <w:p w:rsidR="00DA5957" w:rsidRPr="00580D80" w:rsidRDefault="00DA5957" w:rsidP="00DA5957">
      <w:pPr>
        <w:pStyle w:val="Default"/>
        <w:jc w:val="center"/>
        <w:rPr>
          <w:rFonts w:ascii="Sylfaen" w:eastAsia="Calibri" w:hAnsi="Sylfaen" w:cs="Sylfaen"/>
          <w:b/>
          <w:sz w:val="28"/>
          <w:szCs w:val="28"/>
          <w:lang w:val="ka-GE"/>
        </w:rPr>
      </w:pPr>
    </w:p>
    <w:p w:rsidR="00003498" w:rsidRPr="00580D80" w:rsidRDefault="00003498" w:rsidP="00003498">
      <w:pPr>
        <w:autoSpaceDE w:val="0"/>
        <w:autoSpaceDN w:val="0"/>
        <w:adjustRightInd w:val="0"/>
        <w:rPr>
          <w:rFonts w:ascii="Sylfaen" w:eastAsia="Calibri" w:hAnsi="Sylfaen" w:cs="Sylfaen"/>
          <w:b/>
          <w:color w:val="000000"/>
          <w:sz w:val="28"/>
          <w:szCs w:val="28"/>
        </w:rPr>
      </w:pPr>
    </w:p>
    <w:p w:rsidR="00DA5957" w:rsidRPr="00580D80" w:rsidRDefault="003D69DA" w:rsidP="00706F1B">
      <w:pPr>
        <w:jc w:val="both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eastAsia="Calibri" w:hAnsi="Sylfaen" w:cs="Sylfaen"/>
          <w:b/>
          <w:color w:val="000000"/>
          <w:sz w:val="28"/>
          <w:szCs w:val="28"/>
          <w:lang w:val="en-US"/>
        </w:rPr>
        <w:t xml:space="preserve">                     </w:t>
      </w:r>
      <w:r w:rsidR="00003498" w:rsidRPr="00580D80">
        <w:rPr>
          <w:rFonts w:ascii="Sylfaen" w:eastAsia="Calibri" w:hAnsi="Sylfaen" w:cs="Sylfaen"/>
          <w:b/>
          <w:color w:val="000000"/>
          <w:sz w:val="28"/>
          <w:szCs w:val="28"/>
        </w:rPr>
        <w:t>ფარმაცევტის თანაშემწის მეხუთე საფეხურის პროფესიული საგანმანათლებლო პროგრამა</w:t>
      </w:r>
    </w:p>
    <w:p w:rsidR="00DA5957" w:rsidRPr="00580D80" w:rsidRDefault="00DA5957" w:rsidP="00DA5957">
      <w:pPr>
        <w:rPr>
          <w:rFonts w:ascii="Sylfaen" w:hAnsi="Sylfaen"/>
          <w:lang w:val="en-US"/>
        </w:rPr>
      </w:pPr>
    </w:p>
    <w:p w:rsidR="00DA5957" w:rsidRPr="00580D80" w:rsidRDefault="00DA5957" w:rsidP="00DA5957">
      <w:pPr>
        <w:rPr>
          <w:rFonts w:ascii="Sylfaen" w:hAnsi="Sylfaen"/>
          <w:lang w:val="en-US"/>
        </w:rPr>
      </w:pPr>
    </w:p>
    <w:p w:rsidR="00DA5957" w:rsidRDefault="00DA5957" w:rsidP="00DA5957">
      <w:pPr>
        <w:tabs>
          <w:tab w:val="left" w:pos="6615"/>
        </w:tabs>
        <w:rPr>
          <w:rFonts w:ascii="Sylfaen" w:hAnsi="Sylfaen"/>
          <w:lang w:val="en-US"/>
        </w:rPr>
      </w:pPr>
      <w:r w:rsidRPr="00580D80">
        <w:rPr>
          <w:rFonts w:ascii="Sylfaen" w:hAnsi="Sylfaen"/>
          <w:lang w:val="en-US"/>
        </w:rPr>
        <w:tab/>
      </w:r>
      <w:r w:rsidR="008D1C7A" w:rsidRPr="00580D80">
        <w:rPr>
          <w:rFonts w:ascii="Sylfaen" w:hAnsi="Sylfaen"/>
          <w:lang w:val="ka-GE"/>
        </w:rPr>
        <w:t xml:space="preserve">გორი  </w:t>
      </w:r>
      <w:r w:rsidR="00761FF5">
        <w:rPr>
          <w:rFonts w:ascii="Sylfaen" w:hAnsi="Sylfaen"/>
          <w:lang w:val="ka-GE"/>
        </w:rPr>
        <w:t>201</w:t>
      </w:r>
      <w:r w:rsidR="00761FF5">
        <w:rPr>
          <w:rFonts w:ascii="Sylfaen" w:hAnsi="Sylfaen"/>
          <w:lang w:val="en-US"/>
        </w:rPr>
        <w:t>6</w:t>
      </w:r>
      <w:r w:rsidRPr="00580D80">
        <w:rPr>
          <w:rFonts w:ascii="Sylfaen" w:hAnsi="Sylfaen"/>
          <w:lang w:val="ka-GE"/>
        </w:rPr>
        <w:t xml:space="preserve"> წელი</w:t>
      </w:r>
    </w:p>
    <w:p w:rsidR="004C7DA5" w:rsidRDefault="004C7DA5" w:rsidP="00DA5957">
      <w:pPr>
        <w:tabs>
          <w:tab w:val="left" w:pos="6615"/>
        </w:tabs>
        <w:rPr>
          <w:rFonts w:ascii="Sylfaen" w:hAnsi="Sylfaen"/>
          <w:lang w:val="en-US"/>
        </w:rPr>
      </w:pPr>
    </w:p>
    <w:p w:rsidR="004C7DA5" w:rsidRPr="004C7DA5" w:rsidRDefault="004C7DA5" w:rsidP="00DA5957">
      <w:pPr>
        <w:tabs>
          <w:tab w:val="left" w:pos="6615"/>
        </w:tabs>
        <w:rPr>
          <w:rFonts w:ascii="Sylfaen" w:hAnsi="Sylfaen"/>
          <w:lang w:val="en-US"/>
        </w:rPr>
      </w:pPr>
    </w:p>
    <w:p w:rsidR="000B3147" w:rsidRPr="00580D80" w:rsidRDefault="000B3147" w:rsidP="000B3147">
      <w:pPr>
        <w:autoSpaceDE w:val="0"/>
        <w:autoSpaceDN w:val="0"/>
        <w:adjustRightInd w:val="0"/>
        <w:rPr>
          <w:rFonts w:ascii="Sylfaen" w:hAnsi="Sylfaen" w:cs="Sylfaen"/>
          <w:color w:val="000000"/>
          <w:sz w:val="18"/>
          <w:szCs w:val="18"/>
          <w:lang w:val="en-US"/>
        </w:rPr>
      </w:pPr>
    </w:p>
    <w:p w:rsidR="00F42472" w:rsidRPr="00580D80" w:rsidRDefault="00F42472" w:rsidP="000B3147">
      <w:pPr>
        <w:autoSpaceDE w:val="0"/>
        <w:autoSpaceDN w:val="0"/>
        <w:adjustRightInd w:val="0"/>
        <w:rPr>
          <w:rFonts w:ascii="Sylfaen" w:hAnsi="Sylfaen" w:cs="Sylfaen"/>
          <w:color w:val="000000"/>
          <w:sz w:val="18"/>
          <w:szCs w:val="18"/>
          <w:lang w:val="ka-GE"/>
        </w:rPr>
      </w:pPr>
    </w:p>
    <w:tbl>
      <w:tblPr>
        <w:tblW w:w="1549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4068"/>
        <w:gridCol w:w="11430"/>
      </w:tblGrid>
      <w:tr w:rsidR="009B5614" w:rsidRPr="00580D80" w:rsidTr="00D4714B">
        <w:tc>
          <w:tcPr>
            <w:tcW w:w="4068" w:type="dxa"/>
            <w:shd w:val="clear" w:color="auto" w:fill="DFD8E8"/>
          </w:tcPr>
          <w:p w:rsidR="009B5614" w:rsidRPr="00580D80" w:rsidRDefault="009B5614" w:rsidP="00D4714B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i/>
                <w:lang w:val="ka-GE"/>
              </w:rPr>
            </w:pPr>
            <w:r w:rsidRPr="00580D80">
              <w:rPr>
                <w:rFonts w:ascii="Sylfaen" w:hAnsi="Sylfaen" w:cs="Sylfaen"/>
                <w:b/>
                <w:bCs/>
                <w:i/>
                <w:lang w:val="ka-GE"/>
              </w:rPr>
              <w:t>პროფესიული საგანმანათლებლო პროგრამისსახელწოდება</w:t>
            </w:r>
          </w:p>
        </w:tc>
        <w:tc>
          <w:tcPr>
            <w:tcW w:w="11430" w:type="dxa"/>
            <w:shd w:val="clear" w:color="auto" w:fill="DFD8E8"/>
          </w:tcPr>
          <w:p w:rsidR="00003498" w:rsidRPr="00580D80" w:rsidRDefault="00003498" w:rsidP="00003498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  <w:color w:val="000000"/>
              </w:rPr>
            </w:pPr>
          </w:p>
          <w:p w:rsidR="009B5614" w:rsidRPr="00580D80" w:rsidRDefault="00003498" w:rsidP="00003498">
            <w:pPr>
              <w:autoSpaceDE w:val="0"/>
              <w:autoSpaceDN w:val="0"/>
              <w:adjustRightInd w:val="0"/>
              <w:spacing w:before="120"/>
              <w:rPr>
                <w:rFonts w:ascii="Sylfaen" w:hAnsi="Sylfaen" w:cs="Sylfaen"/>
                <w:b/>
                <w:bCs/>
                <w:i/>
                <w:shd w:val="clear" w:color="auto" w:fill="D9D9D9"/>
                <w:lang w:val="ka-GE"/>
              </w:rPr>
            </w:pPr>
            <w:r w:rsidRPr="00580D80">
              <w:rPr>
                <w:rFonts w:ascii="Sylfaen" w:eastAsia="Calibri" w:hAnsi="Sylfaen" w:cs="Sylfaen"/>
                <w:color w:val="000000"/>
              </w:rPr>
              <w:t xml:space="preserve"> ფარმაცევტის თანაშემწის მეხუთე საფეხურის პროფესიული საგანმანათლებლო პროგრამა</w:t>
            </w:r>
          </w:p>
        </w:tc>
      </w:tr>
      <w:tr w:rsidR="008E34B2" w:rsidRPr="00580D80" w:rsidTr="00D4714B">
        <w:tc>
          <w:tcPr>
            <w:tcW w:w="4068" w:type="dxa"/>
            <w:shd w:val="clear" w:color="auto" w:fill="BFB1D0"/>
          </w:tcPr>
          <w:p w:rsidR="008E34B2" w:rsidRPr="00580D80" w:rsidRDefault="008E34B2" w:rsidP="00D4714B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i/>
                <w:color w:val="000000"/>
                <w:lang w:val="ka-GE"/>
              </w:rPr>
            </w:pPr>
            <w:r w:rsidRPr="00580D80">
              <w:rPr>
                <w:rFonts w:ascii="Sylfaen" w:hAnsi="Sylfaen" w:cs="Sylfaen"/>
                <w:b/>
                <w:bCs/>
                <w:i/>
                <w:lang w:val="ka-GE"/>
              </w:rPr>
              <w:t>მიმართულება</w:t>
            </w:r>
          </w:p>
        </w:tc>
        <w:tc>
          <w:tcPr>
            <w:tcW w:w="11430" w:type="dxa"/>
            <w:shd w:val="clear" w:color="auto" w:fill="BFB1D0"/>
          </w:tcPr>
          <w:p w:rsidR="00F42472" w:rsidRPr="004C7DA5" w:rsidRDefault="004C7DA5" w:rsidP="00D4714B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lang w:val="ka-GE"/>
              </w:rPr>
            </w:pPr>
            <w:r>
              <w:rPr>
                <w:rFonts w:ascii="Sylfaen" w:hAnsi="Sylfaen" w:cs="AcadNusx"/>
                <w:color w:val="000000"/>
                <w:lang w:val="ka-GE"/>
              </w:rPr>
              <w:t>ჯანდაცვა</w:t>
            </w:r>
          </w:p>
        </w:tc>
      </w:tr>
      <w:tr w:rsidR="00F52BA1" w:rsidRPr="00580D80" w:rsidTr="00D4714B">
        <w:tc>
          <w:tcPr>
            <w:tcW w:w="4068" w:type="dxa"/>
            <w:shd w:val="clear" w:color="auto" w:fill="DFD8E8"/>
          </w:tcPr>
          <w:p w:rsidR="00F52BA1" w:rsidRPr="00580D80" w:rsidRDefault="00F52BA1" w:rsidP="00D4714B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i/>
                <w:color w:val="000000"/>
                <w:lang w:val="ka-GE"/>
              </w:rPr>
            </w:pPr>
            <w:r w:rsidRPr="00580D80">
              <w:rPr>
                <w:rFonts w:ascii="Sylfaen" w:hAnsi="Sylfaen" w:cs="Sylfaen"/>
                <w:b/>
                <w:bCs/>
                <w:i/>
                <w:lang w:val="ka-GE"/>
              </w:rPr>
              <w:t>პროფესიული განათლების საფეხური</w:t>
            </w:r>
          </w:p>
        </w:tc>
        <w:tc>
          <w:tcPr>
            <w:tcW w:w="11430" w:type="dxa"/>
            <w:shd w:val="clear" w:color="auto" w:fill="DFD8E8"/>
          </w:tcPr>
          <w:p w:rsidR="00F52BA1" w:rsidRPr="00580D80" w:rsidRDefault="00003498" w:rsidP="00D4714B">
            <w:pPr>
              <w:autoSpaceDE w:val="0"/>
              <w:autoSpaceDN w:val="0"/>
              <w:adjustRightInd w:val="0"/>
              <w:ind w:right="21"/>
              <w:rPr>
                <w:rFonts w:ascii="Sylfaen" w:hAnsi="Sylfaen" w:cs="AcadNusx"/>
                <w:color w:val="000000"/>
                <w:lang w:val="ka-GE"/>
              </w:rPr>
            </w:pPr>
            <w:r w:rsidRPr="00580D80">
              <w:rPr>
                <w:rFonts w:ascii="Sylfaen" w:hAnsi="Sylfaen" w:cs="AcadNusx"/>
                <w:color w:val="000000"/>
                <w:lang w:val="ka-GE"/>
              </w:rPr>
              <w:t>მეხუთე</w:t>
            </w:r>
          </w:p>
        </w:tc>
      </w:tr>
      <w:tr w:rsidR="00F52BA1" w:rsidRPr="00580D80" w:rsidTr="00D4714B">
        <w:tc>
          <w:tcPr>
            <w:tcW w:w="4068" w:type="dxa"/>
            <w:shd w:val="clear" w:color="auto" w:fill="BFB1D0"/>
          </w:tcPr>
          <w:p w:rsidR="00F52BA1" w:rsidRPr="00580D80" w:rsidRDefault="00F52BA1" w:rsidP="00D4714B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i/>
                <w:color w:val="000000"/>
                <w:lang w:val="ka-GE"/>
              </w:rPr>
            </w:pPr>
            <w:r w:rsidRPr="00580D80"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  <w:t>მისანიჭებელი</w:t>
            </w:r>
            <w:r w:rsidRPr="00580D80"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  <w:br/>
              <w:t>პროფესიული კვალიფიკაცია</w:t>
            </w:r>
          </w:p>
        </w:tc>
        <w:tc>
          <w:tcPr>
            <w:tcW w:w="11430" w:type="dxa"/>
            <w:shd w:val="clear" w:color="auto" w:fill="BFB1D0"/>
          </w:tcPr>
          <w:p w:rsidR="00003498" w:rsidRPr="00580D80" w:rsidRDefault="00003498" w:rsidP="00003498">
            <w:pPr>
              <w:autoSpaceDE w:val="0"/>
              <w:autoSpaceDN w:val="0"/>
              <w:adjustRightInd w:val="0"/>
              <w:rPr>
                <w:rFonts w:ascii="Sylfaen" w:eastAsia="Calibri" w:hAnsi="Sylfaen" w:cs="Sylfaen"/>
                <w:color w:val="000000"/>
              </w:rPr>
            </w:pPr>
          </w:p>
          <w:p w:rsidR="00F52BA1" w:rsidRPr="00580D80" w:rsidRDefault="00003498" w:rsidP="00003498">
            <w:pPr>
              <w:autoSpaceDE w:val="0"/>
              <w:autoSpaceDN w:val="0"/>
              <w:adjustRightInd w:val="0"/>
              <w:spacing w:after="120"/>
              <w:ind w:left="1152" w:hanging="1152"/>
              <w:rPr>
                <w:rFonts w:ascii="Sylfaen" w:hAnsi="Sylfaen" w:cs="Sylfaen"/>
                <w:color w:val="000000"/>
                <w:lang w:val="ka-GE" w:eastAsia="en-US"/>
              </w:rPr>
            </w:pPr>
            <w:r w:rsidRPr="00580D80">
              <w:rPr>
                <w:rFonts w:ascii="Sylfaen" w:eastAsia="Calibri" w:hAnsi="Sylfaen" w:cs="Sylfaen"/>
                <w:color w:val="000000"/>
              </w:rPr>
              <w:t xml:space="preserve"> ფარმაცევტის თანაშემწის მეხუთე საფეხურის პროფესიული კვალიფიკაცია</w:t>
            </w:r>
          </w:p>
        </w:tc>
      </w:tr>
      <w:tr w:rsidR="002454EA" w:rsidRPr="00580D80" w:rsidTr="00D4714B">
        <w:tc>
          <w:tcPr>
            <w:tcW w:w="4068" w:type="dxa"/>
            <w:shd w:val="clear" w:color="auto" w:fill="DFD8E8"/>
          </w:tcPr>
          <w:p w:rsidR="002454EA" w:rsidRPr="00580D80" w:rsidRDefault="002454EA" w:rsidP="00D4714B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</w:pPr>
            <w:r w:rsidRPr="00580D80">
              <w:rPr>
                <w:rFonts w:ascii="Sylfaen" w:hAnsi="Sylfaen"/>
                <w:b/>
                <w:bCs/>
                <w:i/>
                <w:color w:val="000000"/>
                <w:lang w:val="ka-GE"/>
              </w:rPr>
              <w:t>სწავლების ენა</w:t>
            </w:r>
          </w:p>
        </w:tc>
        <w:tc>
          <w:tcPr>
            <w:tcW w:w="11430" w:type="dxa"/>
            <w:shd w:val="clear" w:color="auto" w:fill="DFD8E8"/>
          </w:tcPr>
          <w:p w:rsidR="002454EA" w:rsidRPr="00580D80" w:rsidRDefault="002454EA" w:rsidP="00D4714B">
            <w:pPr>
              <w:autoSpaceDE w:val="0"/>
              <w:autoSpaceDN w:val="0"/>
              <w:adjustRightInd w:val="0"/>
              <w:spacing w:after="120"/>
              <w:rPr>
                <w:rFonts w:ascii="Sylfaen" w:hAnsi="Sylfaen" w:cs="Sylfaen"/>
                <w:lang w:val="en-US" w:eastAsia="en-US"/>
              </w:rPr>
            </w:pPr>
            <w:r w:rsidRPr="00580D80">
              <w:rPr>
                <w:rFonts w:ascii="Sylfaen" w:hAnsi="Sylfaen"/>
                <w:color w:val="000000"/>
                <w:lang w:val="ka-GE"/>
              </w:rPr>
              <w:t>ქართული</w:t>
            </w:r>
          </w:p>
        </w:tc>
      </w:tr>
      <w:tr w:rsidR="002454EA" w:rsidRPr="00580D80" w:rsidTr="00D4714B">
        <w:tc>
          <w:tcPr>
            <w:tcW w:w="4068" w:type="dxa"/>
            <w:shd w:val="clear" w:color="auto" w:fill="BFB1D0"/>
          </w:tcPr>
          <w:p w:rsidR="002454EA" w:rsidRPr="00580D80" w:rsidRDefault="002454EA" w:rsidP="00D4714B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i/>
                <w:color w:val="000000"/>
                <w:lang w:val="ka-GE"/>
              </w:rPr>
            </w:pPr>
            <w:r w:rsidRPr="00580D80"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  <w:t>პროგრამის შემუშავების თარიღი</w:t>
            </w:r>
          </w:p>
        </w:tc>
        <w:tc>
          <w:tcPr>
            <w:tcW w:w="11430" w:type="dxa"/>
            <w:shd w:val="clear" w:color="auto" w:fill="BFB1D0"/>
          </w:tcPr>
          <w:p w:rsidR="002454EA" w:rsidRPr="00580D80" w:rsidRDefault="004C7DA5" w:rsidP="00D4714B">
            <w:pPr>
              <w:autoSpaceDE w:val="0"/>
              <w:autoSpaceDN w:val="0"/>
              <w:adjustRightInd w:val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2016</w:t>
            </w:r>
            <w:r w:rsidR="00B95AA3">
              <w:rPr>
                <w:rFonts w:ascii="Sylfaen" w:hAnsi="Sylfaen"/>
                <w:color w:val="000000"/>
                <w:lang w:val="en-US"/>
              </w:rPr>
              <w:t>-</w:t>
            </w:r>
            <w:r>
              <w:rPr>
                <w:rFonts w:ascii="Sylfaen" w:hAnsi="Sylfaen"/>
                <w:color w:val="000000"/>
                <w:lang w:val="ka-GE"/>
              </w:rPr>
              <w:t xml:space="preserve"> 2017</w:t>
            </w:r>
          </w:p>
        </w:tc>
      </w:tr>
      <w:tr w:rsidR="002454EA" w:rsidRPr="00580D80" w:rsidTr="00D4714B">
        <w:tc>
          <w:tcPr>
            <w:tcW w:w="4068" w:type="dxa"/>
            <w:shd w:val="clear" w:color="auto" w:fill="DFD8E8"/>
          </w:tcPr>
          <w:p w:rsidR="002454EA" w:rsidRPr="00580D80" w:rsidRDefault="002454EA" w:rsidP="00D4714B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</w:pPr>
            <w:r w:rsidRPr="00580D80">
              <w:rPr>
                <w:rFonts w:ascii="Sylfaen" w:hAnsi="Sylfaen" w:cs="Sylfaen"/>
                <w:b/>
                <w:bCs/>
                <w:i/>
                <w:color w:val="000000"/>
                <w:lang w:val="ka-GE"/>
              </w:rPr>
              <w:t>პროგრამის ხელმძღვანელი</w:t>
            </w:r>
          </w:p>
        </w:tc>
        <w:tc>
          <w:tcPr>
            <w:tcW w:w="11430" w:type="dxa"/>
            <w:shd w:val="clear" w:color="auto" w:fill="DFD8E8"/>
          </w:tcPr>
          <w:p w:rsidR="002454EA" w:rsidRPr="007834F5" w:rsidRDefault="004C7DA5" w:rsidP="00D4714B">
            <w:pPr>
              <w:autoSpaceDE w:val="0"/>
              <w:autoSpaceDN w:val="0"/>
              <w:adjustRightInd w:val="0"/>
              <w:spacing w:after="12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ხაბაზიშვილი  ოლია</w:t>
            </w:r>
          </w:p>
        </w:tc>
      </w:tr>
    </w:tbl>
    <w:p w:rsidR="00F52BA1" w:rsidRPr="00580D80" w:rsidRDefault="00F52BA1" w:rsidP="006472F1">
      <w:pPr>
        <w:autoSpaceDE w:val="0"/>
        <w:autoSpaceDN w:val="0"/>
        <w:adjustRightInd w:val="0"/>
        <w:rPr>
          <w:rFonts w:ascii="Sylfaen" w:hAnsi="Sylfaen" w:cs="AcadNusx"/>
          <w:b/>
          <w:color w:val="000000"/>
          <w:sz w:val="18"/>
          <w:szCs w:val="18"/>
          <w:lang w:val="ka-GE"/>
        </w:rPr>
      </w:pPr>
    </w:p>
    <w:tbl>
      <w:tblPr>
        <w:tblW w:w="1549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15498"/>
      </w:tblGrid>
      <w:tr w:rsidR="00C34E60" w:rsidRPr="00580D80" w:rsidTr="00D4714B">
        <w:tc>
          <w:tcPr>
            <w:tcW w:w="15498" w:type="dxa"/>
            <w:shd w:val="clear" w:color="auto" w:fill="DFD8E8"/>
          </w:tcPr>
          <w:p w:rsidR="00AC2230" w:rsidRPr="00580D80" w:rsidRDefault="00C34E60" w:rsidP="00D4714B">
            <w:pPr>
              <w:autoSpaceDE w:val="0"/>
              <w:autoSpaceDN w:val="0"/>
              <w:adjustRightInd w:val="0"/>
              <w:spacing w:before="120"/>
              <w:rPr>
                <w:rFonts w:ascii="Sylfaen" w:hAnsi="Sylfaen" w:cs="Sylfaen"/>
                <w:b/>
                <w:bCs/>
                <w:i/>
                <w:lang w:val="ka-GE"/>
              </w:rPr>
            </w:pPr>
            <w:r w:rsidRPr="00580D80">
              <w:rPr>
                <w:rFonts w:ascii="Sylfaen" w:hAnsi="Sylfaen"/>
                <w:b/>
                <w:bCs/>
                <w:i/>
                <w:lang w:val="ka-GE"/>
              </w:rPr>
              <w:t xml:space="preserve">პროფესიულ </w:t>
            </w:r>
            <w:r w:rsidRPr="00580D80">
              <w:rPr>
                <w:rFonts w:ascii="Sylfaen" w:hAnsi="Sylfaen" w:cs="Sylfaen"/>
                <w:b/>
                <w:bCs/>
                <w:i/>
                <w:lang w:val="sv-SE"/>
              </w:rPr>
              <w:t>პროგრამ</w:t>
            </w:r>
            <w:r w:rsidR="003D69DA">
              <w:rPr>
                <w:rFonts w:ascii="Sylfaen" w:hAnsi="Sylfaen" w:cs="Sylfaen"/>
                <w:b/>
                <w:bCs/>
                <w:i/>
                <w:lang w:val="ka-GE"/>
              </w:rPr>
              <w:t>აზე დაშვების წინაპირობა</w:t>
            </w:r>
            <w:r w:rsidR="00AC2230" w:rsidRPr="00580D80">
              <w:rPr>
                <w:rFonts w:ascii="Sylfaen" w:hAnsi="Sylfaen" w:cs="Sylfaen"/>
                <w:b/>
                <w:bCs/>
                <w:i/>
                <w:lang w:val="ka-GE"/>
              </w:rPr>
              <w:t>:</w:t>
            </w:r>
          </w:p>
        </w:tc>
      </w:tr>
      <w:tr w:rsidR="00F52BA1" w:rsidRPr="00580D80" w:rsidTr="00D4714B">
        <w:tc>
          <w:tcPr>
            <w:tcW w:w="15498" w:type="dxa"/>
            <w:shd w:val="clear" w:color="auto" w:fill="BFB1D0"/>
          </w:tcPr>
          <w:p w:rsidR="004367D2" w:rsidRPr="00580D80" w:rsidRDefault="004367D2" w:rsidP="004367D2">
            <w:pPr>
              <w:rPr>
                <w:rFonts w:ascii="Sylfaen" w:hAnsi="Sylfaen" w:cs="Sylfaen"/>
              </w:rPr>
            </w:pPr>
            <w:r w:rsidRPr="00580D80">
              <w:rPr>
                <w:rFonts w:ascii="Sylfaen" w:hAnsi="Sylfaen" w:cs="Sylfaen"/>
                <w:lang w:val="ka-GE"/>
              </w:rPr>
              <w:t>პროგრამაზე  სასწავლებლად  დაშვების  მინიმალური  პირობაა ერთიან ეროვნულ გამოცდაზე დაძლეული ზოგადი უნარების მინიმალური ზ</w:t>
            </w:r>
            <w:r w:rsidR="00BC2B44" w:rsidRPr="00580D80">
              <w:rPr>
                <w:rFonts w:ascii="Sylfaen" w:hAnsi="Sylfaen" w:cs="Sylfaen"/>
                <w:lang w:val="ka-GE"/>
              </w:rPr>
              <w:t>ღ</w:t>
            </w:r>
            <w:r w:rsidRPr="00580D80">
              <w:rPr>
                <w:rFonts w:ascii="Sylfaen" w:hAnsi="Sylfaen" w:cs="Sylfaen"/>
                <w:lang w:val="ka-GE"/>
              </w:rPr>
              <w:t>ვარი.</w:t>
            </w:r>
          </w:p>
          <w:p w:rsidR="00F52BA1" w:rsidRPr="00580D80" w:rsidRDefault="00F52BA1" w:rsidP="00D471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C34E60" w:rsidRPr="00580D80" w:rsidTr="00D4714B">
        <w:tc>
          <w:tcPr>
            <w:tcW w:w="15498" w:type="dxa"/>
            <w:shd w:val="clear" w:color="auto" w:fill="DFD8E8"/>
          </w:tcPr>
          <w:p w:rsidR="00C34E60" w:rsidRPr="00580D80" w:rsidRDefault="00C34E60" w:rsidP="00D4714B">
            <w:pPr>
              <w:autoSpaceDE w:val="0"/>
              <w:autoSpaceDN w:val="0"/>
              <w:adjustRightInd w:val="0"/>
              <w:spacing w:before="120"/>
              <w:ind w:left="-23"/>
              <w:jc w:val="both"/>
              <w:rPr>
                <w:rFonts w:ascii="Sylfaen" w:hAnsi="Sylfaen" w:cs="Sylfaen"/>
                <w:b/>
                <w:bCs/>
                <w:i/>
                <w:color w:val="000000"/>
                <w:lang w:val="ka-GE" w:eastAsia="en-US"/>
              </w:rPr>
            </w:pPr>
            <w:r w:rsidRPr="00580D80">
              <w:rPr>
                <w:rFonts w:ascii="Sylfaen" w:hAnsi="Sylfaen" w:cs="Sylfaen"/>
                <w:b/>
                <w:bCs/>
                <w:i/>
                <w:lang w:val="ka-GE"/>
              </w:rPr>
              <w:t>ECTS, პროფესიული პროგრამის მოცულობა</w:t>
            </w:r>
            <w:r w:rsidR="00DD696E" w:rsidRPr="00580D80">
              <w:rPr>
                <w:rFonts w:ascii="Sylfaen" w:hAnsi="Sylfaen" w:cs="Sylfaen"/>
                <w:b/>
                <w:bCs/>
                <w:i/>
                <w:lang w:val="ka-GE"/>
              </w:rPr>
              <w:t>:</w:t>
            </w:r>
          </w:p>
        </w:tc>
      </w:tr>
      <w:tr w:rsidR="0057628A" w:rsidRPr="00580D80" w:rsidTr="00D4714B">
        <w:tc>
          <w:tcPr>
            <w:tcW w:w="15498" w:type="dxa"/>
            <w:shd w:val="clear" w:color="auto" w:fill="BFB1D0"/>
          </w:tcPr>
          <w:p w:rsidR="00F93502" w:rsidRPr="00580D80" w:rsidRDefault="00F93502" w:rsidP="00F93502">
            <w:pPr>
              <w:rPr>
                <w:rFonts w:ascii="Sylfaen" w:hAnsi="Sylfaen" w:cs="Sylfaen"/>
                <w:lang w:val="ka-GE"/>
              </w:rPr>
            </w:pPr>
            <w:r w:rsidRPr="00580D80">
              <w:rPr>
                <w:rFonts w:ascii="Sylfaen" w:hAnsi="Sylfaen" w:cs="Sylfaen"/>
                <w:b/>
              </w:rPr>
              <w:t xml:space="preserve">მოცულობა:  </w:t>
            </w:r>
            <w:r w:rsidRPr="00580D80">
              <w:rPr>
                <w:rFonts w:ascii="Sylfaen" w:hAnsi="Sylfaen" w:cs="Sylfaen"/>
              </w:rPr>
              <w:t>12</w:t>
            </w:r>
            <w:r w:rsidRPr="00580D80">
              <w:rPr>
                <w:rFonts w:ascii="Sylfaen" w:hAnsi="Sylfaen" w:cs="Sylfaen"/>
                <w:lang w:val="ka-GE"/>
              </w:rPr>
              <w:t>0 კრედი</w:t>
            </w:r>
            <w:r w:rsidR="00AA268C" w:rsidRPr="00580D80">
              <w:rPr>
                <w:rFonts w:ascii="Sylfaen" w:hAnsi="Sylfaen" w:cs="Sylfaen"/>
                <w:lang w:val="ka-GE"/>
              </w:rPr>
              <w:t>ტი</w:t>
            </w:r>
            <w:r w:rsidRPr="00580D80">
              <w:rPr>
                <w:rFonts w:ascii="Sylfaen" w:hAnsi="Sylfaen" w:cs="Sylfaen"/>
                <w:lang w:val="ka-GE"/>
              </w:rPr>
              <w:t xml:space="preserve"> (1 კრედიტი - </w:t>
            </w:r>
            <w:r w:rsidRPr="00580D80">
              <w:rPr>
                <w:rFonts w:ascii="Sylfaen" w:hAnsi="Sylfaen" w:cs="Sylfaen"/>
              </w:rPr>
              <w:t>25</w:t>
            </w:r>
            <w:r w:rsidRPr="00580D80">
              <w:rPr>
                <w:rFonts w:ascii="Sylfaen" w:hAnsi="Sylfaen" w:cs="Sylfaen"/>
                <w:lang w:val="ka-GE"/>
              </w:rPr>
              <w:t xml:space="preserve">სთ), სულ </w:t>
            </w:r>
            <w:r w:rsidRPr="00580D80">
              <w:rPr>
                <w:rFonts w:ascii="Sylfaen" w:hAnsi="Sylfaen" w:cs="Sylfaen"/>
              </w:rPr>
              <w:t>30</w:t>
            </w:r>
            <w:r w:rsidRPr="00580D80">
              <w:rPr>
                <w:rFonts w:ascii="Sylfaen" w:hAnsi="Sylfaen" w:cs="Sylfaen"/>
                <w:lang w:val="ka-GE"/>
              </w:rPr>
              <w:t>00 საათი.</w:t>
            </w:r>
          </w:p>
          <w:p w:rsidR="00F93502" w:rsidRPr="00580D80" w:rsidRDefault="00F93502" w:rsidP="00F93502">
            <w:pPr>
              <w:rPr>
                <w:rFonts w:ascii="Sylfaen" w:hAnsi="Sylfaen" w:cs="Sylfaen"/>
                <w:lang w:val="ka-GE"/>
              </w:rPr>
            </w:pPr>
            <w:r w:rsidRPr="00580D80">
              <w:rPr>
                <w:rFonts w:ascii="Sylfaen" w:hAnsi="Sylfaen" w:cs="Sylfaen"/>
                <w:lang w:val="ka-GE"/>
              </w:rPr>
              <w:t xml:space="preserve">აქედან: </w:t>
            </w:r>
          </w:p>
          <w:p w:rsidR="00F93502" w:rsidRPr="00580D80" w:rsidRDefault="00F93502" w:rsidP="00F93502">
            <w:pPr>
              <w:jc w:val="both"/>
              <w:rPr>
                <w:rFonts w:ascii="Sylfaen" w:hAnsi="Sylfaen" w:cs="Sylfaen"/>
              </w:rPr>
            </w:pPr>
            <w:r w:rsidRPr="00580D80">
              <w:rPr>
                <w:rFonts w:ascii="Sylfaen" w:hAnsi="Sylfaen" w:cs="Sylfaen"/>
                <w:lang w:val="ka-GE"/>
              </w:rPr>
              <w:t>სასწავლო  კომპონენტისათვის განკუთვნილი საათების რაოდენობა</w:t>
            </w:r>
            <w:r w:rsidRPr="00580D80">
              <w:rPr>
                <w:rFonts w:ascii="Sylfaen" w:hAnsi="Sylfaen" w:cs="Sylfaen"/>
              </w:rPr>
              <w:t>: 1800</w:t>
            </w:r>
          </w:p>
          <w:p w:rsidR="00F93502" w:rsidRPr="00580D80" w:rsidRDefault="00F93502" w:rsidP="00F93502">
            <w:pPr>
              <w:jc w:val="both"/>
              <w:rPr>
                <w:rFonts w:ascii="Sylfaen" w:hAnsi="Sylfaen" w:cs="Sylfaen"/>
              </w:rPr>
            </w:pPr>
            <w:r w:rsidRPr="00580D80">
              <w:rPr>
                <w:rFonts w:ascii="Sylfaen" w:hAnsi="Sylfaen" w:cs="Sylfaen"/>
                <w:lang w:val="ka-GE"/>
              </w:rPr>
              <w:t>პრაქტიკის</w:t>
            </w:r>
            <w:r w:rsidRPr="00580D80">
              <w:rPr>
                <w:rFonts w:ascii="Sylfaen" w:hAnsi="Sylfaen" w:cs="Sylfaen"/>
              </w:rPr>
              <w:t xml:space="preserve"> </w:t>
            </w:r>
            <w:r w:rsidRPr="00580D80">
              <w:rPr>
                <w:rFonts w:ascii="Sylfaen" w:hAnsi="Sylfaen" w:cs="Sylfaen"/>
                <w:lang w:val="ka-GE"/>
              </w:rPr>
              <w:t>კომპონენტისათვის განკუთვნილი საათების რაოდენობა</w:t>
            </w:r>
            <w:r w:rsidRPr="00580D80">
              <w:rPr>
                <w:rFonts w:ascii="Sylfaen" w:hAnsi="Sylfaen" w:cs="Sylfaen"/>
              </w:rPr>
              <w:t>: 1200</w:t>
            </w:r>
          </w:p>
          <w:p w:rsidR="00F93502" w:rsidRPr="00580D80" w:rsidRDefault="00F93502" w:rsidP="00F93502">
            <w:pPr>
              <w:jc w:val="both"/>
              <w:rPr>
                <w:rFonts w:ascii="Sylfaen" w:hAnsi="Sylfaen" w:cs="Sylfaen"/>
              </w:rPr>
            </w:pPr>
            <w:r w:rsidRPr="00580D80">
              <w:rPr>
                <w:rFonts w:ascii="Sylfaen" w:hAnsi="Sylfaen" w:cs="Sylfaen"/>
                <w:lang w:val="ka-GE"/>
              </w:rPr>
              <w:t>პრაქტიკისა და სასწავლო კომპონენტის პროცენტული თანაფარდობა</w:t>
            </w:r>
            <w:r w:rsidRPr="00580D80">
              <w:rPr>
                <w:rFonts w:ascii="Sylfaen" w:hAnsi="Sylfaen" w:cs="Sylfaen"/>
              </w:rPr>
              <w:t>: 40/60</w:t>
            </w:r>
          </w:p>
          <w:p w:rsidR="004367D2" w:rsidRPr="00580D80" w:rsidRDefault="004367D2" w:rsidP="004367D2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Sylfaen" w:hAnsi="Sylfaen" w:cs="Sylfaen"/>
              </w:rPr>
            </w:pPr>
            <w:r w:rsidRPr="00580D80">
              <w:rPr>
                <w:rFonts w:ascii="Sylfaen" w:hAnsi="Sylfaen" w:cs="Sylfaen"/>
              </w:rPr>
              <w:t>: 40/60</w:t>
            </w:r>
          </w:p>
          <w:p w:rsidR="00E22849" w:rsidRPr="00580D80" w:rsidRDefault="00E22849" w:rsidP="00D471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580D80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პროგრამის</w:t>
            </w:r>
            <w:r w:rsidRPr="00580D80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  ხანგრძლივობა</w:t>
            </w:r>
            <w:r w:rsidR="00AA268C" w:rsidRPr="00580D80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 </w:t>
            </w:r>
            <w:r w:rsidRPr="00580D80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–  </w:t>
            </w:r>
            <w:r w:rsidR="00F93502" w:rsidRPr="00580D80">
              <w:rPr>
                <w:rFonts w:ascii="Sylfaen" w:hAnsi="Sylfaen"/>
                <w:bCs/>
                <w:sz w:val="24"/>
                <w:szCs w:val="24"/>
              </w:rPr>
              <w:t>8</w:t>
            </w:r>
            <w:r w:rsidR="00866807">
              <w:rPr>
                <w:rFonts w:ascii="Sylfaen" w:hAnsi="Sylfaen"/>
                <w:bCs/>
                <w:sz w:val="24"/>
                <w:szCs w:val="24"/>
              </w:rPr>
              <w:t>5</w:t>
            </w:r>
            <w:r w:rsidRPr="00580D80">
              <w:rPr>
                <w:rFonts w:ascii="Sylfaen" w:hAnsi="Sylfaen"/>
                <w:bCs/>
                <w:sz w:val="24"/>
                <w:szCs w:val="24"/>
                <w:lang w:val="ka-GE"/>
              </w:rPr>
              <w:t>კვირა</w:t>
            </w:r>
            <w:r w:rsidR="00674680" w:rsidRPr="00580D80">
              <w:rPr>
                <w:rFonts w:ascii="Sylfaen" w:hAnsi="Sylfaen"/>
                <w:bCs/>
                <w:sz w:val="24"/>
                <w:szCs w:val="24"/>
                <w:lang w:val="ka-GE"/>
              </w:rPr>
              <w:t>.</w:t>
            </w:r>
          </w:p>
          <w:p w:rsidR="00E22849" w:rsidRPr="00580D80" w:rsidRDefault="00E22849" w:rsidP="00D4714B">
            <w:pPr>
              <w:pStyle w:val="ListParagraph"/>
              <w:spacing w:after="0" w:line="240" w:lineRule="auto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  <w:p w:rsidR="000A5FFD" w:rsidRPr="00580D80" w:rsidRDefault="000A5FFD" w:rsidP="00D4714B">
            <w:pPr>
              <w:pStyle w:val="ListParagraph"/>
              <w:spacing w:after="0" w:line="240" w:lineRule="auto"/>
              <w:ind w:left="108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C34E60" w:rsidRPr="00580D80" w:rsidTr="004367D2">
        <w:trPr>
          <w:trHeight w:val="640"/>
        </w:trPr>
        <w:tc>
          <w:tcPr>
            <w:tcW w:w="15498" w:type="dxa"/>
            <w:shd w:val="clear" w:color="auto" w:fill="DFD8E8"/>
          </w:tcPr>
          <w:p w:rsidR="00C34E60" w:rsidRPr="00580D80" w:rsidRDefault="0024484C" w:rsidP="00D4714B">
            <w:pPr>
              <w:pStyle w:val="Default"/>
              <w:spacing w:before="120"/>
              <w:jc w:val="both"/>
              <w:rPr>
                <w:rFonts w:ascii="Sylfaen" w:hAnsi="Sylfaen"/>
                <w:b/>
                <w:bCs/>
                <w:i/>
                <w:color w:val="auto"/>
                <w:sz w:val="22"/>
                <w:szCs w:val="22"/>
                <w:lang w:val="ka-GE" w:eastAsia="en-US"/>
              </w:rPr>
            </w:pPr>
            <w:r w:rsidRPr="00580D80">
              <w:rPr>
                <w:rFonts w:ascii="Sylfaen" w:eastAsia="Calibri" w:hAnsi="Sylfaen" w:cs="Sylfaen"/>
                <w:b/>
                <w:i/>
                <w:sz w:val="22"/>
                <w:szCs w:val="22"/>
              </w:rPr>
              <w:lastRenderedPageBreak/>
              <w:t>ფარმაცევტის თანაშემწის მეხუთე საფეხურის</w:t>
            </w:r>
            <w:r w:rsidRPr="00580D80">
              <w:rPr>
                <w:rFonts w:ascii="Sylfaen" w:eastAsia="Calibri" w:hAnsi="Sylfaen" w:cs="Sylfaen"/>
                <w:b/>
                <w:i/>
                <w:sz w:val="22"/>
                <w:szCs w:val="22"/>
                <w:lang w:val="ka-GE"/>
              </w:rPr>
              <w:t xml:space="preserve"> </w:t>
            </w:r>
            <w:r w:rsidR="00C34E60" w:rsidRPr="00580D80">
              <w:rPr>
                <w:rFonts w:ascii="Sylfaen" w:hAnsi="Sylfaen"/>
                <w:b/>
                <w:bCs/>
                <w:i/>
                <w:sz w:val="22"/>
                <w:szCs w:val="22"/>
                <w:lang w:val="ka-GE"/>
              </w:rPr>
              <w:t xml:space="preserve">პროფესიული საგანმანათლებლო </w:t>
            </w:r>
            <w:r w:rsidR="00C34E60" w:rsidRPr="00580D80">
              <w:rPr>
                <w:rFonts w:ascii="Sylfaen" w:hAnsi="Sylfaen" w:cs="Sylfaen"/>
                <w:b/>
                <w:bCs/>
                <w:i/>
                <w:sz w:val="22"/>
                <w:szCs w:val="22"/>
                <w:lang w:val="ka-GE"/>
              </w:rPr>
              <w:t xml:space="preserve"> პროგრამის მიზანი</w:t>
            </w:r>
            <w:r w:rsidR="00DD696E" w:rsidRPr="00580D80">
              <w:rPr>
                <w:rFonts w:ascii="Sylfaen" w:hAnsi="Sylfaen" w:cs="Sylfaen"/>
                <w:b/>
                <w:bCs/>
                <w:i/>
                <w:sz w:val="22"/>
                <w:szCs w:val="22"/>
                <w:lang w:val="ka-GE"/>
              </w:rPr>
              <w:t>:</w:t>
            </w:r>
          </w:p>
        </w:tc>
      </w:tr>
      <w:tr w:rsidR="00667003" w:rsidRPr="00580D80" w:rsidTr="00D4714B">
        <w:tc>
          <w:tcPr>
            <w:tcW w:w="15498" w:type="dxa"/>
            <w:shd w:val="clear" w:color="auto" w:fill="BFB1D0"/>
          </w:tcPr>
          <w:p w:rsidR="004367D2" w:rsidRPr="00580D80" w:rsidRDefault="004367D2" w:rsidP="004367D2">
            <w:pPr>
              <w:rPr>
                <w:rFonts w:ascii="Sylfaen" w:hAnsi="Sylfaen"/>
                <w:lang w:val="ka-GE"/>
              </w:rPr>
            </w:pPr>
            <w:r w:rsidRPr="00580D80">
              <w:rPr>
                <w:rFonts w:ascii="Sylfaen" w:hAnsi="Sylfaen" w:cs="Sylfaen"/>
                <w:lang w:val="ka-GE"/>
              </w:rPr>
              <w:t xml:space="preserve">საგანმანათლებლო პროგრამის მიზანია მოამზადოს </w:t>
            </w:r>
            <w:r w:rsidRPr="00580D80">
              <w:rPr>
                <w:rFonts w:ascii="Sylfaen" w:hAnsi="Sylfaen"/>
                <w:lang w:val="ka-GE"/>
              </w:rPr>
              <w:t xml:space="preserve">ფარმაცევტის თანაშემწის პროფესიული კადრებიშეიარაღებული ცოდნითა და კომპეტენციებით </w:t>
            </w:r>
            <w:r w:rsidRPr="00580D80">
              <w:rPr>
                <w:rFonts w:ascii="Sylfaen" w:hAnsi="Sylfaen" w:cs="Calibri"/>
                <w:lang w:val="ka-GE"/>
              </w:rPr>
              <w:t xml:space="preserve">რომლებიც დასაქმდებიან </w:t>
            </w:r>
            <w:r w:rsidRPr="00580D80">
              <w:rPr>
                <w:rFonts w:ascii="Sylfaen" w:hAnsi="Sylfaen"/>
                <w:lang w:val="ka-GE"/>
              </w:rPr>
              <w:t>ფარმაცევტულ საწარმოებში, აფთიაქებში და ფარმაცევტულ ბაზებში.</w:t>
            </w:r>
          </w:p>
          <w:p w:rsidR="00E22849" w:rsidRPr="00580D80" w:rsidRDefault="00E22849" w:rsidP="00D4714B">
            <w:pPr>
              <w:spacing w:line="276" w:lineRule="auto"/>
              <w:jc w:val="both"/>
              <w:rPr>
                <w:rFonts w:ascii="Sylfaen" w:hAnsi="Sylfaen"/>
                <w:bCs/>
                <w:lang w:val="ka-GE"/>
              </w:rPr>
            </w:pPr>
          </w:p>
          <w:p w:rsidR="00E22849" w:rsidRPr="00580D80" w:rsidRDefault="00E22849" w:rsidP="00D4714B">
            <w:pPr>
              <w:spacing w:line="276" w:lineRule="auto"/>
              <w:ind w:left="-180" w:firstLine="464"/>
              <w:rPr>
                <w:rFonts w:ascii="Sylfaen" w:hAnsi="Sylfaen"/>
                <w:b/>
                <w:bCs/>
                <w:lang w:val="ka-GE"/>
              </w:rPr>
            </w:pPr>
          </w:p>
          <w:p w:rsidR="003A65BD" w:rsidRPr="00580D80" w:rsidRDefault="003A65BD" w:rsidP="00D4714B">
            <w:pPr>
              <w:pStyle w:val="Default"/>
              <w:jc w:val="both"/>
              <w:rPr>
                <w:rFonts w:ascii="Sylfaen" w:hAnsi="Sylfaen"/>
                <w:b/>
                <w:bCs/>
                <w:color w:val="auto"/>
                <w:sz w:val="18"/>
                <w:szCs w:val="18"/>
                <w:lang w:val="ka-GE"/>
              </w:rPr>
            </w:pPr>
          </w:p>
        </w:tc>
      </w:tr>
      <w:tr w:rsidR="00E5044B" w:rsidRPr="00580D80" w:rsidTr="00D4714B">
        <w:tc>
          <w:tcPr>
            <w:tcW w:w="15498" w:type="dxa"/>
            <w:shd w:val="clear" w:color="auto" w:fill="BFB1D0"/>
          </w:tcPr>
          <w:p w:rsidR="00E5044B" w:rsidRPr="00580D80" w:rsidRDefault="00E5044B" w:rsidP="004367D2">
            <w:pPr>
              <w:rPr>
                <w:rFonts w:ascii="Sylfaen" w:hAnsi="Sylfaen" w:cs="Sylfaen"/>
                <w:b/>
                <w:bCs/>
                <w:lang w:val="en-US"/>
              </w:rPr>
            </w:pPr>
            <w:r w:rsidRPr="00580D80">
              <w:rPr>
                <w:rFonts w:ascii="Sylfaen" w:hAnsi="Sylfaen" w:cs="Sylfaen"/>
                <w:b/>
                <w:bCs/>
                <w:lang w:val="en-US"/>
              </w:rPr>
              <w:t>სწავლის</w:t>
            </w:r>
            <w:r w:rsidR="00433492" w:rsidRPr="00580D80">
              <w:rPr>
                <w:rFonts w:ascii="Sylfaen" w:hAnsi="Sylfaen" w:cs="Sylfaen"/>
                <w:b/>
                <w:bCs/>
                <w:lang w:val="en-US"/>
              </w:rPr>
              <w:t xml:space="preserve"> </w:t>
            </w:r>
            <w:r w:rsidR="00CF2485" w:rsidRPr="00580D80">
              <w:rPr>
                <w:rFonts w:ascii="Sylfaen" w:hAnsi="Sylfaen" w:cs="Sylfaen"/>
                <w:b/>
                <w:bCs/>
                <w:lang w:val="ka-GE"/>
              </w:rPr>
              <w:t>შედეგები</w:t>
            </w:r>
          </w:p>
          <w:p w:rsidR="00E852FF" w:rsidRPr="00580D80" w:rsidRDefault="00E852FF" w:rsidP="004367D2">
            <w:pPr>
              <w:rPr>
                <w:rFonts w:ascii="Sylfaen" w:hAnsi="Sylfaen" w:cs="Sylfaen"/>
                <w:b/>
                <w:bCs/>
                <w:lang w:val="en-US"/>
              </w:rPr>
            </w:pPr>
          </w:p>
          <w:p w:rsidR="00E852FF" w:rsidRPr="00580D80" w:rsidRDefault="00E852FF" w:rsidP="004367D2">
            <w:pPr>
              <w:rPr>
                <w:rFonts w:ascii="Sylfaen" w:hAnsi="Sylfaen" w:cs="Sylfaen"/>
                <w:bCs/>
                <w:highlight w:val="yellow"/>
                <w:lang w:val="en-US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1"/>
              <w:gridCol w:w="12645"/>
            </w:tblGrid>
            <w:tr w:rsidR="00E852FF" w:rsidRPr="00580D80" w:rsidTr="00E852FF">
              <w:trPr>
                <w:trHeight w:val="790"/>
              </w:trPr>
              <w:tc>
                <w:tcPr>
                  <w:tcW w:w="1951" w:type="dxa"/>
                </w:tcPr>
                <w:p w:rsidR="00E852FF" w:rsidRPr="00580D80" w:rsidRDefault="00E852FF" w:rsidP="00616FE7">
                  <w:pPr>
                    <w:pStyle w:val="Default"/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 w:rsidRPr="00580D80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>ცოდნა და გაცნობიერება</w:t>
                  </w:r>
                  <w:r w:rsidRPr="00580D80">
                    <w:rPr>
                      <w:rFonts w:ascii="Sylfaen" w:hAnsi="Sylfaen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580D80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</w:p>
              </w:tc>
              <w:tc>
                <w:tcPr>
                  <w:tcW w:w="12645" w:type="dxa"/>
                </w:tcPr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>•</w:t>
                  </w:r>
                  <w:r w:rsidR="00E852FF" w:rsidRPr="00580D80">
                    <w:rPr>
                      <w:rFonts w:ascii="Sylfaen" w:hAnsi="Sylfaen"/>
                      <w:lang w:val="ka-GE"/>
                    </w:rPr>
                    <w:t> </w:t>
                  </w:r>
                  <w:r w:rsidRPr="00580D80">
                    <w:rPr>
                      <w:rFonts w:ascii="Sylfaen" w:hAnsi="Sylfaen"/>
                      <w:lang w:val="en-US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იცის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ზუსტი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საბუნებისმეტყველო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მეცნიერებათა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ზოგადი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საფუძვლები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იცნობს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ფარმაცევტულ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წარმოებაში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ანალიზურ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ლაბორატორიაში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უსაფრთხოდ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მუშაობის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წესებს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იცის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ფარმაცევტული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ხსნარების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ფხვნილების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გამონაცემების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მონახარშების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მალამოების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საჭიროებისამებრ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მომზადების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ზოგადი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თეორიული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საფუძვლები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იცნობს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წამლის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ხარისხის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კონტროლის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ქიმიურ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ტოქსიკოლოგიური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ანალიზის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ზოგად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თეორიულ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საფუძვლებს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იცის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წარმოების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საწყობში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შემოსული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ნედლეულისა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მასალების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მიღება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აღრიცხვა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იცის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წარმოების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პროცესის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დაწყებით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სტადიაზე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 (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დამხმარე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სამუშაოები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)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ნედლეულისა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მასალების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მომზადების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(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აწონვა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დაწვრილმანება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გაცრა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შერევა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სხვადასხვა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გამხსნელების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მომზადება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გახსნა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აორთქლება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შრობა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</w:t>
                  </w:r>
                  <w:r w:rsidRPr="00580D80">
                    <w:rPr>
                      <w:rFonts w:ascii="Sylfaen" w:hAnsi="Sylfaen"/>
                      <w:lang w:val="ka-GE"/>
                    </w:rPr>
                    <w:t>.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)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თეორიული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საფუძვლები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იცის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მომზადებული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პროდუქტის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დაფასოება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შეფუთვა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მარკირება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იცის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ფარმაცევტული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პროდუქციის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(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მედიკამენტები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ბიოლოგიურად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აქტიური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დანამატების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პარასამკურნალო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საშუალებების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),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სამედიცინო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დანიშნულების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საქონლის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-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საგნების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მასალების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შემავსებელის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დამხმარე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ძირითადი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ნივთიერებების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მიღება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>-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განთავსება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შენახვის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პირობების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უზრუნველყოფა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სერიული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აღრიცხვა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ვარგისობის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ვადის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კონტროლი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. 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აცნობიერებს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პროფესიული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საქმიანობის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დროს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წამოჭრილი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პრობლემების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ხასიათსა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სირთულეს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პოულობს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გადაჭრის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ზოგად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შესაძლებლობებს</w:t>
                  </w:r>
                  <w:r w:rsidRPr="00580D80">
                    <w:rPr>
                      <w:rFonts w:ascii="Sylfaen" w:hAnsi="Sylfaen"/>
                      <w:lang w:val="ka-GE"/>
                    </w:rPr>
                    <w:t>.</w:t>
                  </w:r>
                  <w:r w:rsidR="00E852FF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</w:p>
                <w:p w:rsidR="00E852FF" w:rsidRPr="00580D80" w:rsidRDefault="00E852FF" w:rsidP="00616FE7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</w:p>
              </w:tc>
            </w:tr>
            <w:tr w:rsidR="00E852FF" w:rsidRPr="00580D80" w:rsidTr="00E852FF">
              <w:trPr>
                <w:trHeight w:val="790"/>
              </w:trPr>
              <w:tc>
                <w:tcPr>
                  <w:tcW w:w="1951" w:type="dxa"/>
                </w:tcPr>
                <w:p w:rsidR="00E852FF" w:rsidRPr="00580D80" w:rsidRDefault="00E852FF" w:rsidP="00616FE7">
                  <w:pPr>
                    <w:pStyle w:val="Default"/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 w:rsidRPr="00580D80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lastRenderedPageBreak/>
                    <w:t xml:space="preserve">ცოდნის პრაქტიკაში გამოყენების უნარი </w:t>
                  </w:r>
                </w:p>
              </w:tc>
              <w:tc>
                <w:tcPr>
                  <w:tcW w:w="12645" w:type="dxa"/>
                </w:tcPr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ფარმაცევტული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ხსნარების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>,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ფხვნილების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გამონაცემების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მონახარშების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მალამოების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დამზადება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აფთიაქში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ექიმის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რეცეპტის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შესაბამისად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ფარმაციის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ბაკალავრის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ან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მაგისტრის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მეთვალყურეობით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; 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წარმოების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საწყობში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შემოსული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ნედლეულისა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მასალების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მიღება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აღრიცხვა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მცენარეული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ცხოველური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მინერალური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ნედლეულის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დამზადება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შრობა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შენახვა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.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პირველადი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დამუშავება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(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დაწვრილმანება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გაცრა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შერევა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), 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სხვადასხვა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გამხსნელების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მომზადება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გახსნა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აორთქლება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შრობა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ტექნოლოგიური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ოპერაციების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(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დაფასოება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შეფუთვა</w:t>
                  </w:r>
                  <w:r w:rsidRPr="00580D80">
                    <w:rPr>
                      <w:rFonts w:ascii="Sylfaen" w:hAnsi="Sylfaen"/>
                      <w:lang w:val="ka-GE"/>
                    </w:rPr>
                    <w:t>-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მარკირება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)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განხორციელებაში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მონაწილეობა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ფარმაცევტული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პროდუქციის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(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მედიკამენტები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ბიოლოგიურად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აქტიური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დანამატები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პარასამკურნალო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საშუალებები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),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სამედიცინო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დანიშნულების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საქონლის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>-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საგნების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მასალების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შემავსებელი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დამხმარე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ძირითადი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ნივთიერებების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მიღება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>-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განთავსება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შენახვის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პირობების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უზრუნველყოფა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ვარგისობის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ვადის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კონტროლი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მეორე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მესამე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ჯგუფისათვის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მიკუთვნებული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ფარმაცევტული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პროდუქტის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რეალიზაცია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ფარმაცევტული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ანალიზისათვის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ლაბორატორიის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მომზადება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რეაქტივების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ინდიკატორების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ტიტრიანი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ხსნარების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ბუფერული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ხსნარების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მომზადება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შესაბამისი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ნორმატიულ</w:t>
                  </w:r>
                  <w:r w:rsidRPr="00580D80">
                    <w:rPr>
                      <w:rFonts w:ascii="Sylfaen" w:hAnsi="Sylfaen"/>
                      <w:lang w:val="ka-GE"/>
                    </w:rPr>
                    <w:t>-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ტექნიკური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დოკუმენტის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მიხედვით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ფარმაციის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ბაკალავრის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ან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მაგისტრის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მეთვალყურეობით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ქიმიურ</w:t>
                  </w:r>
                  <w:r w:rsidRPr="00580D80">
                    <w:rPr>
                      <w:rFonts w:ascii="Sylfaen" w:hAnsi="Sylfaen"/>
                      <w:lang w:val="ka-GE"/>
                    </w:rPr>
                    <w:t>-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ტოქსიკოლოგიური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ანალიზის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ობიექტების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გარეგნული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დათვალიერება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შეფასება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სინჯების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აღება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დამუშავება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წამლის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ხარისხის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კონტროლის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ქიმიურ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ტოქსიკოლოგიური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ანალიზის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განხორციელება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ფარმაციის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ბაკალავრის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ან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მაგისტრის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მეთვალყურეობით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ოკუმენტაციის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წარმოება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; 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მეორე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მესამე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ჯგუფის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პრეპარატების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გაცემა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დამოუკიდებლად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; </w:t>
                  </w:r>
                </w:p>
                <w:p w:rsidR="00E852FF" w:rsidRPr="00580D80" w:rsidRDefault="00433492" w:rsidP="00433492">
                  <w:pPr>
                    <w:pStyle w:val="Default"/>
                    <w:rPr>
                      <w:rFonts w:ascii="Sylfaen" w:hAnsi="Sylfaen"/>
                      <w:lang w:val="en-US"/>
                    </w:rPr>
                  </w:pPr>
                  <w:r w:rsidRPr="00580D80">
                    <w:rPr>
                      <w:rFonts w:ascii="Sylfaen" w:hAnsi="Sylfaen" w:cs="Sylfaen"/>
                      <w:lang w:val="ka-GE"/>
                    </w:rPr>
                    <w:t>სხვებისათვის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საკუთარი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ცოდნის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გადაცემა</w:t>
                  </w:r>
                  <w:r w:rsidRPr="00580D80">
                    <w:rPr>
                      <w:rFonts w:ascii="Sylfaen" w:hAnsi="Sylfaen" w:cs="Sylfaen"/>
                      <w:lang w:val="en-US"/>
                    </w:rPr>
                    <w:t>.</w:t>
                  </w:r>
                </w:p>
              </w:tc>
            </w:tr>
            <w:tr w:rsidR="00E852FF" w:rsidRPr="00580D80" w:rsidTr="00E852FF">
              <w:trPr>
                <w:trHeight w:val="790"/>
              </w:trPr>
              <w:tc>
                <w:tcPr>
                  <w:tcW w:w="1951" w:type="dxa"/>
                </w:tcPr>
                <w:p w:rsidR="00E852FF" w:rsidRPr="00580D80" w:rsidRDefault="00E852FF" w:rsidP="00616FE7">
                  <w:pPr>
                    <w:pStyle w:val="Default"/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 w:rsidRPr="00580D80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დასკვნის უნარი </w:t>
                  </w:r>
                </w:p>
              </w:tc>
              <w:tc>
                <w:tcPr>
                  <w:tcW w:w="12645" w:type="dxa"/>
                </w:tcPr>
                <w:p w:rsidR="00433492" w:rsidRPr="00580D80" w:rsidRDefault="00E852FF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·         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ფარმაცევტული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ნედლეულის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სამკურნალო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საშუალებების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რეაქტივების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სამედიცინო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დანიშნულების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საქონლის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შენახვის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პირობების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დარღვევის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შესახებ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დასაბუთებული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დასკვნის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გაკეთება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აღმოფხვრისათვის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შესაბამისი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ღონისძიებების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განხორციელება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; 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ფარმაცევტული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ნედლეულის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სამკურნალო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საშუალებების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რეაქტივების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ვარგისიანობის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ვადების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lastRenderedPageBreak/>
                    <w:t>კონტროლი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დასაბუთებული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დასკვნების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გაკეთება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დროული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რეალიზაციის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ან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ამოღების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აუცილებლობის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შესახებ</w:t>
                  </w:r>
                  <w:r w:rsidRPr="00580D80">
                    <w:rPr>
                      <w:rFonts w:ascii="Sylfaen" w:hAnsi="Sylfaen"/>
                      <w:lang w:val="ka-GE"/>
                    </w:rPr>
                    <w:t>.</w:t>
                  </w:r>
                </w:p>
                <w:p w:rsidR="00E852FF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       </w:t>
                  </w:r>
                </w:p>
              </w:tc>
            </w:tr>
            <w:tr w:rsidR="00E852FF" w:rsidRPr="00580D80" w:rsidTr="00E852FF">
              <w:trPr>
                <w:trHeight w:val="790"/>
              </w:trPr>
              <w:tc>
                <w:tcPr>
                  <w:tcW w:w="1951" w:type="dxa"/>
                </w:tcPr>
                <w:p w:rsidR="00E852FF" w:rsidRPr="00580D80" w:rsidRDefault="00E852FF" w:rsidP="00616FE7">
                  <w:pPr>
                    <w:pStyle w:val="Default"/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 w:rsidRPr="00580D80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lastRenderedPageBreak/>
                    <w:t xml:space="preserve">კომუნიკაციის უნარი </w:t>
                  </w:r>
                </w:p>
              </w:tc>
              <w:tc>
                <w:tcPr>
                  <w:tcW w:w="12645" w:type="dxa"/>
                </w:tcPr>
                <w:p w:rsidR="00433492" w:rsidRPr="00580D80" w:rsidRDefault="00E852FF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>·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უნარი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შესწევს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ქართულ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უცხოურ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ენებზე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კომუნიკაცია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ინფორმაციის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მიწოდება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ანგარიშის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წარდგენა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სპეციალისტებისა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არასპეციალისტებისათვის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რეცეპტის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მიხედვით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სამკურნალო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საშუალებების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აფთიაქის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პირობებში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მომზადების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ტექნოლოგიების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ფარმაცევტული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ნედლეულის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,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პროდუქციის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რეაქტივების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ვარგისიანობის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ვადებისა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მათი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შენახვის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პირობების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="00433492" w:rsidRPr="00580D80">
                    <w:rPr>
                      <w:rFonts w:ascii="Sylfaen" w:hAnsi="Sylfaen" w:cs="Sylfaen"/>
                      <w:lang w:val="ka-GE"/>
                    </w:rPr>
                    <w:t>შესახებ</w:t>
                  </w:r>
                  <w:r w:rsidR="00433492"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შეუძლია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მომხმარებლისათვის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ინფორმაციის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მიწოდება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მესამე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ჯგუფისათვის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მიკუთვნებულ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ფარმაცევტულ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პროდუქტთან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დაკავშირებით</w:t>
                  </w:r>
                  <w:r w:rsidRPr="00580D80">
                    <w:rPr>
                      <w:rFonts w:ascii="Sylfaen" w:hAnsi="Sylfaen"/>
                      <w:lang w:val="ka-GE"/>
                    </w:rPr>
                    <w:t>.</w:t>
                  </w:r>
                </w:p>
                <w:p w:rsidR="00433492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უნარი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შესწევს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ეფექტურად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გამოიყენოს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საინფორმაციო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საკომუნიკაციო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ტექნოლოგიები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ფარმაცევტული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საქმიანობის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უზრუნველსაყოფად</w:t>
                  </w:r>
                  <w:r w:rsidRPr="00580D80">
                    <w:rPr>
                      <w:rFonts w:ascii="Sylfaen" w:hAnsi="Sylfaen"/>
                      <w:lang w:val="ka-GE"/>
                    </w:rPr>
                    <w:t>;</w:t>
                  </w:r>
                </w:p>
                <w:p w:rsidR="00E852FF" w:rsidRPr="00580D80" w:rsidRDefault="00433492" w:rsidP="00433492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 xml:space="preserve">• 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უნარი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შესწევს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გადასცეს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გაუზიაროს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მოღებული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ცოდნა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ინფორმაცია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.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აქვს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დემონსტრირების</w:t>
                  </w:r>
                  <w:r w:rsidRPr="00580D80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580D80">
                    <w:rPr>
                      <w:rFonts w:ascii="Sylfaen" w:hAnsi="Sylfaen" w:cs="Sylfaen"/>
                      <w:lang w:val="ka-GE"/>
                    </w:rPr>
                    <w:t>უნარი</w:t>
                  </w:r>
                  <w:r w:rsidRPr="00580D80">
                    <w:rPr>
                      <w:rFonts w:ascii="Sylfaen" w:hAnsi="Sylfaen"/>
                      <w:lang w:val="ka-GE"/>
                    </w:rPr>
                    <w:t>.</w:t>
                  </w:r>
                </w:p>
              </w:tc>
            </w:tr>
            <w:tr w:rsidR="00E852FF" w:rsidRPr="00580D80" w:rsidTr="00E852FF">
              <w:trPr>
                <w:trHeight w:val="790"/>
              </w:trPr>
              <w:tc>
                <w:tcPr>
                  <w:tcW w:w="1951" w:type="dxa"/>
                </w:tcPr>
                <w:p w:rsidR="00E852FF" w:rsidRPr="00580D80" w:rsidRDefault="00E852FF" w:rsidP="00616FE7">
                  <w:pPr>
                    <w:pStyle w:val="Default"/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 w:rsidRPr="00580D80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სწავლის უნარი </w:t>
                  </w:r>
                </w:p>
              </w:tc>
              <w:tc>
                <w:tcPr>
                  <w:tcW w:w="12645" w:type="dxa"/>
                </w:tcPr>
                <w:p w:rsidR="00E852FF" w:rsidRPr="00580D80" w:rsidRDefault="005D4C44" w:rsidP="005D4C44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>შეუძლია საკუთარი სწავლის მიმართულების განსაზღვრა შემდგომ ეტაპზე სწავლის გაგრძელებისა და ახალი ტექნოლოგიების ათვისების მიზნით.</w:t>
                  </w:r>
                </w:p>
              </w:tc>
            </w:tr>
            <w:tr w:rsidR="00E852FF" w:rsidRPr="00580D80" w:rsidTr="00E852FF">
              <w:trPr>
                <w:trHeight w:val="790"/>
              </w:trPr>
              <w:tc>
                <w:tcPr>
                  <w:tcW w:w="1951" w:type="dxa"/>
                </w:tcPr>
                <w:p w:rsidR="00E852FF" w:rsidRPr="00580D80" w:rsidRDefault="00E852FF" w:rsidP="00616FE7">
                  <w:pPr>
                    <w:pStyle w:val="Default"/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 w:rsidRPr="00580D80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>ღირებულებები</w:t>
                  </w:r>
                </w:p>
              </w:tc>
              <w:tc>
                <w:tcPr>
                  <w:tcW w:w="12645" w:type="dxa"/>
                </w:tcPr>
                <w:p w:rsidR="00EC0805" w:rsidRPr="00580D80" w:rsidRDefault="00EC0805" w:rsidP="00EC0805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  <w:r w:rsidRPr="00580D80">
                    <w:rPr>
                      <w:rFonts w:ascii="Sylfaen" w:hAnsi="Sylfaen"/>
                      <w:lang w:val="ka-GE"/>
                    </w:rPr>
                    <w:t>მაღალი პასუხისმგებლობით ეკიდება საკუთარ პროფესიულ საქმიანობას;იცავს და სხვებსაც მოუწოდებს და იცავენ პროფესიული ეთიკის ნორმებს.</w:t>
                  </w:r>
                </w:p>
                <w:p w:rsidR="00E852FF" w:rsidRPr="00580D80" w:rsidRDefault="00E852FF" w:rsidP="00616FE7">
                  <w:pPr>
                    <w:pStyle w:val="Default"/>
                    <w:rPr>
                      <w:rFonts w:ascii="Sylfaen" w:hAnsi="Sylfaen"/>
                      <w:lang w:val="ka-GE"/>
                    </w:rPr>
                  </w:pPr>
                </w:p>
              </w:tc>
            </w:tr>
          </w:tbl>
          <w:p w:rsidR="00E852FF" w:rsidRPr="00580D80" w:rsidRDefault="00E852FF" w:rsidP="004367D2">
            <w:pPr>
              <w:rPr>
                <w:rFonts w:ascii="Sylfaen" w:hAnsi="Sylfaen" w:cs="Sylfaen"/>
                <w:bCs/>
                <w:highlight w:val="yellow"/>
                <w:lang w:val="en-US"/>
              </w:rPr>
            </w:pPr>
          </w:p>
          <w:p w:rsidR="00E852FF" w:rsidRPr="00580D80" w:rsidRDefault="00E852FF" w:rsidP="004367D2">
            <w:pPr>
              <w:rPr>
                <w:rFonts w:ascii="Sylfaen" w:hAnsi="Sylfaen" w:cs="Sylfaen"/>
                <w:bCs/>
                <w:highlight w:val="yellow"/>
                <w:lang w:val="en-US"/>
              </w:rPr>
            </w:pPr>
          </w:p>
          <w:p w:rsidR="00E852FF" w:rsidRPr="00580D80" w:rsidRDefault="00E852FF" w:rsidP="004367D2">
            <w:pPr>
              <w:rPr>
                <w:rFonts w:ascii="Sylfaen" w:hAnsi="Sylfaen" w:cs="Sylfaen"/>
                <w:bCs/>
                <w:highlight w:val="yellow"/>
                <w:lang w:val="en-US"/>
              </w:rPr>
            </w:pPr>
          </w:p>
          <w:p w:rsidR="00E852FF" w:rsidRPr="00580D80" w:rsidRDefault="00E852FF" w:rsidP="004367D2">
            <w:pPr>
              <w:rPr>
                <w:rFonts w:ascii="Sylfaen" w:hAnsi="Sylfaen" w:cs="Sylfaen"/>
                <w:bCs/>
                <w:highlight w:val="yellow"/>
                <w:lang w:val="en-US"/>
              </w:rPr>
            </w:pPr>
          </w:p>
          <w:p w:rsidR="00E852FF" w:rsidRPr="00580D80" w:rsidRDefault="00E852FF" w:rsidP="004367D2">
            <w:pPr>
              <w:rPr>
                <w:rFonts w:ascii="Sylfaen" w:hAnsi="Sylfaen" w:cs="Sylfaen"/>
                <w:bCs/>
                <w:highlight w:val="yellow"/>
                <w:lang w:val="en-US"/>
              </w:rPr>
            </w:pPr>
          </w:p>
          <w:p w:rsidR="00E852FF" w:rsidRPr="00580D80" w:rsidRDefault="00E852FF" w:rsidP="004367D2">
            <w:pPr>
              <w:rPr>
                <w:rFonts w:ascii="Sylfaen" w:hAnsi="Sylfaen" w:cs="Sylfaen"/>
                <w:bCs/>
                <w:highlight w:val="yellow"/>
                <w:lang w:val="en-US"/>
              </w:rPr>
            </w:pPr>
          </w:p>
          <w:p w:rsidR="00E852FF" w:rsidRPr="00580D80" w:rsidRDefault="00E852FF" w:rsidP="004367D2">
            <w:pPr>
              <w:rPr>
                <w:rFonts w:ascii="Sylfaen" w:hAnsi="Sylfaen" w:cs="Sylfaen"/>
                <w:bCs/>
                <w:highlight w:val="yellow"/>
                <w:lang w:val="en-US"/>
              </w:rPr>
            </w:pPr>
          </w:p>
          <w:p w:rsidR="00E852FF" w:rsidRPr="00580D80" w:rsidRDefault="00E852FF" w:rsidP="004367D2">
            <w:pPr>
              <w:rPr>
                <w:rFonts w:ascii="Sylfaen" w:hAnsi="Sylfaen" w:cs="Sylfaen"/>
                <w:bCs/>
                <w:highlight w:val="yellow"/>
                <w:lang w:val="en-US"/>
              </w:rPr>
            </w:pPr>
          </w:p>
          <w:p w:rsidR="00E852FF" w:rsidRPr="00580D80" w:rsidRDefault="00E852FF" w:rsidP="004367D2">
            <w:pPr>
              <w:rPr>
                <w:rFonts w:ascii="Sylfaen" w:hAnsi="Sylfaen" w:cs="Sylfaen"/>
                <w:bCs/>
                <w:highlight w:val="yellow"/>
                <w:lang w:val="en-US"/>
              </w:rPr>
            </w:pPr>
          </w:p>
          <w:p w:rsidR="00E852FF" w:rsidRPr="00580D80" w:rsidRDefault="00E852FF" w:rsidP="004367D2">
            <w:pPr>
              <w:rPr>
                <w:rFonts w:ascii="Sylfaen" w:hAnsi="Sylfaen" w:cs="Sylfaen"/>
                <w:bCs/>
                <w:highlight w:val="yellow"/>
                <w:lang w:val="en-US"/>
              </w:rPr>
            </w:pPr>
          </w:p>
          <w:p w:rsidR="00E852FF" w:rsidRPr="00580D80" w:rsidRDefault="00E852FF" w:rsidP="004367D2">
            <w:pPr>
              <w:rPr>
                <w:rFonts w:ascii="Sylfaen" w:hAnsi="Sylfaen" w:cs="Sylfaen"/>
                <w:bCs/>
                <w:highlight w:val="yellow"/>
                <w:lang w:val="en-US"/>
              </w:rPr>
            </w:pPr>
          </w:p>
        </w:tc>
      </w:tr>
      <w:tr w:rsidR="002454EA" w:rsidRPr="00580D80" w:rsidTr="00D4714B">
        <w:tc>
          <w:tcPr>
            <w:tcW w:w="15498" w:type="dxa"/>
            <w:shd w:val="clear" w:color="auto" w:fill="DFD8E8"/>
          </w:tcPr>
          <w:p w:rsidR="002454EA" w:rsidRPr="00580D80" w:rsidRDefault="00CE013D" w:rsidP="00D4714B">
            <w:pPr>
              <w:spacing w:before="120"/>
              <w:jc w:val="both"/>
              <w:rPr>
                <w:rFonts w:ascii="Sylfaen" w:hAnsi="Sylfaen" w:cs="AcadNusx"/>
                <w:b/>
                <w:bCs/>
                <w:i/>
                <w:color w:val="000000"/>
                <w:lang w:val="ka-GE"/>
              </w:rPr>
            </w:pPr>
            <w:r w:rsidRPr="00580D80">
              <w:rPr>
                <w:rFonts w:ascii="Sylfaen" w:eastAsia="Calibri" w:hAnsi="Sylfaen" w:cs="Sylfaen"/>
                <w:b/>
                <w:i/>
                <w:color w:val="000000"/>
              </w:rPr>
              <w:lastRenderedPageBreak/>
              <w:t>ფარმაცევტის თანაშემწის მეხუთე საფეხურის</w:t>
            </w:r>
            <w:r w:rsidRPr="00580D80">
              <w:rPr>
                <w:rFonts w:ascii="Sylfaen" w:eastAsia="Calibri" w:hAnsi="Sylfaen" w:cs="Sylfaen"/>
                <w:b/>
                <w:i/>
                <w:color w:val="000000"/>
                <w:lang w:val="ka-GE"/>
              </w:rPr>
              <w:t xml:space="preserve"> </w:t>
            </w:r>
            <w:r w:rsidR="002454EA" w:rsidRPr="00580D80">
              <w:rPr>
                <w:rFonts w:ascii="Sylfaen" w:hAnsi="Sylfaen" w:cs="AcadNusx"/>
                <w:b/>
                <w:bCs/>
                <w:i/>
                <w:color w:val="000000"/>
                <w:lang w:val="ka-GE"/>
              </w:rPr>
              <w:t>პროფესიული საგანმანათლებლო პროგრამით სწავლების მეთოდები</w:t>
            </w:r>
            <w:r w:rsidR="00DD696E" w:rsidRPr="00580D80">
              <w:rPr>
                <w:rFonts w:ascii="Sylfaen" w:hAnsi="Sylfaen" w:cs="AcadNusx"/>
                <w:b/>
                <w:bCs/>
                <w:i/>
                <w:color w:val="000000"/>
                <w:lang w:val="ka-GE"/>
              </w:rPr>
              <w:t>:</w:t>
            </w:r>
          </w:p>
        </w:tc>
      </w:tr>
      <w:tr w:rsidR="002454EA" w:rsidRPr="00580D80" w:rsidTr="00D4714B">
        <w:tc>
          <w:tcPr>
            <w:tcW w:w="15498" w:type="dxa"/>
            <w:shd w:val="clear" w:color="auto" w:fill="BFB1D0"/>
          </w:tcPr>
          <w:p w:rsidR="00D91DA8" w:rsidRPr="00580D80" w:rsidRDefault="002454EA" w:rsidP="00D4714B">
            <w:pPr>
              <w:jc w:val="both"/>
              <w:rPr>
                <w:rFonts w:ascii="Sylfaen" w:hAnsi="Sylfaen" w:cs="AcadNusx"/>
                <w:bCs/>
                <w:color w:val="000000"/>
                <w:lang w:val="en-US"/>
              </w:rPr>
            </w:pPr>
            <w:r w:rsidRPr="00580D80">
              <w:rPr>
                <w:rFonts w:ascii="Sylfaen" w:hAnsi="Sylfaen" w:cs="Sylfaen"/>
                <w:bCs/>
                <w:color w:val="222222"/>
                <w:lang w:val="ka-GE" w:eastAsia="en-US"/>
              </w:rPr>
              <w:t>სწავლების პროცესის ორგანიზება მიზნად ისახავს ისეთი მე</w:t>
            </w:r>
            <w:r w:rsidRPr="00580D80">
              <w:rPr>
                <w:rFonts w:ascii="Sylfaen" w:hAnsi="Sylfaen" w:cs="Sylfaen"/>
                <w:bCs/>
                <w:color w:val="222222"/>
                <w:lang w:val="ka-GE" w:eastAsia="en-US"/>
              </w:rPr>
              <w:softHyphen/>
            </w:r>
            <w:r w:rsidRPr="00580D80">
              <w:rPr>
                <w:rFonts w:ascii="Sylfaen" w:hAnsi="Sylfaen" w:cs="Sylfaen"/>
                <w:bCs/>
                <w:color w:val="222222"/>
                <w:lang w:val="ka-GE" w:eastAsia="en-US"/>
              </w:rPr>
              <w:softHyphen/>
              <w:t>თოდების გამოყენებას, რომ</w:t>
            </w:r>
            <w:r w:rsidRPr="00580D80">
              <w:rPr>
                <w:rFonts w:ascii="Sylfaen" w:hAnsi="Sylfaen" w:cs="Sylfaen"/>
                <w:bCs/>
                <w:color w:val="222222"/>
                <w:lang w:val="ka-GE" w:eastAsia="en-US"/>
              </w:rPr>
              <w:softHyphen/>
              <w:t>ლებიც წინამდებარე პროფე</w:t>
            </w:r>
            <w:r w:rsidRPr="00580D80">
              <w:rPr>
                <w:rFonts w:ascii="Sylfaen" w:hAnsi="Sylfaen" w:cs="Sylfaen"/>
                <w:bCs/>
                <w:color w:val="222222"/>
                <w:lang w:val="ka-GE" w:eastAsia="en-US"/>
              </w:rPr>
              <w:softHyphen/>
              <w:t>სი</w:t>
            </w:r>
            <w:r w:rsidRPr="00580D80">
              <w:rPr>
                <w:rFonts w:ascii="Sylfaen" w:hAnsi="Sylfaen" w:cs="Sylfaen"/>
                <w:bCs/>
                <w:color w:val="222222"/>
                <w:lang w:val="ka-GE" w:eastAsia="en-US"/>
              </w:rPr>
              <w:softHyphen/>
              <w:t>ული პროგ</w:t>
            </w:r>
            <w:r w:rsidRPr="00580D80">
              <w:rPr>
                <w:rFonts w:ascii="Sylfaen" w:hAnsi="Sylfaen" w:cs="Sylfaen"/>
                <w:bCs/>
                <w:color w:val="222222"/>
                <w:lang w:val="ka-GE" w:eastAsia="en-US"/>
              </w:rPr>
              <w:softHyphen/>
            </w:r>
            <w:r w:rsidRPr="00580D80">
              <w:rPr>
                <w:rFonts w:ascii="Sylfaen" w:hAnsi="Sylfaen" w:cs="Sylfaen"/>
                <w:bCs/>
                <w:color w:val="222222"/>
                <w:lang w:val="ka-GE" w:eastAsia="en-US"/>
              </w:rPr>
              <w:softHyphen/>
              <w:t>რამის პრაქ</w:t>
            </w:r>
            <w:r w:rsidRPr="00580D80">
              <w:rPr>
                <w:rFonts w:ascii="Sylfaen" w:hAnsi="Sylfaen" w:cs="Sylfaen"/>
                <w:bCs/>
                <w:color w:val="222222"/>
                <w:lang w:val="ka-GE" w:eastAsia="en-US"/>
              </w:rPr>
              <w:softHyphen/>
            </w:r>
            <w:r w:rsidRPr="00580D80">
              <w:rPr>
                <w:rFonts w:ascii="Sylfaen" w:hAnsi="Sylfaen" w:cs="Sylfaen"/>
                <w:bCs/>
                <w:color w:val="222222"/>
                <w:lang w:val="ka-GE" w:eastAsia="en-US"/>
              </w:rPr>
              <w:softHyphen/>
              <w:t>ტიკული რეა</w:t>
            </w:r>
            <w:r w:rsidRPr="00580D80">
              <w:rPr>
                <w:rFonts w:ascii="Sylfaen" w:hAnsi="Sylfaen" w:cs="Sylfaen"/>
                <w:bCs/>
                <w:color w:val="222222"/>
                <w:lang w:val="ka-GE" w:eastAsia="en-US"/>
              </w:rPr>
              <w:softHyphen/>
              <w:t>ლი</w:t>
            </w:r>
            <w:r w:rsidRPr="00580D80">
              <w:rPr>
                <w:rFonts w:ascii="Sylfaen" w:hAnsi="Sylfaen" w:cs="Sylfaen"/>
                <w:bCs/>
                <w:color w:val="222222"/>
                <w:lang w:val="ka-GE" w:eastAsia="en-US"/>
              </w:rPr>
              <w:softHyphen/>
              <w:t xml:space="preserve">ზაციის შედეგად </w:t>
            </w:r>
            <w:r w:rsidRPr="00580D80">
              <w:rPr>
                <w:rFonts w:ascii="Sylfaen" w:hAnsi="Sylfaen" w:cs="Sylfaen"/>
                <w:bCs/>
                <w:lang w:val="ka-GE"/>
              </w:rPr>
              <w:t xml:space="preserve">უზრუნველყოფენ 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t>კურსდამთავრებულის შე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საბამისი ცოდნის, უნა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რე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 xml:space="preserve">ბისა და კომპეტენციების მიღწევას. </w:t>
            </w:r>
          </w:p>
          <w:p w:rsidR="002454EA" w:rsidRPr="00580D80" w:rsidRDefault="002454EA" w:rsidP="00D4714B">
            <w:pPr>
              <w:jc w:val="both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t>სწავ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ლების პროცესში გამოიყენება როგორც კონკრეტული მეთოდე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ბი (ვერბა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ლური - თე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მის ახსნა. გამოკითხვა, მსჯე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ლობა და დე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ბატები, მოხსენების წარდგენა; წე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რითი - ლექციებიზე ჩანაწერები, პრაქ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ტი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კუ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ლი მეცადინებე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ბის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თვის დავალების მომ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ზადება, სამუშაო ჯგუფში მოხსენების/პრე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ზენ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ტა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ციე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ბის მომზადება, ამო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ნა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წე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რები სა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ხელ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მძღვა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ნელოდან; საინფორმაციო-საკომუნიკაციო ტექ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ნო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ლო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გი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ბის გამო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ყე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ნება - ინფორმაციის მოძიე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ბა და და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მუშავება, პროფესიასთან დაკავშირე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ბუ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ლი პრაქტიკული ხასიათის ამოცანების შესრულება, მოხსენებისთვის  საილუსტრაციო მასალის მომზადება  და სხვ.), ასე</w:t>
            </w: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 xml:space="preserve">ვე </w:t>
            </w:r>
            <w:r w:rsidRPr="00580D80">
              <w:rPr>
                <w:rFonts w:ascii="Sylfaen" w:hAnsi="Sylfaen" w:cs="Sylfaen"/>
                <w:bCs/>
                <w:lang w:val="ka-GE"/>
              </w:rPr>
              <w:t>სხვადასხვა მე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თო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დებისკომბინირება (მაგ., ლექცი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ებ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ზე - მოსმენა და ჩანაწერი; პრაქტიკული მეცადინეობზე - ვერბალური: აქტივობა, შესწავლილ თემასთან დაკავშირებუ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ლი საკით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ხე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ბის განხილვა და მსჯელობა, წერილობითი: დავალების მომზადება; საინფორმაციო ტექნოლო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გი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ე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ბის გამოყენება: კონკ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რეტულ საკითხ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თან და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კავშირებული ინფორმაციის მოძიება; სამუშაო ჯგუფში მუშაობისას - წე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რი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ლო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ბით მომზადე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ბული. კომპიუტერული ტექნიკისა და შესაბამისი კომპიუტერული პროგრამების გამოყენებით გა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ფორმებული/ილუსტ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რირებული და ვერბალუ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რად წარდგენილი მოხსენებები და ა.შ.). მეთოდების კომ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ბი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ნირება უზ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რუნ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ველყოფს სასწავლო პროცესში პროფესიულ სტუდენტ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თა ჩართულობას, მათი შესაძლებლობების გამოვლენასა და გან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ვითარებას.</w:t>
            </w:r>
          </w:p>
        </w:tc>
      </w:tr>
      <w:tr w:rsidR="00C34E60" w:rsidRPr="00580D80" w:rsidTr="00D4714B">
        <w:tc>
          <w:tcPr>
            <w:tcW w:w="15498" w:type="dxa"/>
            <w:shd w:val="clear" w:color="auto" w:fill="DFD8E8"/>
          </w:tcPr>
          <w:p w:rsidR="00C34E60" w:rsidRPr="00580D80" w:rsidRDefault="002454EA" w:rsidP="00D4714B">
            <w:pPr>
              <w:spacing w:before="120"/>
              <w:rPr>
                <w:rFonts w:ascii="Sylfaen" w:hAnsi="Sylfaen" w:cs="Sylfaen"/>
                <w:b/>
                <w:bCs/>
                <w:i/>
                <w:noProof/>
              </w:rPr>
            </w:pPr>
            <w:r w:rsidRPr="00580D80">
              <w:rPr>
                <w:rFonts w:ascii="Sylfaen" w:hAnsi="Sylfaen" w:cs="AcadNusx"/>
                <w:b/>
                <w:bCs/>
                <w:i/>
                <w:color w:val="000000"/>
                <w:lang w:val="ka-GE"/>
              </w:rPr>
              <w:t>პროფესიული საგანმანათლებლო პროგრამით სწავლების ფორმატი</w:t>
            </w:r>
            <w:r w:rsidR="00DD696E" w:rsidRPr="00580D80">
              <w:rPr>
                <w:rFonts w:ascii="Sylfaen" w:hAnsi="Sylfaen" w:cs="AcadNusx"/>
                <w:b/>
                <w:bCs/>
                <w:i/>
                <w:color w:val="000000"/>
                <w:lang w:val="ka-GE"/>
              </w:rPr>
              <w:t>:</w:t>
            </w:r>
          </w:p>
        </w:tc>
      </w:tr>
      <w:tr w:rsidR="002454EA" w:rsidRPr="00580D80" w:rsidTr="00D4714B">
        <w:tc>
          <w:tcPr>
            <w:tcW w:w="15498" w:type="dxa"/>
            <w:shd w:val="clear" w:color="auto" w:fill="BFB1D0"/>
          </w:tcPr>
          <w:p w:rsidR="002454EA" w:rsidRPr="00580D80" w:rsidRDefault="00BE01A2" w:rsidP="00D4714B">
            <w:pPr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Cs/>
                <w:color w:val="000000"/>
                <w:lang w:val="ka-GE"/>
              </w:rPr>
            </w:pPr>
            <w:r w:rsidRPr="00580D80">
              <w:rPr>
                <w:rFonts w:ascii="Sylfaen" w:hAnsi="Sylfaen" w:cs="Sylfaen"/>
                <w:bCs/>
                <w:lang w:val="ka-GE"/>
              </w:rPr>
              <w:t>პროფესიული</w:t>
            </w:r>
            <w:r w:rsidR="00433492" w:rsidRPr="00580D80">
              <w:rPr>
                <w:rFonts w:ascii="Sylfaen" w:hAnsi="Sylfaen" w:cs="Sylfaen"/>
                <w:bCs/>
                <w:lang w:val="en-US"/>
              </w:rPr>
              <w:t xml:space="preserve"> </w:t>
            </w:r>
            <w:r w:rsidRPr="00580D80">
              <w:rPr>
                <w:rFonts w:ascii="Sylfaen" w:hAnsi="Sylfaen" w:cs="Sylfaen"/>
                <w:bCs/>
                <w:lang w:val="kk-KZ"/>
              </w:rPr>
              <w:t>საგანმანათლებლო</w:t>
            </w:r>
            <w:r w:rsidR="00433492" w:rsidRPr="00580D80">
              <w:rPr>
                <w:rFonts w:ascii="Sylfaen" w:hAnsi="Sylfaen" w:cs="Sylfaen"/>
                <w:bCs/>
                <w:lang w:val="en-US"/>
              </w:rPr>
              <w:t xml:space="preserve"> </w:t>
            </w:r>
            <w:r w:rsidR="002454EA" w:rsidRPr="00580D80">
              <w:rPr>
                <w:rFonts w:ascii="Sylfaen" w:hAnsi="Sylfaen" w:cs="AcadNusx"/>
                <w:bCs/>
                <w:color w:val="000000"/>
                <w:lang w:val="ka-GE"/>
              </w:rPr>
              <w:t>პროგრამით სწავლება ითვალისწინებს შემდეგ ფორმატს:</w:t>
            </w:r>
            <w:r w:rsidR="005D0EFA" w:rsidRPr="00580D80">
              <w:rPr>
                <w:rFonts w:ascii="Sylfaen" w:hAnsi="Sylfaen" w:cs="AcadNusx"/>
                <w:bCs/>
                <w:color w:val="000000"/>
                <w:lang w:val="ka-GE"/>
              </w:rPr>
              <w:t xml:space="preserve"> თეორიული</w:t>
            </w:r>
            <w:r w:rsidR="002454EA" w:rsidRPr="00580D80">
              <w:rPr>
                <w:rFonts w:ascii="Sylfaen" w:hAnsi="Sylfaen" w:cs="AcadNusx"/>
                <w:bCs/>
                <w:color w:val="000000"/>
                <w:lang w:val="ka-GE"/>
              </w:rPr>
              <w:t xml:space="preserve"> სასწავ</w:t>
            </w:r>
            <w:r w:rsidR="002454EA"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ლო კურსების შესწავ</w:t>
            </w:r>
            <w:r w:rsidR="002454EA"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>ლა</w:t>
            </w:r>
            <w:r w:rsidR="005D0EFA" w:rsidRPr="00580D80">
              <w:rPr>
                <w:rFonts w:ascii="Sylfaen" w:hAnsi="Sylfaen" w:cs="AcadNusx"/>
                <w:bCs/>
                <w:color w:val="000000"/>
                <w:lang w:val="ka-GE"/>
              </w:rPr>
              <w:t xml:space="preserve"> და პრაქტიკა, რომელიც მოიც</w:t>
            </w:r>
            <w:r w:rsidR="00433492" w:rsidRPr="00580D80">
              <w:rPr>
                <w:rFonts w:ascii="Sylfaen" w:hAnsi="Sylfaen" w:cs="AcadNusx"/>
                <w:bCs/>
                <w:color w:val="000000"/>
                <w:lang w:val="ka-GE"/>
              </w:rPr>
              <w:t>ა</w:t>
            </w:r>
            <w:r w:rsidR="005D0EFA" w:rsidRPr="00580D80">
              <w:rPr>
                <w:rFonts w:ascii="Sylfaen" w:hAnsi="Sylfaen" w:cs="AcadNusx"/>
                <w:bCs/>
                <w:color w:val="000000"/>
                <w:lang w:val="ka-GE"/>
              </w:rPr>
              <w:t>ვს</w:t>
            </w:r>
            <w:r w:rsidR="002454EA" w:rsidRPr="00580D80">
              <w:rPr>
                <w:rFonts w:ascii="Sylfaen" w:hAnsi="Sylfaen" w:cs="AcadNusx"/>
                <w:bCs/>
                <w:color w:val="000000"/>
                <w:lang w:val="ka-GE"/>
              </w:rPr>
              <w:t xml:space="preserve"> </w:t>
            </w:r>
            <w:r w:rsidR="00433492" w:rsidRPr="00580D80">
              <w:rPr>
                <w:rFonts w:ascii="Sylfaen" w:hAnsi="Sylfaen" w:cs="AcadNusx"/>
                <w:bCs/>
                <w:color w:val="000000"/>
                <w:lang w:val="ka-GE"/>
              </w:rPr>
              <w:t xml:space="preserve">თეორიული კურსების შესწავლას და </w:t>
            </w:r>
            <w:r w:rsidR="002454EA" w:rsidRPr="00580D80">
              <w:rPr>
                <w:rFonts w:ascii="Sylfaen" w:hAnsi="Sylfaen" w:cs="AcadNusx"/>
                <w:bCs/>
                <w:color w:val="000000"/>
                <w:lang w:val="ka-GE"/>
              </w:rPr>
              <w:t>საწარმოო პრაქტიკას</w:t>
            </w:r>
            <w:r w:rsidR="006F2115" w:rsidRPr="00580D80">
              <w:rPr>
                <w:rFonts w:ascii="Sylfaen" w:hAnsi="Sylfaen" w:cs="AcadNusx"/>
                <w:bCs/>
                <w:color w:val="000000"/>
                <w:lang w:val="en-US"/>
              </w:rPr>
              <w:t>.</w:t>
            </w:r>
            <w:r w:rsidR="002454EA" w:rsidRPr="00580D80">
              <w:rPr>
                <w:rFonts w:ascii="Sylfaen" w:hAnsi="Sylfaen" w:cs="AcadNusx"/>
                <w:bCs/>
                <w:color w:val="000000"/>
                <w:lang w:val="ka-GE"/>
              </w:rPr>
              <w:t xml:space="preserve"> სასწავლო პრო</w:t>
            </w:r>
            <w:r w:rsidR="002454EA" w:rsidRPr="00580D80">
              <w:rPr>
                <w:rFonts w:ascii="Sylfaen" w:hAnsi="Sylfaen" w:cs="AcadNusx"/>
                <w:bCs/>
                <w:color w:val="000000"/>
                <w:lang w:val="ka-GE"/>
              </w:rPr>
              <w:softHyphen/>
              <w:t xml:space="preserve">ცესი მიმდინარეობს პროფესიული პროგრამის სასწავლო გეგმის შესაბამისად და მოიცავს:  </w:t>
            </w:r>
          </w:p>
          <w:p w:rsidR="00433492" w:rsidRPr="00580D80" w:rsidRDefault="002454EA" w:rsidP="00D4714B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lang w:val="ka-GE"/>
              </w:rPr>
            </w:pPr>
            <w:r w:rsidRPr="00580D80">
              <w:rPr>
                <w:rFonts w:ascii="Sylfaen" w:hAnsi="Sylfaen" w:cs="AcadNusx"/>
                <w:bCs/>
                <w:color w:val="000000"/>
                <w:lang w:val="ka-GE"/>
              </w:rPr>
              <w:t xml:space="preserve">სასწავლო </w:t>
            </w:r>
            <w:r w:rsidRPr="00580D80">
              <w:rPr>
                <w:rFonts w:ascii="Sylfaen" w:hAnsi="Sylfaen" w:cs="Sylfaen"/>
                <w:bCs/>
              </w:rPr>
              <w:t>კურს</w:t>
            </w:r>
            <w:r w:rsidRPr="00580D80">
              <w:rPr>
                <w:rFonts w:ascii="Sylfaen" w:hAnsi="Sylfaen" w:cs="Sylfaen"/>
                <w:bCs/>
                <w:lang w:val="ka-GE"/>
              </w:rPr>
              <w:t>ებ</w:t>
            </w:r>
            <w:r w:rsidRPr="00580D80">
              <w:rPr>
                <w:rFonts w:ascii="Sylfaen" w:hAnsi="Sylfaen" w:cs="Sylfaen"/>
                <w:bCs/>
              </w:rPr>
              <w:t>ის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580D80">
              <w:rPr>
                <w:rFonts w:ascii="Sylfaen" w:hAnsi="Sylfaen" w:cs="Sylfaen"/>
                <w:bCs/>
              </w:rPr>
              <w:t>შესწავლ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>ას</w:t>
            </w:r>
            <w:r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 xml:space="preserve">,რაც </w:t>
            </w:r>
            <w:r w:rsidRPr="00580D80">
              <w:rPr>
                <w:rFonts w:ascii="Sylfaen" w:hAnsi="Sylfaen" w:cs="Sylfaen"/>
                <w:bCs/>
                <w:lang w:val="ka-GE"/>
              </w:rPr>
              <w:t>პროფესიულ სტუდენტს უ</w:t>
            </w:r>
            <w:r w:rsidRPr="00580D80">
              <w:rPr>
                <w:rFonts w:ascii="Sylfaen" w:hAnsi="Sylfaen"/>
                <w:bCs/>
                <w:lang w:val="ka-GE"/>
              </w:rPr>
              <w:t>ყალიბებ</w:t>
            </w:r>
            <w:r w:rsidR="00433492" w:rsidRPr="00580D80">
              <w:rPr>
                <w:rFonts w:ascii="Sylfaen" w:hAnsi="Sylfaen"/>
                <w:bCs/>
                <w:lang w:val="ka-GE"/>
              </w:rPr>
              <w:t>ს</w:t>
            </w:r>
            <w:r w:rsidRPr="00580D80">
              <w:rPr>
                <w:rFonts w:ascii="Sylfaen" w:hAnsi="Sylfaen"/>
                <w:bCs/>
                <w:lang w:val="ka-GE"/>
              </w:rPr>
              <w:t xml:space="preserve"> პრო</w:t>
            </w:r>
            <w:r w:rsidRPr="00580D80">
              <w:rPr>
                <w:rFonts w:ascii="Sylfaen" w:hAnsi="Sylfaen"/>
                <w:bCs/>
                <w:lang w:val="ka-GE"/>
              </w:rPr>
              <w:softHyphen/>
              <w:t>ფე</w:t>
            </w:r>
            <w:r w:rsidRPr="00580D80">
              <w:rPr>
                <w:rFonts w:ascii="Sylfaen" w:hAnsi="Sylfaen"/>
                <w:bCs/>
                <w:lang w:val="ka-GE"/>
              </w:rPr>
              <w:softHyphen/>
              <w:t>სიისთვის აუცილებელი თეორიული ცოდნა</w:t>
            </w:r>
            <w:r w:rsidR="00433492" w:rsidRPr="00580D80">
              <w:rPr>
                <w:rFonts w:ascii="Sylfaen" w:hAnsi="Sylfaen"/>
                <w:bCs/>
                <w:lang w:val="ka-GE"/>
              </w:rPr>
              <w:t>ს</w:t>
            </w:r>
            <w:r w:rsidRPr="00580D80">
              <w:rPr>
                <w:rFonts w:ascii="Sylfaen" w:hAnsi="Sylfaen" w:cs="Courier New"/>
                <w:bCs/>
              </w:rPr>
              <w:t xml:space="preserve">. </w:t>
            </w:r>
            <w:r w:rsidRPr="00580D80">
              <w:rPr>
                <w:rFonts w:ascii="Sylfaen" w:hAnsi="Sylfaen" w:cs="Courier New"/>
                <w:bCs/>
                <w:lang w:val="ka-GE"/>
              </w:rPr>
              <w:t>პრო</w:t>
            </w:r>
            <w:r w:rsidRPr="00580D80">
              <w:rPr>
                <w:rFonts w:ascii="Sylfaen" w:hAnsi="Sylfaen" w:cs="Courier New"/>
                <w:bCs/>
                <w:lang w:val="ka-GE"/>
              </w:rPr>
              <w:softHyphen/>
              <w:t>ფე</w:t>
            </w:r>
            <w:r w:rsidRPr="00580D80">
              <w:rPr>
                <w:rFonts w:ascii="Sylfaen" w:hAnsi="Sylfaen" w:cs="Courier New"/>
                <w:bCs/>
                <w:lang w:val="ka-GE"/>
              </w:rPr>
              <w:softHyphen/>
              <w:t xml:space="preserve">სიულ სტუდენტთა </w:t>
            </w:r>
            <w:r w:rsidRPr="00580D80">
              <w:rPr>
                <w:rFonts w:ascii="Sylfaen" w:hAnsi="Sylfaen" w:cs="Sylfaen"/>
                <w:bCs/>
              </w:rPr>
              <w:t>თეო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</w:r>
            <w:r w:rsidRPr="00580D80">
              <w:rPr>
                <w:rFonts w:ascii="Sylfaen" w:hAnsi="Sylfaen" w:cs="Sylfaen"/>
                <w:bCs/>
              </w:rPr>
              <w:t>რიული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580D80">
              <w:rPr>
                <w:rFonts w:ascii="Sylfaen" w:hAnsi="Sylfaen" w:cs="Sylfaen"/>
                <w:bCs/>
              </w:rPr>
              <w:t>ცოდნა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580D80">
              <w:rPr>
                <w:rFonts w:ascii="Sylfaen" w:hAnsi="Sylfaen" w:cs="Sylfaen"/>
                <w:bCs/>
              </w:rPr>
              <w:t>შე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</w:r>
            <w:r w:rsidRPr="00580D80">
              <w:rPr>
                <w:rFonts w:ascii="Sylfaen" w:hAnsi="Sylfaen" w:cs="Sylfaen"/>
                <w:bCs/>
              </w:rPr>
              <w:t>მოწმ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</w:r>
            <w:r w:rsidRPr="00580D80">
              <w:rPr>
                <w:rFonts w:ascii="Sylfaen" w:hAnsi="Sylfaen" w:cs="Sylfaen"/>
                <w:bCs/>
              </w:rPr>
              <w:t>დება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580D80">
              <w:rPr>
                <w:rFonts w:ascii="Sylfaen" w:hAnsi="Sylfaen" w:cs="Courier New"/>
                <w:bCs/>
                <w:lang w:val="ka-GE"/>
              </w:rPr>
              <w:t>სამუშაო ჯგუფში მუშაობის</w:t>
            </w:r>
            <w:r w:rsidR="005D0EFA" w:rsidRPr="00580D80">
              <w:rPr>
                <w:rFonts w:ascii="Sylfaen" w:hAnsi="Sylfaen" w:cs="Courier New"/>
                <w:bCs/>
                <w:lang w:val="ka-GE"/>
              </w:rPr>
              <w:t>ას მიღებული შეფასებებით</w:t>
            </w:r>
            <w:r w:rsidRPr="00580D80">
              <w:rPr>
                <w:rFonts w:ascii="Sylfaen" w:hAnsi="Sylfaen" w:cs="Courier New"/>
                <w:bCs/>
                <w:lang w:val="ka-GE"/>
              </w:rPr>
              <w:t>,</w:t>
            </w:r>
            <w:r w:rsidRPr="00580D80">
              <w:rPr>
                <w:rFonts w:ascii="Sylfaen" w:hAnsi="Sylfaen" w:cs="Sylfaen"/>
                <w:bCs/>
                <w:lang w:val="ka-GE"/>
              </w:rPr>
              <w:t>შუა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ლე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 xml:space="preserve">დური და </w:t>
            </w:r>
            <w:r w:rsidR="00A41A25" w:rsidRPr="00580D80">
              <w:rPr>
                <w:rFonts w:ascii="Sylfaen" w:hAnsi="Sylfaen" w:cs="Sylfaen"/>
                <w:bCs/>
                <w:lang w:val="ka-GE"/>
              </w:rPr>
              <w:t xml:space="preserve">დასკვნითი </w:t>
            </w:r>
            <w:r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</w:p>
          <w:p w:rsidR="002454EA" w:rsidRPr="00580D80" w:rsidRDefault="002454EA" w:rsidP="00D4714B">
            <w:pPr>
              <w:autoSpaceDE w:val="0"/>
              <w:autoSpaceDN w:val="0"/>
              <w:adjustRightInd w:val="0"/>
              <w:jc w:val="both"/>
              <w:rPr>
                <w:rFonts w:ascii="Sylfaen" w:hAnsi="Sylfaen" w:cs="Courier New"/>
                <w:bCs/>
                <w:lang w:val="ka-GE"/>
              </w:rPr>
            </w:pPr>
            <w:r w:rsidRPr="00580D80">
              <w:rPr>
                <w:rFonts w:ascii="Sylfaen" w:hAnsi="Sylfaen" w:cs="Sylfaen"/>
                <w:bCs/>
                <w:lang w:val="ka-GE"/>
              </w:rPr>
              <w:t>გამოც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დე</w:t>
            </w:r>
            <w:r w:rsidRPr="00580D80">
              <w:rPr>
                <w:rFonts w:ascii="Sylfaen" w:hAnsi="Sylfaen" w:cs="Sylfaen"/>
                <w:bCs/>
                <w:lang w:val="ka-GE"/>
              </w:rPr>
              <w:softHyphen/>
              <w:t>ბის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Pr="00580D80">
              <w:rPr>
                <w:rFonts w:ascii="Sylfaen" w:hAnsi="Sylfaen" w:cs="Sylfaen"/>
                <w:bCs/>
              </w:rPr>
              <w:t>მეშვეობით</w:t>
            </w:r>
            <w:r w:rsidRPr="00580D80">
              <w:rPr>
                <w:rFonts w:ascii="Sylfaen" w:hAnsi="Sylfaen" w:cs="Sylfaen"/>
                <w:bCs/>
                <w:lang w:val="ka-GE"/>
              </w:rPr>
              <w:t xml:space="preserve">. </w:t>
            </w:r>
            <w:r w:rsidR="005D0EFA" w:rsidRPr="00580D80">
              <w:rPr>
                <w:rFonts w:ascii="Sylfaen" w:hAnsi="Sylfaen" w:cs="Courier New"/>
                <w:bCs/>
                <w:lang w:val="ka-GE"/>
              </w:rPr>
              <w:t xml:space="preserve">პროფესიულ </w:t>
            </w:r>
            <w:r w:rsidR="005D0EFA" w:rsidRPr="00580D80">
              <w:rPr>
                <w:rFonts w:ascii="Sylfaen" w:hAnsi="Sylfaen" w:cs="Sylfaen"/>
                <w:bCs/>
              </w:rPr>
              <w:t>სტუდენტსა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5D0EFA" w:rsidRPr="00580D80">
              <w:rPr>
                <w:rFonts w:ascii="Sylfaen" w:hAnsi="Sylfaen" w:cs="Sylfaen"/>
                <w:bCs/>
              </w:rPr>
              <w:t>და</w:t>
            </w:r>
            <w:r w:rsidR="005D0EFA" w:rsidRPr="00580D80">
              <w:rPr>
                <w:rFonts w:ascii="Sylfaen" w:hAnsi="Sylfaen" w:cs="Sylfaen"/>
                <w:bCs/>
                <w:lang w:val="ka-GE"/>
              </w:rPr>
              <w:t xml:space="preserve"> სასწავლო კურ</w:t>
            </w:r>
            <w:r w:rsidR="005D0EFA" w:rsidRPr="00580D80">
              <w:rPr>
                <w:rFonts w:ascii="Sylfaen" w:hAnsi="Sylfaen" w:cs="Sylfaen"/>
                <w:bCs/>
                <w:lang w:val="ka-GE"/>
              </w:rPr>
              <w:softHyphen/>
              <w:t>სის წამყვან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5D0EFA" w:rsidRPr="00580D80">
              <w:rPr>
                <w:rFonts w:ascii="Sylfaen" w:hAnsi="Sylfaen" w:cs="Sylfaen"/>
                <w:bCs/>
              </w:rPr>
              <w:t>ლექტორს</w:t>
            </w:r>
            <w:r w:rsidR="005D0EFA" w:rsidRPr="00580D80">
              <w:rPr>
                <w:rFonts w:ascii="Sylfaen" w:hAnsi="Sylfaen" w:cs="Sylfaen"/>
                <w:bCs/>
                <w:lang w:val="ka-GE"/>
              </w:rPr>
              <w:t>/მას</w:t>
            </w:r>
            <w:r w:rsidR="005D0EFA" w:rsidRPr="00580D80">
              <w:rPr>
                <w:rFonts w:ascii="Sylfaen" w:hAnsi="Sylfaen" w:cs="Sylfaen"/>
                <w:bCs/>
                <w:lang w:val="ka-GE"/>
              </w:rPr>
              <w:softHyphen/>
              <w:t>წავლებელს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5D0EFA" w:rsidRPr="00580D80">
              <w:rPr>
                <w:rFonts w:ascii="Sylfaen" w:hAnsi="Sylfaen" w:cs="Sylfaen"/>
                <w:bCs/>
              </w:rPr>
              <w:t>შო</w:t>
            </w:r>
            <w:r w:rsidR="005D0EFA" w:rsidRPr="00580D80">
              <w:rPr>
                <w:rFonts w:ascii="Sylfaen" w:hAnsi="Sylfaen" w:cs="Sylfaen"/>
                <w:bCs/>
                <w:lang w:val="ka-GE"/>
              </w:rPr>
              <w:softHyphen/>
            </w:r>
            <w:r w:rsidR="005D0EFA" w:rsidRPr="00580D80">
              <w:rPr>
                <w:rFonts w:ascii="Sylfaen" w:hAnsi="Sylfaen" w:cs="Sylfaen"/>
                <w:bCs/>
              </w:rPr>
              <w:t>რის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5D0EFA" w:rsidRPr="00580D80">
              <w:rPr>
                <w:rFonts w:ascii="Sylfaen" w:hAnsi="Sylfaen" w:cs="Sylfaen"/>
                <w:bCs/>
              </w:rPr>
              <w:t>ინდივიდუალური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5D0EFA" w:rsidRPr="00580D80">
              <w:rPr>
                <w:rFonts w:ascii="Sylfaen" w:hAnsi="Sylfaen" w:cs="Sylfaen"/>
                <w:bCs/>
              </w:rPr>
              <w:t>მუშაობის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5D0EFA" w:rsidRPr="00580D80">
              <w:rPr>
                <w:rFonts w:ascii="Sylfaen" w:hAnsi="Sylfaen" w:cs="Sylfaen"/>
                <w:bCs/>
              </w:rPr>
              <w:t>გაზრდით</w:t>
            </w:r>
            <w:r w:rsidR="005D0EFA" w:rsidRPr="00580D80">
              <w:rPr>
                <w:rFonts w:ascii="Sylfaen" w:hAnsi="Sylfaen" w:cs="Sylfaen"/>
                <w:bCs/>
                <w:lang w:val="ka-GE"/>
              </w:rPr>
              <w:t xml:space="preserve"> მიზნით</w:t>
            </w:r>
            <w:r w:rsidR="00433492" w:rsidRPr="00580D80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5D0EFA" w:rsidRPr="00580D80">
              <w:rPr>
                <w:rFonts w:ascii="Sylfaen" w:hAnsi="Sylfaen" w:cs="Courier New"/>
                <w:bCs/>
                <w:lang w:val="ka-GE"/>
              </w:rPr>
              <w:t>სას</w:t>
            </w:r>
            <w:r w:rsidR="005D0EFA" w:rsidRPr="00580D80">
              <w:rPr>
                <w:rFonts w:ascii="Sylfaen" w:hAnsi="Sylfaen" w:cs="Courier New"/>
                <w:bCs/>
                <w:lang w:val="ka-GE"/>
              </w:rPr>
              <w:softHyphen/>
              <w:t>წავლო კურსის წამყვანი ლექ</w:t>
            </w:r>
            <w:r w:rsidR="005D0EFA" w:rsidRPr="00580D80">
              <w:rPr>
                <w:rFonts w:ascii="Sylfaen" w:hAnsi="Sylfaen" w:cs="Courier New"/>
                <w:bCs/>
                <w:lang w:val="ka-GE"/>
              </w:rPr>
              <w:softHyphen/>
              <w:t>ტორე</w:t>
            </w:r>
            <w:r w:rsidR="005D0EFA" w:rsidRPr="00580D80">
              <w:rPr>
                <w:rFonts w:ascii="Sylfaen" w:hAnsi="Sylfaen" w:cs="Courier New"/>
                <w:bCs/>
                <w:lang w:val="ka-GE"/>
              </w:rPr>
              <w:softHyphen/>
              <w:t>ბი/მას</w:t>
            </w:r>
            <w:r w:rsidR="005D0EFA" w:rsidRPr="00580D80">
              <w:rPr>
                <w:rFonts w:ascii="Sylfaen" w:hAnsi="Sylfaen" w:cs="Courier New"/>
                <w:bCs/>
                <w:lang w:val="ka-GE"/>
              </w:rPr>
              <w:softHyphen/>
              <w:t>წავლებლები პრო</w:t>
            </w:r>
            <w:r w:rsidR="005D0EFA" w:rsidRPr="00580D80">
              <w:rPr>
                <w:rFonts w:ascii="Sylfaen" w:hAnsi="Sylfaen" w:cs="Courier New"/>
                <w:bCs/>
                <w:lang w:val="ka-GE"/>
              </w:rPr>
              <w:softHyphen/>
              <w:t>ფე</w:t>
            </w:r>
            <w:r w:rsidR="005D0EFA" w:rsidRPr="00580D80">
              <w:rPr>
                <w:rFonts w:ascii="Sylfaen" w:hAnsi="Sylfaen" w:cs="Courier New"/>
                <w:bCs/>
                <w:lang w:val="ka-GE"/>
              </w:rPr>
              <w:softHyphen/>
              <w:t>სიულ სტუდენტებს ჩაუტარებენ კონსულ</w:t>
            </w:r>
            <w:r w:rsidR="00694207" w:rsidRPr="00580D80">
              <w:rPr>
                <w:rFonts w:ascii="Sylfaen" w:hAnsi="Sylfaen" w:cs="Courier New"/>
                <w:bCs/>
                <w:lang w:val="ka-GE"/>
              </w:rPr>
              <w:t>ტ</w:t>
            </w:r>
            <w:r w:rsidR="005D0EFA" w:rsidRPr="00580D80">
              <w:rPr>
                <w:rFonts w:ascii="Sylfaen" w:hAnsi="Sylfaen" w:cs="Courier New"/>
                <w:bCs/>
                <w:lang w:val="ka-GE"/>
              </w:rPr>
              <w:t>აციებს.</w:t>
            </w:r>
          </w:p>
          <w:p w:rsidR="00B41980" w:rsidRPr="00580D80" w:rsidRDefault="00B41980" w:rsidP="00D4714B">
            <w:pPr>
              <w:autoSpaceDE w:val="0"/>
              <w:autoSpaceDN w:val="0"/>
              <w:adjustRightInd w:val="0"/>
              <w:jc w:val="both"/>
              <w:rPr>
                <w:rFonts w:ascii="Sylfaen" w:hAnsi="Sylfaen" w:cs="Courier New"/>
                <w:bCs/>
                <w:lang w:val="ka-GE"/>
              </w:rPr>
            </w:pPr>
          </w:p>
          <w:p w:rsidR="002454EA" w:rsidRPr="00580D80" w:rsidRDefault="005D0EFA" w:rsidP="00D4714B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Sylfaen" w:hAnsi="Sylfaen"/>
                <w:b w:val="0"/>
                <w:bCs w:val="0"/>
                <w:color w:val="000000"/>
                <w:lang w:val="ka-GE"/>
              </w:rPr>
            </w:pPr>
            <w:r w:rsidRPr="00580D80">
              <w:rPr>
                <w:rFonts w:ascii="Sylfaen" w:hAnsi="Sylfaen" w:cs="Courier New"/>
                <w:bCs/>
                <w:lang w:val="ka-GE"/>
              </w:rPr>
              <w:t xml:space="preserve"> პროფესიული პროგრამის მნიშვნელოვანი კომპონენტია </w:t>
            </w:r>
            <w:r w:rsidR="000B301F" w:rsidRPr="00580D80">
              <w:rPr>
                <w:rFonts w:ascii="Sylfaen" w:hAnsi="Sylfaen" w:cs="Courier New"/>
                <w:bCs/>
                <w:lang w:val="ka-GE"/>
              </w:rPr>
              <w:t xml:space="preserve">საწარმოო პრაქტიკა,რასაც </w:t>
            </w:r>
            <w:r w:rsidR="002454EA" w:rsidRPr="00580D80">
              <w:rPr>
                <w:rStyle w:val="Strong"/>
                <w:rFonts w:ascii="Sylfaen" w:hAnsi="Sylfaen"/>
                <w:b w:val="0"/>
                <w:bCs w:val="0"/>
                <w:color w:val="000000"/>
                <w:lang w:val="ka-GE"/>
              </w:rPr>
              <w:t>პროფესიული სტუდენტები გაივლიან სხვადასხვა საწარმოებ</w:t>
            </w:r>
            <w:r w:rsidR="002454EA" w:rsidRPr="00580D80">
              <w:rPr>
                <w:rStyle w:val="Strong"/>
                <w:rFonts w:ascii="Sylfaen" w:hAnsi="Sylfaen"/>
                <w:b w:val="0"/>
                <w:bCs w:val="0"/>
                <w:color w:val="000000"/>
                <w:lang w:val="ka-GE"/>
              </w:rPr>
              <w:softHyphen/>
              <w:t xml:space="preserve">ში/ორგანიზაციებში, რადგან საწარმოო პრაქტიკის მიზანია პროფესიულ სტუდენტს რეალურ გარემოში გააცნოს მისი მომავალი სამუშაო ადგილი, შესასრულებელი ფუნქციები და დაეხმაროს ამ ფუნქციების შესრულების უნარ-ჩვევების გამომუშავებაში უშუალოდ </w:t>
            </w:r>
            <w:r w:rsidR="002454EA" w:rsidRPr="00580D80">
              <w:rPr>
                <w:rStyle w:val="Strong"/>
                <w:rFonts w:ascii="Sylfaen" w:hAnsi="Sylfaen"/>
                <w:b w:val="0"/>
                <w:bCs w:val="0"/>
                <w:color w:val="000000"/>
                <w:lang w:val="ka-GE"/>
              </w:rPr>
              <w:lastRenderedPageBreak/>
              <w:t xml:space="preserve">პრაქტიკული საქმიანობის </w:t>
            </w:r>
          </w:p>
          <w:p w:rsidR="002454EA" w:rsidRPr="00580D80" w:rsidRDefault="00A9476F" w:rsidP="00D4714B">
            <w:pPr>
              <w:jc w:val="both"/>
              <w:rPr>
                <w:rFonts w:ascii="Sylfaen" w:hAnsi="Sylfaen"/>
                <w:bCs/>
                <w:color w:val="000000"/>
                <w:lang w:val="ka-GE"/>
              </w:rPr>
            </w:pPr>
            <w:r w:rsidRPr="00580D80">
              <w:rPr>
                <w:rFonts w:ascii="Sylfaen" w:hAnsi="Sylfaen"/>
                <w:bCs/>
                <w:color w:val="000000"/>
                <w:lang w:val="ka-GE"/>
              </w:rPr>
              <w:t>პროფესიული</w:t>
            </w:r>
            <w:r w:rsidR="00B41980" w:rsidRPr="00580D80">
              <w:rPr>
                <w:rFonts w:ascii="Sylfaen" w:hAnsi="Sylfaen"/>
                <w:bCs/>
                <w:color w:val="000000"/>
                <w:lang w:val="ka-GE"/>
              </w:rPr>
              <w:t xml:space="preserve"> კვალიფიკაცია ენიჭება პროფესიულ</w:t>
            </w:r>
            <w:r w:rsidR="002454EA" w:rsidRPr="00580D80">
              <w:rPr>
                <w:rFonts w:ascii="Sylfaen" w:hAnsi="Sylfaen"/>
                <w:bCs/>
                <w:color w:val="000000"/>
              </w:rPr>
              <w:t xml:space="preserve"> სტუდენტ</w:t>
            </w:r>
            <w:r w:rsidR="00B41980" w:rsidRPr="00580D80">
              <w:rPr>
                <w:rFonts w:ascii="Sylfaen" w:hAnsi="Sylfaen"/>
                <w:bCs/>
                <w:color w:val="000000"/>
                <w:lang w:val="ka-GE"/>
              </w:rPr>
              <w:t>ს</w:t>
            </w:r>
            <w:r w:rsidR="002454EA" w:rsidRPr="00580D80">
              <w:rPr>
                <w:rFonts w:ascii="Sylfaen" w:hAnsi="Sylfaen"/>
                <w:bCs/>
                <w:color w:val="000000"/>
              </w:rPr>
              <w:t xml:space="preserve"> სწავლის ბოლო ეტაპზე - სა</w:t>
            </w:r>
            <w:r w:rsidR="00B41980" w:rsidRPr="00580D80">
              <w:rPr>
                <w:rFonts w:ascii="Sylfaen" w:hAnsi="Sylfaen"/>
                <w:bCs/>
                <w:color w:val="000000"/>
                <w:lang w:val="ka-GE"/>
              </w:rPr>
              <w:t>განმანათლებლო პროგრამით განსაზღვრული ყველა კომპონენტის–სასწავლო</w:t>
            </w:r>
            <w:r w:rsidR="00B41980" w:rsidRPr="00580D80">
              <w:rPr>
                <w:rFonts w:ascii="Sylfaen" w:hAnsi="Sylfaen"/>
                <w:bCs/>
                <w:color w:val="000000"/>
              </w:rPr>
              <w:t xml:space="preserve"> კურს</w:t>
            </w:r>
            <w:r w:rsidR="000B301F" w:rsidRPr="00580D80">
              <w:rPr>
                <w:rFonts w:ascii="Sylfaen" w:hAnsi="Sylfaen"/>
                <w:bCs/>
                <w:color w:val="000000"/>
                <w:lang w:val="ka-GE"/>
              </w:rPr>
              <w:t>ებ</w:t>
            </w:r>
            <w:r w:rsidR="00B41980" w:rsidRPr="00580D80">
              <w:rPr>
                <w:rFonts w:ascii="Sylfaen" w:hAnsi="Sylfaen"/>
                <w:bCs/>
                <w:color w:val="000000"/>
              </w:rPr>
              <w:t>ის</w:t>
            </w:r>
            <w:r w:rsidR="00B41980" w:rsidRPr="00580D80">
              <w:rPr>
                <w:rFonts w:ascii="Sylfaen" w:hAnsi="Sylfaen"/>
                <w:bCs/>
                <w:color w:val="000000"/>
                <w:lang w:val="ka-GE"/>
              </w:rPr>
              <w:t xml:space="preserve">, </w:t>
            </w:r>
            <w:r w:rsidR="002454EA" w:rsidRPr="00580D80">
              <w:rPr>
                <w:rFonts w:ascii="Sylfaen" w:hAnsi="Sylfaen"/>
                <w:bCs/>
                <w:color w:val="000000"/>
              </w:rPr>
              <w:t>საწარმოო</w:t>
            </w:r>
            <w:r w:rsidR="00B41980" w:rsidRPr="00580D80">
              <w:rPr>
                <w:rFonts w:ascii="Sylfaen" w:hAnsi="Sylfaen"/>
                <w:bCs/>
                <w:color w:val="000000"/>
                <w:lang w:val="ka-GE"/>
              </w:rPr>
              <w:t xml:space="preserve"> პრაქტიკის</w:t>
            </w:r>
            <w:r w:rsidR="000B301F" w:rsidRPr="00580D80">
              <w:rPr>
                <w:rFonts w:ascii="Sylfaen" w:hAnsi="Sylfaen"/>
                <w:bCs/>
                <w:color w:val="000000"/>
                <w:lang w:val="ka-GE"/>
              </w:rPr>
              <w:t xml:space="preserve"> </w:t>
            </w:r>
            <w:r w:rsidR="00B41980" w:rsidRPr="00580D80">
              <w:rPr>
                <w:rFonts w:ascii="Sylfaen" w:hAnsi="Sylfaen"/>
                <w:bCs/>
                <w:color w:val="000000"/>
                <w:lang w:val="ka-GE"/>
              </w:rPr>
              <w:t xml:space="preserve">ათვისების </w:t>
            </w:r>
            <w:r w:rsidR="002454EA" w:rsidRPr="00580D80">
              <w:rPr>
                <w:rFonts w:ascii="Sylfaen" w:hAnsi="Sylfaen"/>
                <w:bCs/>
                <w:color w:val="000000"/>
              </w:rPr>
              <w:t xml:space="preserve">შემდეგ. </w:t>
            </w:r>
          </w:p>
          <w:p w:rsidR="00B41980" w:rsidRPr="00580D80" w:rsidRDefault="00B41980" w:rsidP="00D4714B">
            <w:pPr>
              <w:jc w:val="both"/>
              <w:rPr>
                <w:rFonts w:ascii="Sylfaen" w:hAnsi="Sylfaen" w:cs="Sylfaen"/>
                <w:b/>
                <w:bCs/>
                <w:i/>
                <w:noProof/>
                <w:sz w:val="18"/>
                <w:szCs w:val="18"/>
              </w:rPr>
            </w:pPr>
          </w:p>
        </w:tc>
      </w:tr>
      <w:tr w:rsidR="002454EA" w:rsidRPr="00580D80" w:rsidTr="00D4714B">
        <w:tc>
          <w:tcPr>
            <w:tcW w:w="15498" w:type="dxa"/>
            <w:shd w:val="clear" w:color="auto" w:fill="DFD8E8"/>
          </w:tcPr>
          <w:p w:rsidR="002454EA" w:rsidRPr="00580D80" w:rsidRDefault="002454EA" w:rsidP="00D4714B">
            <w:pPr>
              <w:spacing w:before="120"/>
              <w:jc w:val="both"/>
              <w:rPr>
                <w:rFonts w:ascii="Sylfaen" w:hAnsi="Sylfaen" w:cs="Sylfaen"/>
                <w:b/>
                <w:bCs/>
                <w:i/>
                <w:noProof/>
                <w:lang w:val="ka-GE"/>
              </w:rPr>
            </w:pPr>
            <w:r w:rsidRPr="00580D80">
              <w:rPr>
                <w:rFonts w:ascii="Sylfaen" w:hAnsi="Sylfaen"/>
                <w:b/>
                <w:bCs/>
                <w:i/>
                <w:lang w:val="ka-GE"/>
              </w:rPr>
              <w:lastRenderedPageBreak/>
              <w:t xml:space="preserve">პროფესიული </w:t>
            </w:r>
            <w:r w:rsidRPr="00580D80">
              <w:rPr>
                <w:rFonts w:ascii="Sylfaen" w:hAnsi="Sylfaen" w:cs="Sylfaen"/>
                <w:b/>
                <w:bCs/>
                <w:i/>
              </w:rPr>
              <w:t>სტუდენტის</w:t>
            </w:r>
            <w:r w:rsidR="00616FE7" w:rsidRPr="00580D80">
              <w:rPr>
                <w:rFonts w:ascii="Sylfaen" w:hAnsi="Sylfaen" w:cs="Sylfaen"/>
                <w:b/>
                <w:bCs/>
                <w:i/>
                <w:lang w:val="en-US"/>
              </w:rPr>
              <w:t xml:space="preserve"> </w:t>
            </w:r>
            <w:r w:rsidRPr="00580D80">
              <w:rPr>
                <w:rFonts w:ascii="Sylfaen" w:hAnsi="Sylfaen" w:cs="Sylfaen"/>
                <w:b/>
                <w:bCs/>
                <w:i/>
              </w:rPr>
              <w:t>ცოდნის</w:t>
            </w:r>
            <w:r w:rsidR="00616FE7" w:rsidRPr="00580D80">
              <w:rPr>
                <w:rFonts w:ascii="Sylfaen" w:hAnsi="Sylfaen" w:cs="Sylfaen"/>
                <w:b/>
                <w:bCs/>
                <w:i/>
                <w:lang w:val="en-US"/>
              </w:rPr>
              <w:t xml:space="preserve"> </w:t>
            </w:r>
            <w:r w:rsidRPr="00580D80">
              <w:rPr>
                <w:rFonts w:ascii="Sylfaen" w:hAnsi="Sylfaen" w:cs="Sylfaen"/>
                <w:b/>
                <w:bCs/>
                <w:i/>
              </w:rPr>
              <w:t>შეფასების</w:t>
            </w:r>
            <w:r w:rsidR="00616FE7" w:rsidRPr="00580D80">
              <w:rPr>
                <w:rFonts w:ascii="Sylfaen" w:hAnsi="Sylfaen" w:cs="Sylfaen"/>
                <w:b/>
                <w:bCs/>
                <w:i/>
                <w:lang w:val="en-US"/>
              </w:rPr>
              <w:t xml:space="preserve"> </w:t>
            </w:r>
            <w:r w:rsidRPr="00580D80">
              <w:rPr>
                <w:rFonts w:ascii="Sylfaen" w:hAnsi="Sylfaen" w:cs="Sylfaen"/>
                <w:b/>
                <w:bCs/>
                <w:i/>
              </w:rPr>
              <w:t>სისტემა</w:t>
            </w:r>
            <w:r w:rsidR="000E434E" w:rsidRPr="00580D80">
              <w:rPr>
                <w:rFonts w:ascii="Sylfaen" w:hAnsi="Sylfaen" w:cs="Sylfaen"/>
                <w:b/>
                <w:bCs/>
                <w:i/>
                <w:lang w:val="ka-GE"/>
              </w:rPr>
              <w:t>:</w:t>
            </w:r>
          </w:p>
        </w:tc>
      </w:tr>
      <w:tr w:rsidR="00706870" w:rsidRPr="00580D80" w:rsidTr="00D4714B">
        <w:tc>
          <w:tcPr>
            <w:tcW w:w="15498" w:type="dxa"/>
            <w:shd w:val="clear" w:color="auto" w:fill="BFB1D0"/>
          </w:tcPr>
          <w:p w:rsidR="00706870" w:rsidRPr="00580D80" w:rsidRDefault="00706870" w:rsidP="00D4714B">
            <w:pPr>
              <w:jc w:val="both"/>
              <w:rPr>
                <w:rFonts w:ascii="Sylfaen" w:hAnsi="Sylfaen"/>
                <w:bCs/>
                <w:noProof/>
                <w:lang w:val="gl-ES"/>
              </w:rPr>
            </w:pPr>
            <w:r w:rsidRPr="00580D80">
              <w:rPr>
                <w:rFonts w:ascii="Sylfaen" w:hAnsi="Sylfaen" w:cs="Sylfaen"/>
                <w:bCs/>
                <w:noProof/>
              </w:rPr>
              <w:t>შეფასებისმიზანი</w:t>
            </w:r>
            <w:r w:rsidR="003A5B35" w:rsidRPr="00580D80">
              <w:rPr>
                <w:rFonts w:ascii="Sylfaen" w:hAnsi="Sylfaen" w:cs="Sylfaen"/>
                <w:bCs/>
                <w:noProof/>
                <w:lang w:val="ka-GE"/>
              </w:rPr>
              <w:t xml:space="preserve">ა </w:t>
            </w:r>
            <w:r w:rsidRPr="00580D80">
              <w:rPr>
                <w:rFonts w:ascii="Sylfaen" w:hAnsi="Sylfaen" w:cs="Sylfaen"/>
                <w:bCs/>
                <w:noProof/>
              </w:rPr>
              <w:t>განსაზღვროს</w:t>
            </w:r>
            <w:r w:rsidRPr="00580D80">
              <w:rPr>
                <w:rFonts w:ascii="Sylfaen" w:hAnsi="Sylfaen"/>
                <w:bCs/>
                <w:noProof/>
                <w:lang w:val="ka-GE"/>
              </w:rPr>
              <w:t xml:space="preserve">პროფესიული </w:t>
            </w:r>
            <w:r w:rsidRPr="00580D80">
              <w:rPr>
                <w:rFonts w:ascii="Sylfaen" w:hAnsi="Sylfaen" w:cs="Sylfaen"/>
                <w:bCs/>
                <w:noProof/>
              </w:rPr>
              <w:t>სტუდენტის</w:t>
            </w:r>
            <w:r w:rsidRPr="00580D80">
              <w:rPr>
                <w:rFonts w:ascii="Sylfaen" w:hAnsi="Sylfaen" w:cs="Sylfaen"/>
                <w:bCs/>
                <w:noProof/>
                <w:lang w:val="ka-GE"/>
              </w:rPr>
              <w:t xml:space="preserve"> მიერ მიღებული ცოდნის</w:t>
            </w:r>
            <w:r w:rsidR="00376306" w:rsidRPr="00580D80">
              <w:rPr>
                <w:rFonts w:ascii="Sylfaen" w:hAnsi="Sylfaen" w:cs="Sylfaen"/>
                <w:bCs/>
                <w:noProof/>
                <w:lang w:val="ka-GE"/>
              </w:rPr>
              <w:t xml:space="preserve">, უნარების </w:t>
            </w:r>
            <w:r w:rsidR="00A9476F" w:rsidRPr="00580D80">
              <w:rPr>
                <w:rFonts w:ascii="Sylfaen" w:hAnsi="Sylfaen" w:cs="Sylfaen"/>
                <w:bCs/>
                <w:noProof/>
                <w:lang w:val="ka-GE"/>
              </w:rPr>
              <w:t>და</w:t>
            </w:r>
            <w:r w:rsidR="00376306" w:rsidRPr="00580D80">
              <w:rPr>
                <w:rFonts w:ascii="Sylfaen" w:hAnsi="Sylfaen" w:cs="Sylfaen"/>
                <w:bCs/>
                <w:noProof/>
                <w:lang w:val="ka-GE"/>
              </w:rPr>
              <w:t xml:space="preserve"> ღირებულებების </w:t>
            </w:r>
            <w:r w:rsidRPr="00580D80">
              <w:rPr>
                <w:rFonts w:ascii="Sylfaen" w:hAnsi="Sylfaen" w:cs="Sylfaen"/>
                <w:bCs/>
                <w:noProof/>
                <w:lang w:val="ka-GE"/>
              </w:rPr>
              <w:t xml:space="preserve"> დონეპროფესიული</w:t>
            </w:r>
            <w:r w:rsidRPr="00580D80">
              <w:rPr>
                <w:rFonts w:ascii="Sylfaen" w:hAnsi="Sylfaen" w:cs="Sylfaen"/>
                <w:bCs/>
                <w:noProof/>
              </w:rPr>
              <w:t>პროგ</w:t>
            </w:r>
            <w:r w:rsidRPr="00580D80">
              <w:rPr>
                <w:rFonts w:ascii="Sylfaen" w:hAnsi="Sylfaen" w:cs="Sylfaen"/>
                <w:bCs/>
                <w:noProof/>
                <w:lang w:val="ka-GE"/>
              </w:rPr>
              <w:softHyphen/>
            </w:r>
            <w:r w:rsidRPr="00580D80">
              <w:rPr>
                <w:rFonts w:ascii="Sylfaen" w:hAnsi="Sylfaen" w:cs="Sylfaen"/>
                <w:bCs/>
                <w:noProof/>
              </w:rPr>
              <w:t>რამისმიზნებთანდა</w:t>
            </w:r>
            <w:r w:rsidRPr="00580D80">
              <w:rPr>
                <w:rFonts w:ascii="Sylfaen" w:hAnsi="Sylfaen" w:cs="Sylfaen"/>
                <w:bCs/>
                <w:noProof/>
                <w:lang w:val="ka-GE"/>
              </w:rPr>
              <w:t>მოთხოვნებთან</w:t>
            </w:r>
            <w:r w:rsidRPr="00580D80">
              <w:rPr>
                <w:rFonts w:ascii="Sylfaen" w:hAnsi="Sylfaen" w:cs="Sylfaen"/>
                <w:bCs/>
                <w:noProof/>
              </w:rPr>
              <w:t>მიმართებ</w:t>
            </w:r>
            <w:r w:rsidRPr="00580D80">
              <w:rPr>
                <w:rFonts w:ascii="Sylfaen" w:hAnsi="Sylfaen" w:cs="Sylfaen"/>
                <w:bCs/>
                <w:noProof/>
                <w:lang w:val="ka-GE"/>
              </w:rPr>
              <w:t>აში:</w:t>
            </w:r>
          </w:p>
          <w:p w:rsidR="00946CBC" w:rsidRPr="00580D80" w:rsidRDefault="00946CBC" w:rsidP="00D4714B">
            <w:pPr>
              <w:pStyle w:val="abzacixml"/>
              <w:numPr>
                <w:ilvl w:val="0"/>
                <w:numId w:val="11"/>
              </w:numPr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>შეფასების სისტემა უშვებს:</w:t>
            </w:r>
          </w:p>
          <w:p w:rsidR="00946CBC" w:rsidRPr="00580D80" w:rsidRDefault="00946CBC" w:rsidP="003A5B35">
            <w:pPr>
              <w:pStyle w:val="abzacixml"/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>ა) ხუთი სახის დადებით შეფასებას:</w:t>
            </w:r>
          </w:p>
          <w:p w:rsidR="00946CBC" w:rsidRPr="00580D80" w:rsidRDefault="00946CBC" w:rsidP="003A5B35">
            <w:pPr>
              <w:pStyle w:val="abzacixml"/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>ა.ა) (A) ფრიადი – მაქსიმალური შეფასების 91% და მეტი;</w:t>
            </w:r>
          </w:p>
          <w:p w:rsidR="00946CBC" w:rsidRPr="00580D80" w:rsidRDefault="00946CBC" w:rsidP="003A5B35">
            <w:pPr>
              <w:pStyle w:val="abzacixml"/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>ა.ბ) (B) ძალიან კარგი – მაქსიმალური შეფასების 81-90%;</w:t>
            </w:r>
          </w:p>
          <w:p w:rsidR="00946CBC" w:rsidRPr="00580D80" w:rsidRDefault="00946CBC" w:rsidP="003A5B35">
            <w:pPr>
              <w:pStyle w:val="abzacixml"/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>ა.გ) (C) კარგი – მაქსიმალური შეფასების 71-80%;</w:t>
            </w:r>
          </w:p>
          <w:p w:rsidR="00946CBC" w:rsidRPr="00580D80" w:rsidRDefault="00946CBC" w:rsidP="003A5B35">
            <w:pPr>
              <w:pStyle w:val="abzacixml"/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>ა.დ) (D) დამაკმაყოფილებელი – მაქსიმალური შეფასების 61-70%;</w:t>
            </w:r>
          </w:p>
          <w:p w:rsidR="00946CBC" w:rsidRPr="00580D80" w:rsidRDefault="00946CBC" w:rsidP="003A5B35">
            <w:pPr>
              <w:pStyle w:val="abzacixml"/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>ა.ე) (E) საკმარისი – მაქსიმალური შეფასების 51–60%;</w:t>
            </w:r>
          </w:p>
          <w:p w:rsidR="003A5B35" w:rsidRPr="00580D80" w:rsidRDefault="003A5B35" w:rsidP="003A5B35">
            <w:pPr>
              <w:pStyle w:val="abzacixml"/>
              <w:rPr>
                <w:b w:val="0"/>
                <w:bCs/>
                <w:i w:val="0"/>
              </w:rPr>
            </w:pPr>
          </w:p>
          <w:p w:rsidR="00946CBC" w:rsidRPr="00580D80" w:rsidRDefault="00946CBC" w:rsidP="003A5B35">
            <w:pPr>
              <w:pStyle w:val="abzacixml"/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>ბ) ორი სახის უარყოფით შეფასებას:</w:t>
            </w:r>
          </w:p>
          <w:p w:rsidR="00946CBC" w:rsidRPr="00580D80" w:rsidRDefault="00946CBC" w:rsidP="003A5B35">
            <w:pPr>
              <w:pStyle w:val="abzacixml"/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 xml:space="preserve">ბ.ა) (FX) ვერ ჩააბარა – მაქსიმალური შეფასების 41-50%, რაც ნიშნავს, რომ პროფესიულ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 </w:t>
            </w:r>
          </w:p>
          <w:p w:rsidR="00946CBC" w:rsidRPr="00580D80" w:rsidRDefault="00946CBC" w:rsidP="003A5B35">
            <w:pPr>
              <w:pStyle w:val="abzacixml"/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>ბ.ბ) (F) ჩაიჭრა – მაქსიმალური შეფასების 40% და ნაკლები, რაც ნიშნავს, რომ პროფესიული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946CBC" w:rsidRPr="00580D80" w:rsidRDefault="00946CBC" w:rsidP="00D4714B">
            <w:pPr>
              <w:pStyle w:val="abzacixml"/>
              <w:numPr>
                <w:ilvl w:val="0"/>
                <w:numId w:val="11"/>
              </w:numPr>
              <w:ind w:left="993" w:hanging="142"/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>სასწავლო კურსის/მოდულის მაქსიმალური შეფასება 100 ქულის ტოლია.</w:t>
            </w:r>
          </w:p>
          <w:p w:rsidR="00946CBC" w:rsidRPr="00580D80" w:rsidRDefault="00946CBC" w:rsidP="00D4714B">
            <w:pPr>
              <w:pStyle w:val="abzacixml"/>
              <w:numPr>
                <w:ilvl w:val="0"/>
                <w:numId w:val="11"/>
              </w:numPr>
              <w:ind w:left="993" w:hanging="142"/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>დაუშვებელია პროფესიული სტუდენტის მიერ მიღწეული სწავლის შედეგების ერთჯერადად – მხოლოდ დასკვნითი გამოცდის საფუძველზე შეფასება. შეფასება უნდა ითვალისწინებდეს:</w:t>
            </w:r>
          </w:p>
          <w:p w:rsidR="00946CBC" w:rsidRPr="00580D80" w:rsidRDefault="00946CBC" w:rsidP="00D4714B">
            <w:pPr>
              <w:pStyle w:val="abzacixml"/>
              <w:ind w:left="993" w:hanging="142"/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>ა)  შუალედურ შეფასებას;</w:t>
            </w:r>
          </w:p>
          <w:p w:rsidR="00946CBC" w:rsidRPr="00580D80" w:rsidRDefault="00946CBC" w:rsidP="00D4714B">
            <w:pPr>
              <w:pStyle w:val="abzacixml"/>
              <w:ind w:left="993" w:hanging="142"/>
              <w:rPr>
                <w:b w:val="0"/>
                <w:bCs/>
                <w:i w:val="0"/>
              </w:rPr>
            </w:pPr>
            <w:r w:rsidRPr="00580D80">
              <w:rPr>
                <w:b w:val="0"/>
                <w:bCs/>
                <w:i w:val="0"/>
              </w:rPr>
              <w:t>ბ) დასკვნითი გამოცდის შეფასებას.</w:t>
            </w:r>
          </w:p>
          <w:p w:rsidR="00946CBC" w:rsidRPr="00580D80" w:rsidRDefault="00946CBC" w:rsidP="00D4714B">
            <w:pPr>
              <w:pStyle w:val="abzacixml"/>
              <w:numPr>
                <w:ilvl w:val="0"/>
                <w:numId w:val="12"/>
              </w:numPr>
              <w:ind w:left="993" w:hanging="142"/>
              <w:rPr>
                <w:b w:val="0"/>
                <w:bCs/>
                <w:i w:val="0"/>
                <w:lang w:val="en-US"/>
              </w:rPr>
            </w:pPr>
            <w:r w:rsidRPr="00580D80">
              <w:rPr>
                <w:b w:val="0"/>
                <w:bCs/>
                <w:i w:val="0"/>
              </w:rPr>
              <w:t>პროფესიულ სტუდენტს უფლება აქვს, გავიდეს დამატებით გამოცდაზე დასკვნით გამოცდაზე უარყოფითი შეფასების მიღების შემთხვევაში, არანაკლებ 10  დღეში.</w:t>
            </w:r>
          </w:p>
          <w:p w:rsidR="003A5B35" w:rsidRPr="00580D80" w:rsidRDefault="005576DB" w:rsidP="00D471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/>
              <w:rPr>
                <w:rFonts w:ascii="Sylfaen" w:hAnsi="Sylfaen" w:cs="Courier New"/>
                <w:bCs/>
                <w:lang w:val="ka-GE"/>
              </w:rPr>
            </w:pPr>
            <w:r w:rsidRPr="00580D80">
              <w:rPr>
                <w:rFonts w:ascii="Sylfaen" w:hAnsi="Sylfaen" w:cs="Sylfaen"/>
                <w:bCs/>
                <w:lang w:val="ka-GE"/>
              </w:rPr>
              <w:t>შეფასების კრიტერუმები გაწერილია სასწავლო კურსების სილაბუსებში</w:t>
            </w:r>
            <w:r w:rsidRPr="00580D80">
              <w:rPr>
                <w:rFonts w:ascii="Sylfaen" w:hAnsi="Sylfaen" w:cs="Courier New"/>
                <w:bCs/>
                <w:lang w:val="ka-GE"/>
              </w:rPr>
              <w:t>.</w:t>
            </w:r>
          </w:p>
          <w:p w:rsidR="00E4618E" w:rsidRPr="00580D80" w:rsidRDefault="00E4618E" w:rsidP="00D4714B">
            <w:pPr>
              <w:spacing w:before="40"/>
              <w:jc w:val="both"/>
              <w:rPr>
                <w:rFonts w:ascii="Sylfaen" w:hAnsi="Sylfaen" w:cs="Sylfaen"/>
                <w:b/>
                <w:bCs/>
                <w:lang w:val="en-US"/>
              </w:rPr>
            </w:pPr>
          </w:p>
        </w:tc>
      </w:tr>
      <w:tr w:rsidR="002454EA" w:rsidRPr="00580D80" w:rsidTr="00D4714B">
        <w:tc>
          <w:tcPr>
            <w:tcW w:w="15498" w:type="dxa"/>
            <w:shd w:val="clear" w:color="auto" w:fill="DFD8E8"/>
          </w:tcPr>
          <w:p w:rsidR="002454EA" w:rsidRPr="00580D80" w:rsidRDefault="002454EA" w:rsidP="00D4714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Sylfaen" w:hAnsi="Sylfaen"/>
                <w:b/>
                <w:bCs/>
                <w:i/>
                <w:noProof/>
                <w:lang w:val="ka-GE"/>
              </w:rPr>
            </w:pPr>
            <w:r w:rsidRPr="00580D80">
              <w:rPr>
                <w:rFonts w:ascii="Sylfaen" w:hAnsi="Sylfaen"/>
                <w:b/>
                <w:bCs/>
                <w:i/>
                <w:noProof/>
                <w:lang w:val="ka-GE"/>
              </w:rPr>
              <w:lastRenderedPageBreak/>
              <w:t xml:space="preserve">პროფესიული საგანმანათლებლო </w:t>
            </w:r>
            <w:r w:rsidRPr="00580D80">
              <w:rPr>
                <w:rFonts w:ascii="Sylfaen" w:hAnsi="Sylfaen"/>
                <w:b/>
                <w:bCs/>
                <w:i/>
                <w:noProof/>
              </w:rPr>
              <w:t>პროგრამ</w:t>
            </w:r>
            <w:r w:rsidRPr="00580D80">
              <w:rPr>
                <w:rFonts w:ascii="Sylfaen" w:hAnsi="Sylfaen"/>
                <w:b/>
                <w:bCs/>
                <w:i/>
                <w:noProof/>
                <w:lang w:val="ka-GE"/>
              </w:rPr>
              <w:t>ით სწავლის</w:t>
            </w:r>
            <w:r w:rsidR="000B301F" w:rsidRPr="00580D80">
              <w:rPr>
                <w:rFonts w:ascii="Sylfaen" w:hAnsi="Sylfaen"/>
                <w:b/>
                <w:bCs/>
                <w:i/>
                <w:noProof/>
                <w:lang w:val="ka-GE"/>
              </w:rPr>
              <w:t xml:space="preserve"> </w:t>
            </w:r>
            <w:r w:rsidRPr="00580D80">
              <w:rPr>
                <w:rFonts w:ascii="Sylfaen" w:hAnsi="Sylfaen"/>
                <w:b/>
                <w:bCs/>
                <w:i/>
                <w:noProof/>
              </w:rPr>
              <w:t>დასრულებ</w:t>
            </w:r>
            <w:r w:rsidRPr="00580D80">
              <w:rPr>
                <w:rFonts w:ascii="Sylfaen" w:hAnsi="Sylfaen"/>
                <w:b/>
                <w:bCs/>
                <w:i/>
                <w:noProof/>
                <w:lang w:val="ka-GE"/>
              </w:rPr>
              <w:t>ა</w:t>
            </w:r>
            <w:r w:rsidR="000E434E" w:rsidRPr="00580D80">
              <w:rPr>
                <w:rFonts w:ascii="Sylfaen" w:hAnsi="Sylfaen"/>
                <w:b/>
                <w:bCs/>
                <w:i/>
                <w:noProof/>
                <w:lang w:val="ka-GE"/>
              </w:rPr>
              <w:t>:</w:t>
            </w:r>
          </w:p>
        </w:tc>
      </w:tr>
      <w:tr w:rsidR="002454EA" w:rsidRPr="00580D80" w:rsidTr="00D4714B">
        <w:tc>
          <w:tcPr>
            <w:tcW w:w="15498" w:type="dxa"/>
            <w:shd w:val="clear" w:color="auto" w:fill="BFB1D0"/>
          </w:tcPr>
          <w:p w:rsidR="002454EA" w:rsidRPr="00580D80" w:rsidRDefault="002454EA" w:rsidP="000B301F">
            <w:pPr>
              <w:jc w:val="both"/>
              <w:rPr>
                <w:rFonts w:ascii="Sylfaen" w:eastAsia="Calibri" w:hAnsi="Sylfaen" w:cs="Sylfaen"/>
                <w:color w:val="000000"/>
              </w:rPr>
            </w:pPr>
            <w:r w:rsidRPr="00580D80">
              <w:rPr>
                <w:rFonts w:ascii="Sylfaen" w:hAnsi="Sylfaen"/>
                <w:bCs/>
                <w:noProof/>
                <w:lang w:val="ka-GE"/>
              </w:rPr>
              <w:t>პროფესიული საგანმანათლებლო</w:t>
            </w:r>
            <w:r w:rsidR="000B301F" w:rsidRPr="00580D80">
              <w:rPr>
                <w:rFonts w:ascii="Sylfaen" w:hAnsi="Sylfaen"/>
                <w:bCs/>
                <w:noProof/>
                <w:lang w:val="ka-GE"/>
              </w:rPr>
              <w:t xml:space="preserve"> </w:t>
            </w:r>
            <w:r w:rsidRPr="00580D80">
              <w:rPr>
                <w:rFonts w:ascii="Sylfaen" w:hAnsi="Sylfaen"/>
                <w:bCs/>
                <w:noProof/>
              </w:rPr>
              <w:t>პროგრამა</w:t>
            </w:r>
            <w:r w:rsidR="000B301F" w:rsidRPr="00580D80">
              <w:rPr>
                <w:rFonts w:ascii="Sylfaen" w:hAnsi="Sylfaen"/>
                <w:bCs/>
                <w:noProof/>
                <w:lang w:val="ka-GE"/>
              </w:rPr>
              <w:t xml:space="preserve"> </w:t>
            </w:r>
            <w:r w:rsidRPr="00580D80">
              <w:rPr>
                <w:rFonts w:ascii="Sylfaen" w:hAnsi="Sylfaen"/>
                <w:bCs/>
                <w:noProof/>
              </w:rPr>
              <w:t>დასრულებუ</w:t>
            </w:r>
            <w:r w:rsidRPr="00580D80">
              <w:rPr>
                <w:rFonts w:ascii="Sylfaen" w:hAnsi="Sylfaen"/>
                <w:bCs/>
                <w:noProof/>
                <w:lang w:val="ka-GE"/>
              </w:rPr>
              <w:softHyphen/>
            </w:r>
            <w:r w:rsidRPr="00580D80">
              <w:rPr>
                <w:rFonts w:ascii="Sylfaen" w:hAnsi="Sylfaen"/>
                <w:bCs/>
                <w:noProof/>
              </w:rPr>
              <w:t>ლად</w:t>
            </w:r>
            <w:r w:rsidR="000B301F" w:rsidRPr="00580D80">
              <w:rPr>
                <w:rFonts w:ascii="Sylfaen" w:hAnsi="Sylfaen"/>
                <w:bCs/>
                <w:noProof/>
                <w:lang w:val="ka-GE"/>
              </w:rPr>
              <w:t xml:space="preserve"> </w:t>
            </w:r>
            <w:r w:rsidRPr="00580D80">
              <w:rPr>
                <w:rFonts w:ascii="Sylfaen" w:hAnsi="Sylfaen"/>
                <w:bCs/>
                <w:noProof/>
              </w:rPr>
              <w:t>ითვლება</w:t>
            </w:r>
            <w:r w:rsidRPr="00580D80">
              <w:rPr>
                <w:rFonts w:ascii="Sylfaen" w:hAnsi="Sylfaen"/>
                <w:bCs/>
                <w:noProof/>
                <w:lang w:val="ka-GE"/>
              </w:rPr>
              <w:t>,</w:t>
            </w:r>
            <w:r w:rsidRPr="00580D80">
              <w:rPr>
                <w:rFonts w:ascii="Sylfaen" w:hAnsi="Sylfaen"/>
                <w:bCs/>
                <w:noProof/>
              </w:rPr>
              <w:t>თუ</w:t>
            </w:r>
            <w:r w:rsidR="000B301F" w:rsidRPr="00580D80">
              <w:rPr>
                <w:rFonts w:ascii="Sylfaen" w:hAnsi="Sylfaen"/>
                <w:bCs/>
                <w:noProof/>
                <w:lang w:val="ka-GE"/>
              </w:rPr>
              <w:t xml:space="preserve"> </w:t>
            </w:r>
            <w:r w:rsidRPr="00580D80">
              <w:rPr>
                <w:rFonts w:ascii="Sylfaen" w:hAnsi="Sylfaen"/>
                <w:bCs/>
                <w:noProof/>
                <w:lang w:val="ka-GE"/>
              </w:rPr>
              <w:t xml:space="preserve">პროფესიულმა </w:t>
            </w:r>
            <w:r w:rsidRPr="00580D80">
              <w:rPr>
                <w:rFonts w:ascii="Sylfaen" w:hAnsi="Sylfaen"/>
                <w:bCs/>
                <w:noProof/>
              </w:rPr>
              <w:t>სტუდენტ</w:t>
            </w:r>
            <w:r w:rsidRPr="00580D80">
              <w:rPr>
                <w:rFonts w:ascii="Sylfaen" w:hAnsi="Sylfaen"/>
                <w:bCs/>
                <w:noProof/>
                <w:lang w:val="gl-ES"/>
              </w:rPr>
              <w:t>მა</w:t>
            </w:r>
            <w:r w:rsidRPr="00580D80">
              <w:rPr>
                <w:rFonts w:ascii="Sylfaen" w:hAnsi="Sylfaen"/>
                <w:bCs/>
                <w:noProof/>
                <w:lang w:val="ka-GE"/>
              </w:rPr>
              <w:t xml:space="preserve"> შეისწავლა პროგრამით გათვალისწინებული სასწავლო კურსები, გაიარა საწარმოო პრაქტიკა, მიიღო მხოლოდ დადებითი შეფასებები,</w:t>
            </w:r>
            <w:r w:rsidRPr="00580D80">
              <w:rPr>
                <w:rStyle w:val="Strong"/>
                <w:rFonts w:ascii="Sylfaen" w:hAnsi="Sylfaen"/>
                <w:b w:val="0"/>
                <w:bCs w:val="0"/>
                <w:lang w:val="ka-GE"/>
              </w:rPr>
              <w:t>წინამდებარე</w:t>
            </w:r>
            <w:r w:rsidRPr="00580D80">
              <w:rPr>
                <w:rStyle w:val="Strong"/>
                <w:rFonts w:ascii="Sylfaen" w:hAnsi="Sylfaen"/>
                <w:b w:val="0"/>
                <w:bCs w:val="0"/>
                <w:color w:val="000000"/>
                <w:lang w:val="ka-GE"/>
              </w:rPr>
              <w:t xml:space="preserve"> პროფესიული საგანმანათლებლო პროგრამის წარმა</w:t>
            </w:r>
            <w:r w:rsidRPr="00580D80">
              <w:rPr>
                <w:rStyle w:val="Strong"/>
                <w:rFonts w:ascii="Sylfaen" w:hAnsi="Sylfaen"/>
                <w:b w:val="0"/>
                <w:bCs w:val="0"/>
                <w:color w:val="000000"/>
                <w:lang w:val="ka-GE"/>
              </w:rPr>
              <w:softHyphen/>
              <w:t>ტე</w:t>
            </w:r>
            <w:r w:rsidRPr="00580D80">
              <w:rPr>
                <w:rStyle w:val="Strong"/>
                <w:rFonts w:ascii="Sylfaen" w:hAnsi="Sylfaen"/>
                <w:b w:val="0"/>
                <w:bCs w:val="0"/>
                <w:color w:val="000000"/>
                <w:lang w:val="ka-GE"/>
              </w:rPr>
              <w:softHyphen/>
            </w:r>
            <w:r w:rsidRPr="00580D80">
              <w:rPr>
                <w:rStyle w:val="Strong"/>
                <w:rFonts w:ascii="Sylfaen" w:hAnsi="Sylfaen"/>
                <w:b w:val="0"/>
                <w:bCs w:val="0"/>
                <w:color w:val="000000"/>
                <w:lang w:val="ka-GE"/>
              </w:rPr>
              <w:softHyphen/>
              <w:t xml:space="preserve">ბულად დასრულების შემდეგ </w:t>
            </w:r>
            <w:r w:rsidRPr="00580D80">
              <w:rPr>
                <w:rStyle w:val="Strong"/>
                <w:rFonts w:ascii="Sylfaen" w:hAnsi="Sylfaen"/>
                <w:b w:val="0"/>
                <w:bCs w:val="0"/>
                <w:color w:val="000000"/>
              </w:rPr>
              <w:t>კურს</w:t>
            </w:r>
            <w:r w:rsidRPr="00580D80">
              <w:rPr>
                <w:rStyle w:val="Strong"/>
                <w:rFonts w:ascii="Sylfaen" w:hAnsi="Sylfaen"/>
                <w:b w:val="0"/>
                <w:bCs w:val="0"/>
                <w:color w:val="000000"/>
                <w:lang w:val="ka-GE"/>
              </w:rPr>
              <w:softHyphen/>
            </w:r>
            <w:r w:rsidRPr="00580D80">
              <w:rPr>
                <w:rStyle w:val="Strong"/>
                <w:rFonts w:ascii="Sylfaen" w:hAnsi="Sylfaen"/>
                <w:b w:val="0"/>
                <w:bCs w:val="0"/>
                <w:color w:val="000000"/>
              </w:rPr>
              <w:t>დამთავრებულს მიე</w:t>
            </w:r>
            <w:r w:rsidRPr="00580D80">
              <w:rPr>
                <w:rStyle w:val="Strong"/>
                <w:rFonts w:ascii="Sylfaen" w:hAnsi="Sylfaen"/>
                <w:b w:val="0"/>
                <w:bCs w:val="0"/>
                <w:color w:val="000000"/>
                <w:lang w:val="ka-GE"/>
              </w:rPr>
              <w:softHyphen/>
            </w:r>
            <w:r w:rsidRPr="00580D80">
              <w:rPr>
                <w:rStyle w:val="Strong"/>
                <w:rFonts w:ascii="Sylfaen" w:hAnsi="Sylfaen"/>
                <w:b w:val="0"/>
                <w:bCs w:val="0"/>
                <w:color w:val="000000"/>
              </w:rPr>
              <w:t>ნიჭება</w:t>
            </w:r>
            <w:r w:rsidR="006B1A44" w:rsidRPr="00580D80">
              <w:rPr>
                <w:rStyle w:val="Strong"/>
                <w:rFonts w:ascii="Sylfaen" w:hAnsi="Sylfaen"/>
                <w:b w:val="0"/>
                <w:bCs w:val="0"/>
                <w:color w:val="000000"/>
                <w:lang w:val="en-US"/>
              </w:rPr>
              <w:t xml:space="preserve"> </w:t>
            </w:r>
            <w:r w:rsidR="00706F1B" w:rsidRPr="00580D80">
              <w:rPr>
                <w:rFonts w:ascii="Sylfaen" w:eastAsia="Calibri" w:hAnsi="Sylfaen" w:cs="Sylfaen"/>
                <w:b/>
                <w:color w:val="000000"/>
              </w:rPr>
              <w:t>ფარმაცევტის თანაშემწის მეხუთე საფეხურის პროფესიული კვალიფიკაცია</w:t>
            </w:r>
            <w:r w:rsidRPr="00580D80">
              <w:rPr>
                <w:rFonts w:ascii="Sylfaen" w:hAnsi="Sylfaen" w:cs="Sylfaen"/>
                <w:bCs/>
                <w:lang w:val="ka-GE" w:eastAsia="en-US"/>
              </w:rPr>
              <w:t xml:space="preserve"> და გაიცემა აღნიშნულის დამადასტურებელი პროფესიული დიპლომი.</w:t>
            </w:r>
          </w:p>
        </w:tc>
      </w:tr>
      <w:tr w:rsidR="002454EA" w:rsidRPr="00580D80" w:rsidTr="00D4714B">
        <w:tc>
          <w:tcPr>
            <w:tcW w:w="15498" w:type="dxa"/>
            <w:shd w:val="clear" w:color="auto" w:fill="DFD8E8"/>
          </w:tcPr>
          <w:p w:rsidR="002454EA" w:rsidRPr="00580D80" w:rsidRDefault="002454EA" w:rsidP="00D4714B">
            <w:pPr>
              <w:spacing w:before="120"/>
              <w:jc w:val="both"/>
              <w:rPr>
                <w:rFonts w:ascii="Sylfaen" w:hAnsi="Sylfaen"/>
                <w:b/>
                <w:bCs/>
                <w:i/>
                <w:color w:val="000000"/>
              </w:rPr>
            </w:pPr>
            <w:r w:rsidRPr="00580D80">
              <w:rPr>
                <w:rFonts w:ascii="Sylfaen" w:hAnsi="Sylfaen" w:cs="Sylfaen"/>
                <w:b/>
                <w:bCs/>
                <w:i/>
                <w:lang w:val="ka-GE"/>
              </w:rPr>
              <w:t>დასაქმების  სფერო</w:t>
            </w:r>
          </w:p>
        </w:tc>
      </w:tr>
      <w:tr w:rsidR="002454EA" w:rsidRPr="00580D80" w:rsidTr="00D4714B">
        <w:tc>
          <w:tcPr>
            <w:tcW w:w="15498" w:type="dxa"/>
            <w:shd w:val="clear" w:color="auto" w:fill="BFB1D0"/>
          </w:tcPr>
          <w:p w:rsidR="002454EA" w:rsidRPr="00580D80" w:rsidRDefault="00706F1B" w:rsidP="00706F1B">
            <w:pPr>
              <w:spacing w:line="276" w:lineRule="auto"/>
              <w:jc w:val="both"/>
              <w:rPr>
                <w:rFonts w:ascii="Sylfaen" w:hAnsi="Sylfaen"/>
                <w:bCs/>
                <w:color w:val="000000"/>
                <w:lang w:val="ka-GE"/>
              </w:rPr>
            </w:pPr>
            <w:r w:rsidRPr="00580D80">
              <w:rPr>
                <w:rFonts w:ascii="Sylfaen" w:eastAsia="Calibri" w:hAnsi="Sylfaen" w:cs="Sylfaen"/>
                <w:color w:val="000000"/>
              </w:rPr>
              <w:t>ფარმაცევტის თანაშემწის დასაქმების ადგილებია - აფთიაქები, სამკურნალო-პროფილაქტიკური დაწესებულებები, ფარმაცევტული ბაზები, ფარმაცევტული პროდუქციის საწარმოები, ქიმიურ-ტოქსიკოლოგიური, წამლის ხარისხის კონტროლის ლაბორატორიები, სტომატოლოგიური და სამედიცინო ტექნიკის მაღაზიები.</w:t>
            </w:r>
          </w:p>
        </w:tc>
      </w:tr>
    </w:tbl>
    <w:p w:rsidR="00EC5D82" w:rsidRPr="00580D80" w:rsidRDefault="00EC5D82" w:rsidP="002454EA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en-US"/>
        </w:rPr>
      </w:pPr>
    </w:p>
    <w:p w:rsidR="00E852FF" w:rsidRPr="00580D80" w:rsidRDefault="00E852FF" w:rsidP="002454EA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en-US"/>
        </w:rPr>
      </w:pPr>
    </w:p>
    <w:p w:rsidR="00F93502" w:rsidRPr="00580D80" w:rsidRDefault="00F93502" w:rsidP="00F93502">
      <w:pPr>
        <w:rPr>
          <w:rFonts w:ascii="Sylfaen" w:hAnsi="Sylfaen" w:cs="Sylfaen"/>
          <w:b/>
          <w:sz w:val="18"/>
          <w:szCs w:val="18"/>
          <w:lang w:val="en-US"/>
        </w:rPr>
      </w:pPr>
    </w:p>
    <w:p w:rsidR="00F93502" w:rsidRPr="00580D80" w:rsidRDefault="00F93502" w:rsidP="00F93502">
      <w:pPr>
        <w:rPr>
          <w:rFonts w:ascii="Sylfaen" w:hAnsi="Sylfaen"/>
          <w:b/>
          <w:lang w:val="ka-GE"/>
        </w:rPr>
      </w:pPr>
      <w:r w:rsidRPr="00580D80">
        <w:rPr>
          <w:rFonts w:ascii="Sylfaen" w:hAnsi="Sylfaen"/>
          <w:b/>
          <w:lang w:val="ka-GE"/>
        </w:rPr>
        <w:t xml:space="preserve">სწავლის  შედეგების რუქა </w:t>
      </w:r>
    </w:p>
    <w:tbl>
      <w:tblPr>
        <w:tblStyle w:val="MediumGrid1-Accent4"/>
        <w:tblW w:w="14418" w:type="dxa"/>
        <w:tblLayout w:type="fixed"/>
        <w:tblLook w:val="04A0" w:firstRow="1" w:lastRow="0" w:firstColumn="1" w:lastColumn="0" w:noHBand="0" w:noVBand="1"/>
      </w:tblPr>
      <w:tblGrid>
        <w:gridCol w:w="3369"/>
        <w:gridCol w:w="1493"/>
        <w:gridCol w:w="1342"/>
        <w:gridCol w:w="1069"/>
        <w:gridCol w:w="1340"/>
        <w:gridCol w:w="1001"/>
        <w:gridCol w:w="4804"/>
      </w:tblGrid>
      <w:tr w:rsidR="00F93502" w:rsidRPr="00580D80" w:rsidTr="000B3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</w:tcPr>
          <w:p w:rsidR="00F93502" w:rsidRPr="00580D80" w:rsidRDefault="00F93502" w:rsidP="00616FE7">
            <w:pPr>
              <w:rPr>
                <w:rFonts w:ascii="Sylfaen" w:hAnsi="Sylfaen" w:cs="Sylfaen"/>
                <w:b w:val="0"/>
                <w:lang w:val="ka-GE"/>
              </w:rPr>
            </w:pPr>
            <w:r w:rsidRPr="00580D80">
              <w:rPr>
                <w:rFonts w:ascii="Sylfaen" w:hAnsi="Sylfaen" w:cs="Sylfaen"/>
                <w:b w:val="0"/>
                <w:lang w:val="ka-GE"/>
              </w:rPr>
              <w:t>სასწავლო კურსები</w:t>
            </w:r>
          </w:p>
        </w:tc>
        <w:tc>
          <w:tcPr>
            <w:tcW w:w="11049" w:type="dxa"/>
            <w:gridSpan w:val="6"/>
          </w:tcPr>
          <w:p w:rsidR="00F93502" w:rsidRPr="00580D80" w:rsidRDefault="00F93502" w:rsidP="00616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lang w:val="ka-GE"/>
              </w:rPr>
            </w:pPr>
            <w:r w:rsidRPr="00580D80">
              <w:rPr>
                <w:rFonts w:ascii="Sylfaen" w:hAnsi="Sylfaen" w:cs="Sylfaen"/>
                <w:b w:val="0"/>
                <w:lang w:val="ka-GE"/>
              </w:rPr>
              <w:t>კომპეტენციების ჩამონათვალი</w:t>
            </w:r>
          </w:p>
          <w:p w:rsidR="00F93502" w:rsidRPr="00580D80" w:rsidRDefault="00F93502" w:rsidP="00616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lang w:val="ka-GE"/>
              </w:rPr>
            </w:pP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F93502" w:rsidRPr="00580D80" w:rsidRDefault="00F93502" w:rsidP="00616FE7">
            <w:pPr>
              <w:rPr>
                <w:rFonts w:ascii="Sylfaen" w:hAnsi="Sylfaen" w:cs="Sylfaen"/>
                <w:b w:val="0"/>
                <w:sz w:val="16"/>
                <w:szCs w:val="16"/>
                <w:lang w:val="ka-GE"/>
              </w:rPr>
            </w:pP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ცოდნა</w:t>
            </w:r>
            <w:r w:rsidRPr="00580D80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580D80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გაცნობიერება</w:t>
            </w:r>
          </w:p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ცოდნის</w:t>
            </w:r>
            <w:r w:rsidRPr="00580D80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პრაქტიკაში</w:t>
            </w:r>
            <w:r w:rsidRPr="00580D80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580D80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დასკვნის</w:t>
            </w:r>
            <w:r w:rsidRPr="00580D80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კომუნიკაციის</w:t>
            </w:r>
            <w:r w:rsidRPr="00580D80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სწავლის</w:t>
            </w:r>
            <w:r w:rsidRPr="00580D80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ღირებულებები</w:t>
            </w:r>
          </w:p>
        </w:tc>
      </w:tr>
      <w:tr w:rsidR="00F93502" w:rsidRPr="00580D80" w:rsidTr="000B30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 xml:space="preserve">1.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სამედიცინო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ტერმინოლოგია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1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2" w:type="dxa"/>
          </w:tcPr>
          <w:p w:rsidR="00F93502" w:rsidRPr="00580D80" w:rsidRDefault="0096626E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2.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ანალიზური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ქიმია</w:t>
            </w:r>
          </w:p>
        </w:tc>
        <w:tc>
          <w:tcPr>
            <w:tcW w:w="1493" w:type="dxa"/>
          </w:tcPr>
          <w:p w:rsidR="00F93502" w:rsidRPr="00942716" w:rsidRDefault="00942716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2" w:type="dxa"/>
          </w:tcPr>
          <w:p w:rsidR="00F93502" w:rsidRPr="00942716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3.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ინფორმატიკა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1</w:t>
            </w:r>
          </w:p>
        </w:tc>
        <w:tc>
          <w:tcPr>
            <w:tcW w:w="1493" w:type="dxa"/>
          </w:tcPr>
          <w:p w:rsidR="00F93502" w:rsidRPr="00DC64E6" w:rsidRDefault="00DC64E6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2" w:type="dxa"/>
          </w:tcPr>
          <w:p w:rsidR="00F93502" w:rsidRPr="00DC64E6" w:rsidRDefault="00DC64E6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01" w:type="dxa"/>
          </w:tcPr>
          <w:p w:rsidR="00F93502" w:rsidRPr="00DC64E6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4.</w:t>
            </w:r>
            <w:r w:rsidR="00DC64E6">
              <w:rPr>
                <w:rFonts w:ascii="Sylfaen" w:hAnsi="Sylfaen" w:cs="Sylfaen"/>
                <w:b w:val="0"/>
                <w:color w:val="000000"/>
                <w:lang w:val="gl-ES"/>
              </w:rPr>
              <w:t>ინგლისური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ენა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Calibri"/>
                <w:b w:val="0"/>
                <w:color w:val="000000"/>
              </w:rPr>
              <w:t>1</w:t>
            </w:r>
          </w:p>
        </w:tc>
        <w:tc>
          <w:tcPr>
            <w:tcW w:w="1493" w:type="dxa"/>
          </w:tcPr>
          <w:p w:rsidR="00F93502" w:rsidRPr="00DC64E6" w:rsidRDefault="00DC64E6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2" w:type="dxa"/>
          </w:tcPr>
          <w:p w:rsidR="00F93502" w:rsidRPr="00DC64E6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5. 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>ბიოეთიკა</w:t>
            </w:r>
          </w:p>
        </w:tc>
        <w:tc>
          <w:tcPr>
            <w:tcW w:w="1493" w:type="dxa"/>
          </w:tcPr>
          <w:p w:rsidR="00F93502" w:rsidRPr="00F50FED" w:rsidRDefault="00F50FED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6.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ანატომია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>–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ფიზიოლოგია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პათოლოგიით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1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lastRenderedPageBreak/>
              <w:t>7.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პირველადი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გადაუდებელი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დახმარება</w:t>
            </w:r>
          </w:p>
        </w:tc>
        <w:tc>
          <w:tcPr>
            <w:tcW w:w="1493" w:type="dxa"/>
          </w:tcPr>
          <w:p w:rsidR="00F93502" w:rsidRPr="00276975" w:rsidRDefault="00276975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276975" w:rsidRDefault="00276975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0" w:type="dxa"/>
          </w:tcPr>
          <w:p w:rsidR="00F93502" w:rsidRPr="00276975" w:rsidRDefault="00276975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276975" w:rsidRDefault="00276975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8.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სააფთიაქო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დაწესებულებების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გაცნობითი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პრაქტიკა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9.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სამედიცინო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ტერმინოლოგია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2</w:t>
            </w:r>
          </w:p>
        </w:tc>
        <w:tc>
          <w:tcPr>
            <w:tcW w:w="1493" w:type="dxa"/>
          </w:tcPr>
          <w:p w:rsidR="00F93502" w:rsidRPr="00187B6F" w:rsidRDefault="00187B6F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10.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ინფორმატიკა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2</w:t>
            </w:r>
          </w:p>
        </w:tc>
        <w:tc>
          <w:tcPr>
            <w:tcW w:w="1493" w:type="dxa"/>
          </w:tcPr>
          <w:p w:rsidR="00F93502" w:rsidRPr="00C55A1B" w:rsidRDefault="00C55A1B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2" w:type="dxa"/>
          </w:tcPr>
          <w:p w:rsidR="00F93502" w:rsidRPr="00C55A1B" w:rsidRDefault="00C55A1B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11.</w:t>
            </w:r>
            <w:r w:rsidR="00C55A1B">
              <w:rPr>
                <w:rFonts w:ascii="Sylfaen" w:hAnsi="Sylfaen" w:cs="Sylfaen"/>
                <w:b w:val="0"/>
                <w:color w:val="000000"/>
                <w:lang w:val="gl-ES"/>
              </w:rPr>
              <w:t>ინგლისური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ენა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Calibri"/>
                <w:b w:val="0"/>
                <w:color w:val="000000"/>
              </w:rPr>
              <w:t>2</w:t>
            </w:r>
          </w:p>
        </w:tc>
        <w:tc>
          <w:tcPr>
            <w:tcW w:w="1493" w:type="dxa"/>
          </w:tcPr>
          <w:p w:rsidR="00F93502" w:rsidRPr="00C55A1B" w:rsidRDefault="00C55A1B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gl-ES"/>
              </w:rPr>
            </w:pPr>
            <w:r>
              <w:rPr>
                <w:rFonts w:ascii="Sylfaen" w:hAnsi="Sylfaen" w:cs="Sylfaen"/>
                <w:b/>
                <w:lang w:val="gl-ES"/>
              </w:rPr>
              <w:t>x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12.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ანალიზის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ინსტრუმენტული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მეთოდები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13.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ანატომია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>–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ფიზიოლოგია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პათოლოგიით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2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2" w:type="dxa"/>
          </w:tcPr>
          <w:p w:rsidR="00F93502" w:rsidRPr="00C55A1B" w:rsidRDefault="00C55A1B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14.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წამალთა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ტექნოლოგია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C55A1B" w:rsidRDefault="00C55A1B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15.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ფარმაკოგნოზია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7329E2" w:rsidRDefault="007329E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 xml:space="preserve"> </w:t>
            </w:r>
          </w:p>
        </w:tc>
        <w:tc>
          <w:tcPr>
            <w:tcW w:w="1340" w:type="dxa"/>
          </w:tcPr>
          <w:p w:rsidR="00F93502" w:rsidRPr="007329E2" w:rsidRDefault="007329E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 xml:space="preserve"> </w:t>
            </w:r>
          </w:p>
        </w:tc>
        <w:tc>
          <w:tcPr>
            <w:tcW w:w="1001" w:type="dxa"/>
          </w:tcPr>
          <w:p w:rsidR="00F93502" w:rsidRPr="007329E2" w:rsidRDefault="007329E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4460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16.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ზოგადი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ჰიგიენა</w:t>
            </w:r>
          </w:p>
        </w:tc>
        <w:tc>
          <w:tcPr>
            <w:tcW w:w="1493" w:type="dxa"/>
          </w:tcPr>
          <w:p w:rsidR="00F93502" w:rsidRPr="007329E2" w:rsidRDefault="007329E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69" w:type="dxa"/>
          </w:tcPr>
          <w:p w:rsidR="00F93502" w:rsidRPr="007329E2" w:rsidRDefault="007329E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7329E2" w:rsidRDefault="007329E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</w:tr>
      <w:tr w:rsidR="00F93502" w:rsidRPr="00580D80" w:rsidTr="000B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4460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17.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ფარმაცევტული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და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სამედიცინო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საქონელმცოდნეობა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0" w:type="dxa"/>
          </w:tcPr>
          <w:p w:rsidR="00F93502" w:rsidRPr="007329E2" w:rsidRDefault="007329E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4460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18.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საწარმოო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პრაქტიკა</w:t>
            </w:r>
            <w:r>
              <w:rPr>
                <w:rFonts w:ascii="Sylfaen" w:hAnsi="Sylfaen" w:cs="Calibri"/>
                <w:b w:val="0"/>
                <w:color w:val="000000"/>
                <w:lang w:val="ka-GE"/>
              </w:rPr>
              <w:t>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ფარმაკოგნოზიაში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6FE7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19.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ფარმაცევტული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ქიმია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B202CF" w:rsidRDefault="00B202CF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4460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20.ინგლისური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ენა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3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4460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21.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ქიმიურ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>–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ტოქსიკოლოგიური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ანალიზი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2" w:type="dxa"/>
          </w:tcPr>
          <w:p w:rsidR="00F93502" w:rsidRPr="00B202CF" w:rsidRDefault="00B202CF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4460">
            <w:pPr>
              <w:rPr>
                <w:rFonts w:ascii="Sylfaen" w:hAnsi="Sylfaen" w:cs="Calibri"/>
                <w:b w:val="0"/>
                <w:lang w:val="ka-GE"/>
              </w:rPr>
            </w:pPr>
            <w:r>
              <w:rPr>
                <w:rFonts w:ascii="Sylfaen" w:hAnsi="Sylfaen" w:cs="Sylfaen"/>
                <w:b w:val="0"/>
                <w:lang w:val="ka-GE"/>
              </w:rPr>
              <w:t xml:space="preserve">22. </w:t>
            </w:r>
            <w:r w:rsidR="00F93502" w:rsidRPr="00580D80">
              <w:rPr>
                <w:rFonts w:ascii="Sylfaen" w:hAnsi="Sylfaen" w:cs="Sylfaen"/>
                <w:b w:val="0"/>
                <w:lang w:val="ka-GE"/>
              </w:rPr>
              <w:t>ფარმაკოლოგია</w:t>
            </w:r>
            <w:r w:rsidR="00F93502" w:rsidRPr="00580D80">
              <w:rPr>
                <w:rFonts w:ascii="Sylfaen" w:hAnsi="Sylfaen" w:cs="Calibri"/>
                <w:b w:val="0"/>
                <w:lang w:val="ka-GE"/>
              </w:rPr>
              <w:t xml:space="preserve"> 1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0" w:type="dxa"/>
          </w:tcPr>
          <w:p w:rsidR="00F93502" w:rsidRPr="006F368F" w:rsidRDefault="006F368F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614460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lastRenderedPageBreak/>
              <w:t>23.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მენეჯმენტი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და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მარკეტინგი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ფარმაციაში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6F368F" w:rsidRDefault="006F368F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4B5A99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2</w:t>
            </w:r>
            <w:r w:rsidR="004B5A99">
              <w:rPr>
                <w:rFonts w:ascii="Sylfaen" w:hAnsi="Sylfaen" w:cs="Sylfaen"/>
                <w:b w:val="0"/>
                <w:color w:val="000000"/>
                <w:lang w:val="ka-GE"/>
              </w:rPr>
              <w:t>4</w:t>
            </w:r>
            <w:r>
              <w:rPr>
                <w:rFonts w:ascii="Sylfaen" w:hAnsi="Sylfaen" w:cs="Sylfaen"/>
                <w:b w:val="0"/>
                <w:color w:val="000000"/>
                <w:lang w:val="ka-GE"/>
              </w:rPr>
              <w:t>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საწარმოო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პრაქტიკა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წამალთა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ტექნლოგიაში</w:t>
            </w:r>
          </w:p>
        </w:tc>
        <w:tc>
          <w:tcPr>
            <w:tcW w:w="1493" w:type="dxa"/>
          </w:tcPr>
          <w:p w:rsidR="00F93502" w:rsidRPr="006F368F" w:rsidRDefault="006F368F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6F368F" w:rsidRDefault="006F368F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4B5A99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2</w:t>
            </w:r>
            <w:r w:rsidR="004B5A99">
              <w:rPr>
                <w:rFonts w:ascii="Sylfaen" w:hAnsi="Sylfaen" w:cs="Sylfaen"/>
                <w:b w:val="0"/>
                <w:color w:val="000000"/>
                <w:lang w:val="ka-GE"/>
              </w:rPr>
              <w:t>5</w:t>
            </w:r>
            <w:r>
              <w:rPr>
                <w:rFonts w:ascii="Sylfaen" w:hAnsi="Sylfaen" w:cs="Sylfaen"/>
                <w:b w:val="0"/>
                <w:color w:val="000000"/>
                <w:lang w:val="ka-GE"/>
              </w:rPr>
              <w:t>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საწარმოო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პრაქტიკა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ფარმაცევტულ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ქიმიაში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4B5A99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2</w:t>
            </w:r>
            <w:r w:rsidR="004B5A99">
              <w:rPr>
                <w:rFonts w:ascii="Sylfaen" w:hAnsi="Sylfaen" w:cs="Sylfaen"/>
                <w:b w:val="0"/>
                <w:color w:val="000000"/>
                <w:lang w:val="ka-GE"/>
              </w:rPr>
              <w:t>6</w:t>
            </w:r>
            <w:r>
              <w:rPr>
                <w:rFonts w:ascii="Sylfaen" w:hAnsi="Sylfaen" w:cs="Sylfaen"/>
                <w:b w:val="0"/>
                <w:color w:val="000000"/>
                <w:lang w:val="ka-GE"/>
              </w:rPr>
              <w:t>.ინგლისური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ენა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4</w:t>
            </w:r>
          </w:p>
        </w:tc>
        <w:tc>
          <w:tcPr>
            <w:tcW w:w="1493" w:type="dxa"/>
          </w:tcPr>
          <w:p w:rsidR="00F93502" w:rsidRPr="00837DBB" w:rsidRDefault="00837DBB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4B5A99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2</w:t>
            </w:r>
            <w:r w:rsidR="004B5A99">
              <w:rPr>
                <w:rFonts w:ascii="Sylfaen" w:hAnsi="Sylfaen" w:cs="Sylfaen"/>
                <w:b w:val="0"/>
                <w:color w:val="000000"/>
                <w:lang w:val="ka-GE"/>
              </w:rPr>
              <w:t>7</w:t>
            </w:r>
            <w:r>
              <w:rPr>
                <w:rFonts w:ascii="Sylfaen" w:hAnsi="Sylfaen" w:cs="Sylfaen"/>
                <w:b w:val="0"/>
                <w:color w:val="000000"/>
                <w:lang w:val="ka-GE"/>
              </w:rPr>
              <w:t>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სოციალური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ფარმაცია</w:t>
            </w:r>
          </w:p>
        </w:tc>
        <w:tc>
          <w:tcPr>
            <w:tcW w:w="1493" w:type="dxa"/>
          </w:tcPr>
          <w:p w:rsidR="00F93502" w:rsidRPr="00837DBB" w:rsidRDefault="00837DBB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2" w:type="dxa"/>
          </w:tcPr>
          <w:p w:rsidR="00F93502" w:rsidRPr="00837DBB" w:rsidRDefault="00837DBB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069" w:type="dxa"/>
          </w:tcPr>
          <w:p w:rsidR="00F93502" w:rsidRPr="00837DBB" w:rsidRDefault="00837DBB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</w:tr>
      <w:tr w:rsidR="00F93502" w:rsidRPr="00580D80" w:rsidTr="000B3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4B5A99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2</w:t>
            </w:r>
            <w:r w:rsidR="004B5A99">
              <w:rPr>
                <w:rFonts w:ascii="Sylfaen" w:hAnsi="Sylfaen" w:cs="Sylfaen"/>
                <w:b w:val="0"/>
                <w:color w:val="000000"/>
                <w:lang w:val="ka-GE"/>
              </w:rPr>
              <w:t>8</w:t>
            </w:r>
            <w:r>
              <w:rPr>
                <w:rFonts w:ascii="Sylfaen" w:hAnsi="Sylfaen" w:cs="Sylfaen"/>
                <w:b w:val="0"/>
                <w:color w:val="000000"/>
                <w:lang w:val="ka-GE"/>
              </w:rPr>
              <w:t xml:space="preserve">.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ფარმაკოლოგია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2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2" w:type="dxa"/>
          </w:tcPr>
          <w:p w:rsidR="00F93502" w:rsidRPr="00837DBB" w:rsidRDefault="00837DBB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340" w:type="dxa"/>
          </w:tcPr>
          <w:p w:rsidR="00F93502" w:rsidRPr="00837DBB" w:rsidRDefault="00837DBB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x</w:t>
            </w: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F93502" w:rsidRPr="00580D80" w:rsidTr="000B3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93502" w:rsidRPr="00580D80" w:rsidRDefault="00614460" w:rsidP="004B5A99">
            <w:pPr>
              <w:rPr>
                <w:rFonts w:ascii="Sylfaen" w:hAnsi="Sylfaen" w:cs="Calibri"/>
                <w:b w:val="0"/>
                <w:color w:val="000000"/>
                <w:lang w:val="ka-GE"/>
              </w:rPr>
            </w:pPr>
            <w:r>
              <w:rPr>
                <w:rFonts w:ascii="Sylfaen" w:hAnsi="Sylfaen" w:cs="Sylfaen"/>
                <w:b w:val="0"/>
                <w:color w:val="000000"/>
                <w:lang w:val="ka-GE"/>
              </w:rPr>
              <w:t>2</w:t>
            </w:r>
            <w:r w:rsidR="004B5A99">
              <w:rPr>
                <w:rFonts w:ascii="Sylfaen" w:hAnsi="Sylfaen" w:cs="Sylfaen"/>
                <w:b w:val="0"/>
                <w:color w:val="000000"/>
                <w:lang w:val="ka-GE"/>
              </w:rPr>
              <w:t>9</w:t>
            </w:r>
            <w:r>
              <w:rPr>
                <w:rFonts w:ascii="Sylfaen" w:hAnsi="Sylfaen" w:cs="Sylfaen"/>
                <w:b w:val="0"/>
                <w:color w:val="000000"/>
                <w:lang w:val="ka-GE"/>
              </w:rPr>
              <w:t>.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საწარმოო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პრაქტიკა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–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სოციალური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ფარმაცია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,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ფარმაციის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მენეჯმენტი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და</w:t>
            </w:r>
            <w:r w:rsidR="00F93502" w:rsidRPr="00580D80">
              <w:rPr>
                <w:rFonts w:ascii="Sylfaen" w:hAnsi="Sylfaen" w:cs="Calibri"/>
                <w:b w:val="0"/>
                <w:color w:val="000000"/>
                <w:lang w:val="ka-GE"/>
              </w:rPr>
              <w:t xml:space="preserve"> </w:t>
            </w:r>
            <w:r w:rsidR="00F93502" w:rsidRPr="00580D80">
              <w:rPr>
                <w:rFonts w:ascii="Sylfaen" w:hAnsi="Sylfaen" w:cs="Sylfaen"/>
                <w:b w:val="0"/>
                <w:color w:val="000000"/>
                <w:lang w:val="ka-GE"/>
              </w:rPr>
              <w:t>მარკეტინგი</w:t>
            </w:r>
          </w:p>
        </w:tc>
        <w:tc>
          <w:tcPr>
            <w:tcW w:w="1493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2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  <w:tc>
          <w:tcPr>
            <w:tcW w:w="1069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340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01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804" w:type="dxa"/>
          </w:tcPr>
          <w:p w:rsidR="00F93502" w:rsidRPr="00580D80" w:rsidRDefault="00F93502" w:rsidP="0061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lang w:val="ka-GE"/>
              </w:rPr>
            </w:pPr>
            <w:r w:rsidRPr="00580D80">
              <w:rPr>
                <w:rFonts w:ascii="Sylfaen" w:hAnsi="Sylfaen" w:cs="Sylfaen"/>
                <w:b/>
                <w:lang w:val="ka-GE"/>
              </w:rPr>
              <w:t>×</w:t>
            </w:r>
          </w:p>
        </w:tc>
      </w:tr>
    </w:tbl>
    <w:p w:rsidR="00F93502" w:rsidRPr="00580D80" w:rsidRDefault="00F93502" w:rsidP="00F93502">
      <w:pPr>
        <w:rPr>
          <w:rFonts w:ascii="Sylfaen" w:hAnsi="Sylfaen" w:cs="Sylfaen"/>
          <w:b/>
          <w:lang w:val="en-US"/>
        </w:rPr>
      </w:pPr>
    </w:p>
    <w:p w:rsidR="00F93502" w:rsidRPr="00580D80" w:rsidRDefault="00F93502" w:rsidP="00F93502">
      <w:pPr>
        <w:rPr>
          <w:rFonts w:ascii="Sylfaen" w:hAnsi="Sylfaen" w:cs="Sylfaen"/>
          <w:b/>
          <w:lang w:val="en-US"/>
        </w:rPr>
      </w:pPr>
    </w:p>
    <w:p w:rsidR="000B301F" w:rsidRDefault="00F93502" w:rsidP="00F93502">
      <w:pPr>
        <w:rPr>
          <w:rFonts w:ascii="Sylfaen" w:hAnsi="Sylfaen" w:cs="Sylfaen"/>
          <w:b/>
          <w:lang w:val="ka-GE"/>
        </w:rPr>
      </w:pPr>
      <w:r w:rsidRPr="00580D80">
        <w:rPr>
          <w:rFonts w:ascii="Sylfaen" w:hAnsi="Sylfaen" w:cs="Sylfaen"/>
          <w:b/>
          <w:lang w:val="ka-GE"/>
        </w:rPr>
        <w:t xml:space="preserve"> </w:t>
      </w:r>
    </w:p>
    <w:p w:rsidR="003D69DA" w:rsidRDefault="003D69DA" w:rsidP="00F93502">
      <w:pPr>
        <w:rPr>
          <w:rFonts w:ascii="Sylfaen" w:hAnsi="Sylfaen" w:cs="Sylfaen"/>
          <w:b/>
          <w:lang w:val="ka-GE"/>
        </w:rPr>
      </w:pPr>
    </w:p>
    <w:p w:rsidR="003D69DA" w:rsidRDefault="003D69DA" w:rsidP="00F93502">
      <w:pPr>
        <w:rPr>
          <w:rFonts w:ascii="Sylfaen" w:hAnsi="Sylfaen" w:cs="Sylfaen"/>
          <w:b/>
          <w:lang w:val="ka-GE"/>
        </w:rPr>
      </w:pPr>
    </w:p>
    <w:p w:rsidR="003D69DA" w:rsidRDefault="003D69DA" w:rsidP="00F93502">
      <w:pPr>
        <w:rPr>
          <w:rFonts w:ascii="Sylfaen" w:hAnsi="Sylfaen" w:cs="Sylfaen"/>
          <w:b/>
          <w:lang w:val="ka-GE"/>
        </w:rPr>
      </w:pPr>
    </w:p>
    <w:p w:rsidR="003D69DA" w:rsidRDefault="003D69DA" w:rsidP="00F93502">
      <w:pPr>
        <w:rPr>
          <w:rFonts w:ascii="Sylfaen" w:hAnsi="Sylfaen" w:cs="Sylfaen"/>
          <w:b/>
          <w:lang w:val="ka-GE"/>
        </w:rPr>
      </w:pPr>
    </w:p>
    <w:p w:rsidR="003D69DA" w:rsidRDefault="003D69DA" w:rsidP="00F93502">
      <w:pPr>
        <w:rPr>
          <w:rFonts w:ascii="Sylfaen" w:hAnsi="Sylfaen" w:cs="Sylfaen"/>
          <w:b/>
          <w:lang w:val="ka-GE"/>
        </w:rPr>
      </w:pPr>
    </w:p>
    <w:p w:rsidR="003D69DA" w:rsidRDefault="003D69DA" w:rsidP="00F93502">
      <w:pPr>
        <w:rPr>
          <w:rFonts w:ascii="Sylfaen" w:hAnsi="Sylfaen" w:cs="Sylfaen"/>
          <w:b/>
          <w:lang w:val="ka-GE"/>
        </w:rPr>
      </w:pPr>
    </w:p>
    <w:p w:rsidR="003D69DA" w:rsidRDefault="003D69DA" w:rsidP="00F93502">
      <w:pPr>
        <w:rPr>
          <w:rFonts w:ascii="Sylfaen" w:hAnsi="Sylfaen" w:cs="Sylfaen"/>
          <w:b/>
          <w:lang w:val="ka-GE"/>
        </w:rPr>
      </w:pPr>
    </w:p>
    <w:p w:rsidR="003D69DA" w:rsidRDefault="003D69DA" w:rsidP="00F93502">
      <w:pPr>
        <w:rPr>
          <w:rFonts w:ascii="Sylfaen" w:hAnsi="Sylfaen" w:cs="Sylfaen"/>
          <w:b/>
          <w:lang w:val="ka-GE"/>
        </w:rPr>
      </w:pPr>
    </w:p>
    <w:p w:rsidR="003D69DA" w:rsidRDefault="003D69DA" w:rsidP="00F93502">
      <w:pPr>
        <w:rPr>
          <w:rFonts w:ascii="Sylfaen" w:hAnsi="Sylfaen" w:cs="Sylfaen"/>
          <w:b/>
          <w:lang w:val="ka-GE"/>
        </w:rPr>
      </w:pPr>
    </w:p>
    <w:p w:rsidR="003D69DA" w:rsidRDefault="003D69DA" w:rsidP="00F93502">
      <w:pPr>
        <w:rPr>
          <w:rFonts w:ascii="Sylfaen" w:hAnsi="Sylfaen" w:cs="Sylfaen"/>
          <w:b/>
          <w:lang w:val="ka-GE"/>
        </w:rPr>
      </w:pPr>
    </w:p>
    <w:p w:rsidR="003D69DA" w:rsidRPr="00580D80" w:rsidRDefault="003D69DA" w:rsidP="00F93502">
      <w:pPr>
        <w:rPr>
          <w:rFonts w:ascii="Sylfaen" w:hAnsi="Sylfaen" w:cs="Sylfaen"/>
          <w:b/>
          <w:lang w:val="ka-GE"/>
        </w:rPr>
      </w:pPr>
      <w:bookmarkStart w:id="0" w:name="_GoBack"/>
      <w:bookmarkEnd w:id="0"/>
    </w:p>
    <w:p w:rsidR="000B301F" w:rsidRPr="00580D80" w:rsidRDefault="000B301F" w:rsidP="00F93502">
      <w:pPr>
        <w:rPr>
          <w:rFonts w:ascii="Sylfaen" w:hAnsi="Sylfaen" w:cs="Sylfaen"/>
          <w:b/>
          <w:lang w:val="ka-GE"/>
        </w:rPr>
      </w:pPr>
    </w:p>
    <w:p w:rsidR="00F93502" w:rsidRPr="00580D80" w:rsidRDefault="00F93502" w:rsidP="00F93502">
      <w:pPr>
        <w:rPr>
          <w:rFonts w:ascii="Sylfaen" w:hAnsi="Sylfaen" w:cs="Sylfaen"/>
          <w:sz w:val="28"/>
          <w:szCs w:val="28"/>
          <w:lang w:val="ka-GE"/>
        </w:rPr>
      </w:pPr>
      <w:r w:rsidRPr="00580D80">
        <w:rPr>
          <w:rFonts w:ascii="Sylfaen" w:hAnsi="Sylfaen" w:cs="Sylfaen"/>
          <w:b/>
          <w:sz w:val="28"/>
          <w:szCs w:val="28"/>
        </w:rPr>
        <w:lastRenderedPageBreak/>
        <w:t>სასწავლო</w:t>
      </w:r>
      <w:r w:rsidRPr="00580D80">
        <w:rPr>
          <w:rFonts w:ascii="Sylfaen" w:hAnsi="Sylfaen"/>
          <w:b/>
          <w:sz w:val="28"/>
          <w:szCs w:val="28"/>
        </w:rPr>
        <w:t xml:space="preserve"> </w:t>
      </w:r>
      <w:r w:rsidRPr="00580D80">
        <w:rPr>
          <w:rFonts w:ascii="Sylfaen" w:hAnsi="Sylfaen" w:cs="Sylfaen"/>
          <w:b/>
          <w:sz w:val="28"/>
          <w:szCs w:val="28"/>
        </w:rPr>
        <w:t>გეგმა</w:t>
      </w:r>
      <w:r w:rsidRPr="00580D80">
        <w:rPr>
          <w:rFonts w:ascii="Sylfaen" w:hAnsi="Sylfaen" w:cs="Sylfaen"/>
          <w:sz w:val="28"/>
          <w:szCs w:val="28"/>
          <w:lang w:val="ka-GE"/>
        </w:rPr>
        <w:t xml:space="preserve"> </w:t>
      </w:r>
    </w:p>
    <w:p w:rsidR="000B301F" w:rsidRPr="00580D80" w:rsidRDefault="000B301F" w:rsidP="00F93502">
      <w:pPr>
        <w:rPr>
          <w:rFonts w:ascii="Sylfaen" w:hAnsi="Sylfaen" w:cs="Sylfaen"/>
          <w:sz w:val="28"/>
          <w:szCs w:val="28"/>
          <w:lang w:val="ka-GE"/>
        </w:rPr>
      </w:pPr>
    </w:p>
    <w:tbl>
      <w:tblPr>
        <w:tblStyle w:val="MediumGrid1-Accent4"/>
        <w:tblpPr w:leftFromText="180" w:rightFromText="180" w:vertAnchor="text" w:tblpY="1"/>
        <w:tblOverlap w:val="never"/>
        <w:tblW w:w="13518" w:type="dxa"/>
        <w:tblLayout w:type="fixed"/>
        <w:tblLook w:val="04A0" w:firstRow="1" w:lastRow="0" w:firstColumn="1" w:lastColumn="0" w:noHBand="0" w:noVBand="1"/>
      </w:tblPr>
      <w:tblGrid>
        <w:gridCol w:w="468"/>
        <w:gridCol w:w="450"/>
        <w:gridCol w:w="3917"/>
        <w:gridCol w:w="531"/>
        <w:gridCol w:w="1222"/>
        <w:gridCol w:w="991"/>
        <w:gridCol w:w="760"/>
        <w:gridCol w:w="859"/>
        <w:gridCol w:w="1170"/>
        <w:gridCol w:w="3150"/>
      </w:tblGrid>
      <w:tr w:rsidR="00B642D4" w:rsidRPr="00580D80" w:rsidTr="00E90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  <w:hideMark/>
          </w:tcPr>
          <w:p w:rsidR="00B642D4" w:rsidRPr="00580D80" w:rsidRDefault="00B642D4" w:rsidP="004120D3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80D80">
              <w:rPr>
                <w:rFonts w:ascii="Sylfaen" w:hAnsi="Sylfaen" w:cs="Calibri"/>
                <w:sz w:val="20"/>
                <w:szCs w:val="20"/>
              </w:rPr>
              <w:t>№</w:t>
            </w:r>
          </w:p>
        </w:tc>
        <w:tc>
          <w:tcPr>
            <w:tcW w:w="4367" w:type="dxa"/>
            <w:gridSpan w:val="2"/>
            <w:vMerge w:val="restart"/>
            <w:hideMark/>
          </w:tcPr>
          <w:p w:rsidR="00B642D4" w:rsidRPr="00580D80" w:rsidRDefault="00B642D4" w:rsidP="00412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</w:rPr>
            </w:pPr>
            <w:r w:rsidRPr="00580D80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580D80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sz w:val="20"/>
                <w:szCs w:val="20"/>
              </w:rPr>
              <w:t>დასახელება</w:t>
            </w:r>
          </w:p>
        </w:tc>
        <w:tc>
          <w:tcPr>
            <w:tcW w:w="531" w:type="dxa"/>
            <w:vMerge w:val="restart"/>
            <w:textDirection w:val="btLr"/>
            <w:hideMark/>
          </w:tcPr>
          <w:p w:rsidR="00B642D4" w:rsidRPr="00580D80" w:rsidRDefault="00B642D4" w:rsidP="00412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</w:rPr>
            </w:pPr>
            <w:r w:rsidRPr="00580D80">
              <w:rPr>
                <w:rFonts w:ascii="Sylfaen" w:hAnsi="Sylfaen" w:cs="Sylfaen"/>
                <w:sz w:val="20"/>
                <w:szCs w:val="20"/>
              </w:rPr>
              <w:t>კრედიტების</w:t>
            </w:r>
            <w:r w:rsidRPr="00580D80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sz w:val="20"/>
                <w:szCs w:val="20"/>
              </w:rPr>
              <w:t>რაოდენობა</w:t>
            </w:r>
          </w:p>
        </w:tc>
        <w:tc>
          <w:tcPr>
            <w:tcW w:w="5002" w:type="dxa"/>
            <w:gridSpan w:val="5"/>
            <w:noWrap/>
            <w:hideMark/>
          </w:tcPr>
          <w:p w:rsidR="00B642D4" w:rsidRPr="00580D80" w:rsidRDefault="00B642D4" w:rsidP="004120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</w:rPr>
            </w:pPr>
            <w:r w:rsidRPr="00580D80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3150" w:type="dxa"/>
            <w:vMerge w:val="restart"/>
            <w:noWrap/>
            <w:textDirection w:val="btLr"/>
            <w:hideMark/>
          </w:tcPr>
          <w:p w:rsidR="00B642D4" w:rsidRPr="00580D80" w:rsidRDefault="00B642D4" w:rsidP="00412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</w:rPr>
            </w:pPr>
            <w:r w:rsidRPr="00580D80">
              <w:rPr>
                <w:rFonts w:ascii="Sylfaen" w:hAnsi="Sylfaen" w:cs="Sylfaen"/>
                <w:sz w:val="20"/>
                <w:szCs w:val="20"/>
              </w:rPr>
              <w:t>სულ</w:t>
            </w:r>
            <w:r w:rsidRPr="00580D80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sz w:val="20"/>
                <w:szCs w:val="20"/>
              </w:rPr>
              <w:t>საათების</w:t>
            </w:r>
            <w:r w:rsidRPr="00580D80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sz w:val="20"/>
                <w:szCs w:val="20"/>
              </w:rPr>
              <w:t>რაოდენობა</w:t>
            </w:r>
          </w:p>
        </w:tc>
      </w:tr>
      <w:tr w:rsidR="00B642D4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  <w:hideMark/>
          </w:tcPr>
          <w:p w:rsidR="00B642D4" w:rsidRPr="00580D80" w:rsidRDefault="00B642D4" w:rsidP="004120D3">
            <w:pPr>
              <w:rPr>
                <w:rFonts w:ascii="Sylfaen" w:hAnsi="Sylfaen" w:cs="Calibri"/>
                <w:color w:val="FFFFFF"/>
                <w:sz w:val="20"/>
                <w:szCs w:val="20"/>
              </w:rPr>
            </w:pPr>
          </w:p>
        </w:tc>
        <w:tc>
          <w:tcPr>
            <w:tcW w:w="4367" w:type="dxa"/>
            <w:gridSpan w:val="2"/>
            <w:vMerge/>
            <w:hideMark/>
          </w:tcPr>
          <w:p w:rsidR="00B642D4" w:rsidRPr="00580D80" w:rsidRDefault="00B642D4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FFFFFF"/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:rsidR="00B642D4" w:rsidRPr="00580D80" w:rsidRDefault="00B642D4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FFFFFF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hideMark/>
          </w:tcPr>
          <w:p w:rsidR="00B642D4" w:rsidRPr="00866807" w:rsidRDefault="00B642D4" w:rsidP="00866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  <w:r w:rsidR="0086680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საათები</w:t>
            </w:r>
          </w:p>
        </w:tc>
        <w:tc>
          <w:tcPr>
            <w:tcW w:w="1170" w:type="dxa"/>
            <w:vMerge w:val="restart"/>
            <w:textDirection w:val="btLr"/>
            <w:hideMark/>
          </w:tcPr>
          <w:p w:rsidR="00B642D4" w:rsidRPr="00866807" w:rsidRDefault="00B642D4" w:rsidP="00866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Sylfaen"/>
                <w:sz w:val="20"/>
                <w:szCs w:val="20"/>
              </w:rPr>
              <w:t>დამოუკიდებელი</w:t>
            </w:r>
            <w:r w:rsidR="008668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მუშაობის საათები</w:t>
            </w:r>
          </w:p>
        </w:tc>
        <w:tc>
          <w:tcPr>
            <w:tcW w:w="3150" w:type="dxa"/>
            <w:vMerge/>
            <w:hideMark/>
          </w:tcPr>
          <w:p w:rsidR="00B642D4" w:rsidRPr="00580D80" w:rsidRDefault="00B642D4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FFFFFF"/>
                <w:sz w:val="20"/>
                <w:szCs w:val="20"/>
              </w:rPr>
            </w:pPr>
          </w:p>
        </w:tc>
      </w:tr>
      <w:tr w:rsidR="00866807" w:rsidRPr="00580D80" w:rsidTr="00E905E2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  <w:hideMark/>
          </w:tcPr>
          <w:p w:rsidR="00866807" w:rsidRPr="00580D80" w:rsidRDefault="00866807" w:rsidP="004120D3">
            <w:pPr>
              <w:rPr>
                <w:rFonts w:ascii="Sylfaen" w:hAnsi="Sylfaen" w:cs="Calibri"/>
                <w:color w:val="FFFFFF"/>
                <w:sz w:val="20"/>
                <w:szCs w:val="20"/>
              </w:rPr>
            </w:pPr>
          </w:p>
        </w:tc>
        <w:tc>
          <w:tcPr>
            <w:tcW w:w="4367" w:type="dxa"/>
            <w:gridSpan w:val="2"/>
            <w:vMerge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FFFFFF"/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FFFFFF"/>
                <w:sz w:val="20"/>
                <w:szCs w:val="20"/>
              </w:rPr>
            </w:pPr>
          </w:p>
        </w:tc>
        <w:tc>
          <w:tcPr>
            <w:tcW w:w="1222" w:type="dxa"/>
            <w:textDirection w:val="btLr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Calibri"/>
                <w:sz w:val="20"/>
                <w:szCs w:val="20"/>
              </w:rPr>
              <w:t xml:space="preserve">  </w:t>
            </w:r>
            <w:r w:rsidRPr="00580D80">
              <w:rPr>
                <w:rFonts w:ascii="Sylfaen" w:hAnsi="Sylfaen" w:cs="Sylfaen"/>
                <w:sz w:val="20"/>
                <w:szCs w:val="20"/>
              </w:rPr>
              <w:t>ლექცია</w:t>
            </w:r>
            <w:r w:rsidRPr="00580D80">
              <w:rPr>
                <w:rFonts w:ascii="Sylfaen" w:hAnsi="Sylfaen" w:cs="Calibri"/>
                <w:sz w:val="20"/>
                <w:szCs w:val="20"/>
              </w:rPr>
              <w:t>/</w:t>
            </w: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პრაქტიკული </w:t>
            </w: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br/>
            </w:r>
          </w:p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991" w:type="dxa"/>
            <w:textDirection w:val="btLr"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კურსის კოდი</w:t>
            </w:r>
          </w:p>
        </w:tc>
        <w:tc>
          <w:tcPr>
            <w:tcW w:w="760" w:type="dxa"/>
            <w:textDirection w:val="btLr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</w:rPr>
            </w:pPr>
            <w:r w:rsidRPr="00580D80">
              <w:rPr>
                <w:rFonts w:ascii="Sylfaen" w:hAnsi="Sylfaen" w:cs="Sylfaen"/>
                <w:sz w:val="20"/>
                <w:szCs w:val="20"/>
              </w:rPr>
              <w:t>საწარმოო</w:t>
            </w:r>
            <w:r w:rsidRPr="00580D80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sz w:val="20"/>
                <w:szCs w:val="20"/>
              </w:rPr>
              <w:t>პრაქტიკა</w:t>
            </w:r>
          </w:p>
        </w:tc>
        <w:tc>
          <w:tcPr>
            <w:tcW w:w="859" w:type="dxa"/>
            <w:textDirection w:val="btLr"/>
            <w:hideMark/>
          </w:tcPr>
          <w:p w:rsidR="00866807" w:rsidRDefault="00866807" w:rsidP="00942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შუალედურ</w:t>
            </w:r>
            <w:r w:rsidRPr="00580D80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gl-ES"/>
              </w:rPr>
              <w:t>/</w:t>
            </w:r>
            <w:r w:rsidRPr="00580D80">
              <w:rPr>
                <w:rFonts w:ascii="Sylfaen" w:hAnsi="Sylfaen" w:cs="Sylfaen"/>
                <w:sz w:val="20"/>
                <w:szCs w:val="20"/>
              </w:rPr>
              <w:t>დასკვნითი</w:t>
            </w:r>
          </w:p>
          <w:p w:rsidR="00866807" w:rsidRPr="00580D80" w:rsidRDefault="00866807" w:rsidP="00942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</w:rPr>
            </w:pPr>
            <w:r w:rsidRPr="00580D80">
              <w:rPr>
                <w:rFonts w:ascii="Sylfae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FFFFFF"/>
                <w:sz w:val="20"/>
                <w:szCs w:val="20"/>
              </w:rPr>
            </w:pPr>
          </w:p>
        </w:tc>
        <w:tc>
          <w:tcPr>
            <w:tcW w:w="3150" w:type="dxa"/>
            <w:vMerge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FFFFFF"/>
                <w:sz w:val="20"/>
                <w:szCs w:val="20"/>
              </w:rPr>
            </w:pPr>
          </w:p>
        </w:tc>
      </w:tr>
      <w:tr w:rsidR="00866807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866807" w:rsidRPr="00580D80" w:rsidRDefault="00866807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extDirection w:val="btLr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I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სემესტრი</w:t>
            </w:r>
          </w:p>
        </w:tc>
        <w:tc>
          <w:tcPr>
            <w:tcW w:w="3917" w:type="dxa"/>
            <w:hideMark/>
          </w:tcPr>
          <w:p w:rsidR="00866807" w:rsidRPr="00580D80" w:rsidRDefault="00866807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ტერმინოლოგია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31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1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866807" w:rsidRPr="00942716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gl-ES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gl-ES"/>
              </w:rPr>
              <w:t>2/1</w:t>
            </w:r>
          </w:p>
        </w:tc>
        <w:tc>
          <w:tcPr>
            <w:tcW w:w="117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5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50</w:t>
            </w:r>
          </w:p>
        </w:tc>
      </w:tr>
      <w:tr w:rsidR="00866807" w:rsidRPr="00580D80" w:rsidTr="00E905E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866807" w:rsidRPr="00580D80" w:rsidRDefault="00866807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Merge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ანალიზური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ქიმია</w:t>
            </w:r>
          </w:p>
        </w:tc>
        <w:tc>
          <w:tcPr>
            <w:tcW w:w="531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hideMark/>
          </w:tcPr>
          <w:p w:rsidR="00866807" w:rsidRPr="00942716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991" w:type="dxa"/>
            <w:hideMark/>
          </w:tcPr>
          <w:p w:rsidR="00866807" w:rsidRPr="00942716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866807" w:rsidRPr="00942716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866807" w:rsidRPr="00942716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52</w:t>
            </w:r>
          </w:p>
        </w:tc>
        <w:tc>
          <w:tcPr>
            <w:tcW w:w="3150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866807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866807" w:rsidRPr="00580D80" w:rsidRDefault="00866807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Merge/>
            <w:hideMark/>
          </w:tcPr>
          <w:p w:rsidR="00866807" w:rsidRPr="00580D80" w:rsidRDefault="00866807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866807" w:rsidRPr="00580D80" w:rsidRDefault="00866807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ინფორმატიკა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31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866807" w:rsidRPr="00DC64E6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991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866807" w:rsidRPr="00DC64E6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866807" w:rsidRPr="00DC64E6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315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866807" w:rsidRPr="00580D80" w:rsidTr="00E905E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866807" w:rsidRPr="00580D80" w:rsidRDefault="00866807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Merge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gl-ES"/>
              </w:rPr>
              <w:t>ინგლისური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ენა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31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1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866807" w:rsidRPr="00DC64E6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2/1</w:t>
            </w:r>
          </w:p>
        </w:tc>
        <w:tc>
          <w:tcPr>
            <w:tcW w:w="1170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50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866807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866807" w:rsidRPr="00580D80" w:rsidRDefault="00866807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Merge/>
            <w:hideMark/>
          </w:tcPr>
          <w:p w:rsidR="00866807" w:rsidRPr="00580D80" w:rsidRDefault="00866807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866807" w:rsidRPr="00580D80" w:rsidRDefault="00866807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ბიოეთიკა</w:t>
            </w:r>
          </w:p>
        </w:tc>
        <w:tc>
          <w:tcPr>
            <w:tcW w:w="531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866807" w:rsidRPr="00F50FED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991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866807" w:rsidRPr="00F50FED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5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866807" w:rsidRPr="00580D80" w:rsidTr="00E905E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866807" w:rsidRPr="00580D80" w:rsidRDefault="00866807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Merge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ანატომია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–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ფიზიოლოგია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პათოლოგიით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31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866807" w:rsidRPr="00276975" w:rsidRDefault="00866807" w:rsidP="00276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991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866807" w:rsidRPr="00276975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866807" w:rsidRPr="00276975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3150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866807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866807" w:rsidRPr="00580D80" w:rsidRDefault="00866807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Merge/>
            <w:hideMark/>
          </w:tcPr>
          <w:p w:rsidR="00866807" w:rsidRPr="00580D80" w:rsidRDefault="00866807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866807" w:rsidRPr="00580D80" w:rsidRDefault="00866807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პირველადი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გადაუდებელი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დახმარება</w:t>
            </w:r>
          </w:p>
        </w:tc>
        <w:tc>
          <w:tcPr>
            <w:tcW w:w="531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866807" w:rsidRPr="00276975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991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hideMark/>
          </w:tcPr>
          <w:p w:rsidR="00866807" w:rsidRPr="00276975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315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50</w:t>
            </w:r>
          </w:p>
        </w:tc>
      </w:tr>
      <w:tr w:rsidR="00866807" w:rsidRPr="00580D80" w:rsidTr="00E905E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866807" w:rsidRPr="00580D80" w:rsidRDefault="00866807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Merge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სააფთიაქო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დაწესებულებების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პრაქტიკა</w:t>
            </w:r>
          </w:p>
        </w:tc>
        <w:tc>
          <w:tcPr>
            <w:tcW w:w="531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866807" w:rsidRPr="00187B6F" w:rsidRDefault="00866807" w:rsidP="00187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24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59" w:type="dxa"/>
            <w:hideMark/>
          </w:tcPr>
          <w:p w:rsidR="00866807" w:rsidRPr="00187B6F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170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250</w:t>
            </w:r>
          </w:p>
        </w:tc>
      </w:tr>
      <w:tr w:rsidR="00866807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866807" w:rsidRPr="00580D80" w:rsidRDefault="00866807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hideMark/>
          </w:tcPr>
          <w:p w:rsidR="00866807" w:rsidRPr="00580D80" w:rsidRDefault="00866807" w:rsidP="004120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</w:rPr>
              <w:t>ჯამი</w:t>
            </w:r>
          </w:p>
        </w:tc>
        <w:tc>
          <w:tcPr>
            <w:tcW w:w="531" w:type="dxa"/>
            <w:hideMark/>
          </w:tcPr>
          <w:p w:rsidR="00866807" w:rsidRPr="00A1251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2" w:type="dxa"/>
            <w:hideMark/>
          </w:tcPr>
          <w:p w:rsidR="00866807" w:rsidRPr="00A12510" w:rsidRDefault="0049403F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  <w:t>215</w:t>
            </w:r>
            <w:r w:rsidR="00866807"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hideMark/>
          </w:tcPr>
          <w:p w:rsidR="00866807" w:rsidRPr="00A1251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  <w:p w:rsidR="00866807" w:rsidRPr="00A1251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866807" w:rsidRPr="00A1251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="0049403F"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  <w:t>246</w:t>
            </w:r>
          </w:p>
        </w:tc>
        <w:tc>
          <w:tcPr>
            <w:tcW w:w="859" w:type="dxa"/>
            <w:hideMark/>
          </w:tcPr>
          <w:p w:rsidR="00866807" w:rsidRPr="00A12510" w:rsidRDefault="0049403F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  <w:t>25</w:t>
            </w:r>
            <w:r w:rsidR="00866807"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hideMark/>
          </w:tcPr>
          <w:p w:rsidR="00866807" w:rsidRPr="00A12510" w:rsidRDefault="0049403F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  <w:t>264</w:t>
            </w:r>
            <w:r w:rsidR="00866807"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hideMark/>
          </w:tcPr>
          <w:p w:rsidR="00866807" w:rsidRPr="00A1251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  <w:t>7</w:t>
            </w:r>
            <w:r w:rsidR="0049403F"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  <w:t>50</w:t>
            </w:r>
            <w:r w:rsidR="00866807"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66807" w:rsidRPr="00580D80" w:rsidTr="00E905E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866807" w:rsidRPr="00580D80" w:rsidRDefault="00866807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hideMark/>
          </w:tcPr>
          <w:p w:rsidR="00866807" w:rsidRPr="00580D80" w:rsidRDefault="00866807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ტერმინოლოგია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31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1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866807" w:rsidRPr="00187B6F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866807" w:rsidRPr="00187B6F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50" w:type="dxa"/>
            <w:hideMark/>
          </w:tcPr>
          <w:p w:rsidR="00866807" w:rsidRPr="00580D80" w:rsidRDefault="00866807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50</w:t>
            </w:r>
          </w:p>
        </w:tc>
      </w:tr>
      <w:tr w:rsidR="00866807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866807" w:rsidRPr="00580D80" w:rsidRDefault="00866807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extDirection w:val="btLr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II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სემესტრი</w:t>
            </w:r>
          </w:p>
        </w:tc>
        <w:tc>
          <w:tcPr>
            <w:tcW w:w="3917" w:type="dxa"/>
            <w:hideMark/>
          </w:tcPr>
          <w:p w:rsidR="00866807" w:rsidRPr="00580D80" w:rsidRDefault="00866807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ინფორმატიკა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31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866807" w:rsidRPr="00C55A1B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991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866807" w:rsidRPr="00C55A1B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50" w:type="dxa"/>
            <w:hideMark/>
          </w:tcPr>
          <w:p w:rsidR="00866807" w:rsidRPr="00580D80" w:rsidRDefault="00866807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E905E2" w:rsidRPr="00580D80" w:rsidTr="00E905E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gl-ES"/>
              </w:rPr>
              <w:t xml:space="preserve">ინგლისური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ენა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E905E2" w:rsidRPr="00C55A1B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gl-ES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gl-ES"/>
              </w:rPr>
              <w:t>30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C55A1B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gl-ES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gl-ES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E905E2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ანალიზის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ინსტრუმენტული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მეთოდები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E905E2" w:rsidRPr="00C55A1B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gl-ES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gl-ES"/>
              </w:rPr>
              <w:t>45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C55A1B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gl-ES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gl-ES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E905E2" w:rsidRPr="00580D80" w:rsidTr="00E905E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ანატომია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–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ფიზიოლოგია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პათოლოგიით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E905E2" w:rsidRPr="00C55A1B" w:rsidRDefault="00E905E2" w:rsidP="00C55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C55A1B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E905E2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წამალთა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ტექნოლოგია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E905E2" w:rsidRPr="00C55A1B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C55A1B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E905E2" w:rsidRPr="00580D80" w:rsidTr="00E905E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ფარმაკოგნოზია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E905E2" w:rsidRPr="007329E2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7329E2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E905E2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ზოგადი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ჰიგიენა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E905E2" w:rsidRPr="007329E2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7329E2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50</w:t>
            </w:r>
          </w:p>
        </w:tc>
      </w:tr>
      <w:tr w:rsidR="00E905E2" w:rsidRPr="00580D80" w:rsidTr="00E905E2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ფარმაცევტული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სამედიცინო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საქონელმცოდნეობა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E905E2" w:rsidRPr="007329E2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7329E2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50</w:t>
            </w:r>
          </w:p>
        </w:tc>
      </w:tr>
      <w:tr w:rsidR="00E905E2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noWrap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ფარმაკოგნოზიაში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2" w:type="dxa"/>
            <w:hideMark/>
          </w:tcPr>
          <w:p w:rsidR="00E905E2" w:rsidRPr="0049403F" w:rsidRDefault="00E905E2" w:rsidP="004940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7D2317" w:rsidRDefault="00E905E2" w:rsidP="007D2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14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59" w:type="dxa"/>
            <w:hideMark/>
          </w:tcPr>
          <w:p w:rsidR="00E905E2" w:rsidRPr="007D2317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150</w:t>
            </w:r>
          </w:p>
        </w:tc>
      </w:tr>
      <w:tr w:rsidR="00E905E2" w:rsidRPr="00580D80" w:rsidTr="00E905E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</w:rPr>
              <w:t>ჯამი</w:t>
            </w:r>
          </w:p>
        </w:tc>
        <w:tc>
          <w:tcPr>
            <w:tcW w:w="531" w:type="dxa"/>
            <w:hideMark/>
          </w:tcPr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2" w:type="dxa"/>
            <w:hideMark/>
          </w:tcPr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 </w:t>
            </w:r>
            <w:r w:rsidRPr="00A12510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3</w:t>
            </w:r>
            <w:r w:rsidR="00B148C3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1</w:t>
            </w:r>
            <w:r w:rsidRPr="00A12510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0</w:t>
            </w: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hideMark/>
          </w:tcPr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A12510" w:rsidRDefault="00E905E2" w:rsidP="006A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 </w:t>
            </w:r>
            <w:r w:rsidR="006A758E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146</w:t>
            </w:r>
          </w:p>
        </w:tc>
        <w:tc>
          <w:tcPr>
            <w:tcW w:w="859" w:type="dxa"/>
            <w:hideMark/>
          </w:tcPr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  <w:t>31</w:t>
            </w: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hideMark/>
          </w:tcPr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  <w:t>263</w:t>
            </w: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hideMark/>
          </w:tcPr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  <w:t>750</w:t>
            </w: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905E2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E905E2" w:rsidRPr="00580D80" w:rsidTr="00E905E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extDirection w:val="btLr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III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სემესტრი</w:t>
            </w: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ფარმაცევტული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ქიმია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hideMark/>
          </w:tcPr>
          <w:p w:rsidR="00E905E2" w:rsidRPr="00AD733A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AD733A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E905E2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580D80" w:rsidRDefault="00614460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ინგლისური</w:t>
            </w:r>
            <w:r w:rsidR="00E905E2"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="00E905E2"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ენა</w:t>
            </w:r>
            <w:r w:rsidR="00E905E2"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AD733A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E905E2" w:rsidRPr="00580D80" w:rsidTr="00E905E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ქიმიურ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–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ტოქსიკოლოგიური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ანალიზი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E905E2" w:rsidRPr="00AD733A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AD733A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E905E2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sz w:val="20"/>
                <w:szCs w:val="20"/>
              </w:rPr>
            </w:pPr>
            <w:r w:rsidRPr="00580D80">
              <w:rPr>
                <w:rFonts w:ascii="Sylfaen" w:hAnsi="Sylfaen" w:cs="Sylfaen"/>
                <w:sz w:val="20"/>
                <w:szCs w:val="20"/>
              </w:rPr>
              <w:t>ფარმაკოლოგია</w:t>
            </w:r>
            <w:r w:rsidRPr="00580D80">
              <w:rPr>
                <w:rFonts w:ascii="Sylfaen" w:hAnsi="Sylfaen" w:cs="Calibri"/>
                <w:sz w:val="20"/>
                <w:szCs w:val="20"/>
              </w:rPr>
              <w:t xml:space="preserve"> 1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E905E2" w:rsidRPr="00AD733A" w:rsidRDefault="00E905E2" w:rsidP="00AD7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AD733A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E905E2" w:rsidRPr="00580D80" w:rsidTr="00E905E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მენეჯმენტი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მარკეტინგი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ფარმაციაში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hideMark/>
          </w:tcPr>
          <w:p w:rsidR="00E905E2" w:rsidRPr="00AD733A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AD733A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</w:tr>
      <w:tr w:rsidR="00E905E2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lastRenderedPageBreak/>
              <w:t>6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წამალთა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ტექნლოგიაში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2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AD733A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19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59" w:type="dxa"/>
            <w:hideMark/>
          </w:tcPr>
          <w:p w:rsidR="00E905E2" w:rsidRPr="00AD733A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200</w:t>
            </w:r>
          </w:p>
        </w:tc>
      </w:tr>
      <w:tr w:rsidR="00E905E2" w:rsidRPr="00580D80" w:rsidTr="00E905E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837DBB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ფარმაცევტულ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ქიმიაში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837DBB" w:rsidRDefault="00E905E2" w:rsidP="00837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59" w:type="dxa"/>
            <w:hideMark/>
          </w:tcPr>
          <w:p w:rsidR="00E905E2" w:rsidRPr="00837DBB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E905E2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580D80">
              <w:rPr>
                <w:rFonts w:ascii="Sylfaen" w:hAnsi="Sylfaen" w:cs="Calibri"/>
                <w:i/>
                <w:iCs/>
                <w:color w:val="000000"/>
                <w:sz w:val="20"/>
                <w:szCs w:val="20"/>
                <w:lang w:val="ka-GE"/>
              </w:rPr>
              <w:t xml:space="preserve">                                                             </w:t>
            </w:r>
            <w:r w:rsidRPr="00580D80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</w:rPr>
              <w:t>ჯამი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2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>215</w:t>
            </w: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>292</w:t>
            </w: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>23</w:t>
            </w: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>220</w:t>
            </w: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>750</w:t>
            </w: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905E2" w:rsidRPr="00580D80" w:rsidTr="00E905E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5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hideMark/>
          </w:tcPr>
          <w:p w:rsidR="00E905E2" w:rsidRPr="00580D80" w:rsidRDefault="00614460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ინგლისური</w:t>
            </w:r>
            <w:r w:rsidR="00E905E2"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="00E905E2"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ენა</w:t>
            </w:r>
            <w:r w:rsidR="00E905E2"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E905E2" w:rsidRPr="00837DBB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837DBB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3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E905E2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2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ფარმაცია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hideMark/>
          </w:tcPr>
          <w:p w:rsidR="00E905E2" w:rsidRPr="00837DBB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45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837DBB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100</w:t>
            </w:r>
          </w:p>
        </w:tc>
      </w:tr>
      <w:tr w:rsidR="00E905E2" w:rsidRPr="00580D80" w:rsidTr="00E905E2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0" w:type="dxa"/>
            <w:vMerge w:val="restart"/>
            <w:noWrap/>
            <w:textDirection w:val="btLr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IV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სემესტრი</w:t>
            </w: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ფარმაკოლოგია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E905E2" w:rsidRPr="00837DBB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hideMark/>
          </w:tcPr>
          <w:p w:rsidR="00E905E2" w:rsidRPr="00837DBB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2/1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75</w:t>
            </w:r>
          </w:p>
        </w:tc>
      </w:tr>
      <w:tr w:rsidR="00E905E2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50" w:type="dxa"/>
            <w:vMerge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–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ფარმაცია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,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ფარმაციის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მენეჯმენტი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r w:rsidRPr="00580D80">
              <w:rPr>
                <w:rFonts w:ascii="Sylfaen" w:hAnsi="Sylfaen" w:cs="Sylfaen"/>
                <w:color w:val="000000"/>
                <w:sz w:val="20"/>
                <w:szCs w:val="20"/>
              </w:rPr>
              <w:t>მარკეტინგი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2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837DBB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49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59" w:type="dxa"/>
            <w:hideMark/>
          </w:tcPr>
          <w:p w:rsidR="00E905E2" w:rsidRPr="00837DBB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17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500</w:t>
            </w:r>
          </w:p>
        </w:tc>
      </w:tr>
      <w:tr w:rsidR="00E905E2" w:rsidRPr="00580D80" w:rsidTr="00E905E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hideMark/>
          </w:tcPr>
          <w:p w:rsidR="00E905E2" w:rsidRPr="00580D8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b/>
                <w:i/>
                <w:iCs/>
                <w:color w:val="000000"/>
                <w:sz w:val="20"/>
                <w:szCs w:val="20"/>
              </w:rPr>
              <w:t>ჯამი</w:t>
            </w: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2" w:type="dxa"/>
            <w:hideMark/>
          </w:tcPr>
          <w:p w:rsidR="00E905E2" w:rsidRPr="00A12510" w:rsidRDefault="00B148C3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  <w:t>125</w:t>
            </w:r>
          </w:p>
        </w:tc>
        <w:tc>
          <w:tcPr>
            <w:tcW w:w="991" w:type="dxa"/>
            <w:hideMark/>
          </w:tcPr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  <w:t>495</w:t>
            </w:r>
          </w:p>
        </w:tc>
        <w:tc>
          <w:tcPr>
            <w:tcW w:w="859" w:type="dxa"/>
            <w:hideMark/>
          </w:tcPr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  <w:t>14</w:t>
            </w: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hideMark/>
          </w:tcPr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  <w:lang w:val="ka-GE"/>
              </w:rPr>
              <w:t>116</w:t>
            </w:r>
            <w:r w:rsidRPr="00A12510">
              <w:rPr>
                <w:rFonts w:ascii="Sylfaen" w:hAnsi="Sylfaen" w:cs="Calibri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hideMark/>
          </w:tcPr>
          <w:p w:rsidR="00E905E2" w:rsidRPr="00A12510" w:rsidRDefault="00E905E2" w:rsidP="00412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A1251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 </w:t>
            </w:r>
            <w:r w:rsidRPr="00A12510">
              <w:rPr>
                <w:rFonts w:ascii="Sylfaen" w:hAnsi="Sylfaen" w:cs="Calibri"/>
                <w:b/>
                <w:color w:val="000000"/>
                <w:sz w:val="20"/>
                <w:szCs w:val="20"/>
                <w:lang w:val="ka-GE"/>
              </w:rPr>
              <w:t>750</w:t>
            </w:r>
          </w:p>
        </w:tc>
      </w:tr>
      <w:tr w:rsidR="00E905E2" w:rsidRPr="00580D80" w:rsidTr="00E90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hideMark/>
          </w:tcPr>
          <w:p w:rsidR="00E905E2" w:rsidRPr="00580D80" w:rsidRDefault="00E905E2" w:rsidP="004120D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7" w:type="dxa"/>
            <w:hideMark/>
          </w:tcPr>
          <w:p w:rsidR="00E905E2" w:rsidRPr="00580D80" w:rsidRDefault="00E905E2" w:rsidP="004120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53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22" w:type="dxa"/>
            <w:hideMark/>
          </w:tcPr>
          <w:p w:rsidR="00E905E2" w:rsidRPr="00B148C3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B148C3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>865</w:t>
            </w:r>
          </w:p>
        </w:tc>
        <w:tc>
          <w:tcPr>
            <w:tcW w:w="991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E905E2" w:rsidRPr="006A758E" w:rsidRDefault="00E905E2" w:rsidP="006A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6A758E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>1179</w:t>
            </w:r>
          </w:p>
        </w:tc>
        <w:tc>
          <w:tcPr>
            <w:tcW w:w="859" w:type="dxa"/>
            <w:hideMark/>
          </w:tcPr>
          <w:p w:rsidR="00E905E2" w:rsidRPr="006A758E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</w:pPr>
            <w:r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6A758E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>93</w:t>
            </w:r>
          </w:p>
        </w:tc>
        <w:tc>
          <w:tcPr>
            <w:tcW w:w="1170" w:type="dxa"/>
            <w:hideMark/>
          </w:tcPr>
          <w:p w:rsidR="00E905E2" w:rsidRPr="00580D80" w:rsidRDefault="006A758E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ka-GE"/>
              </w:rPr>
              <w:t>863</w:t>
            </w:r>
            <w:r w:rsidR="00E905E2" w:rsidRPr="00580D80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hideMark/>
          </w:tcPr>
          <w:p w:rsidR="00E905E2" w:rsidRPr="00580D80" w:rsidRDefault="00E905E2" w:rsidP="00412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580D80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</w:tbl>
    <w:p w:rsidR="00F93502" w:rsidRPr="00580D80" w:rsidRDefault="004120D3" w:rsidP="00F93502">
      <w:pPr>
        <w:rPr>
          <w:rFonts w:ascii="Sylfaen" w:hAnsi="Sylfaen" w:cs="Sylfaen"/>
          <w:lang w:val="ka-GE"/>
        </w:rPr>
      </w:pPr>
      <w:r w:rsidRPr="00580D80">
        <w:rPr>
          <w:rFonts w:ascii="Sylfaen" w:hAnsi="Sylfaen" w:cs="Sylfaen"/>
          <w:lang w:val="ka-GE"/>
        </w:rPr>
        <w:br w:type="textWrapping" w:clear="all"/>
      </w:r>
    </w:p>
    <w:p w:rsidR="00F93502" w:rsidRPr="00580D80" w:rsidRDefault="00F93502" w:rsidP="00F93502">
      <w:pPr>
        <w:rPr>
          <w:rFonts w:ascii="Sylfaen" w:hAnsi="Sylfaen" w:cs="Sylfaen"/>
          <w:lang w:val="ka-GE"/>
        </w:rPr>
      </w:pPr>
    </w:p>
    <w:p w:rsidR="00B642D4" w:rsidRPr="00580D80" w:rsidRDefault="00B642D4" w:rsidP="00F93502">
      <w:pPr>
        <w:rPr>
          <w:rFonts w:ascii="Sylfaen" w:hAnsi="Sylfaen" w:cs="Sylfaen"/>
          <w:lang w:val="ka-GE"/>
        </w:rPr>
      </w:pPr>
    </w:p>
    <w:p w:rsidR="00B642D4" w:rsidRPr="00580D80" w:rsidRDefault="00B642D4" w:rsidP="00F93502">
      <w:pPr>
        <w:rPr>
          <w:rFonts w:ascii="Sylfaen" w:hAnsi="Sylfaen" w:cs="Sylfaen"/>
          <w:lang w:val="ka-GE"/>
        </w:rPr>
      </w:pPr>
    </w:p>
    <w:p w:rsidR="00B642D4" w:rsidRPr="00580D80" w:rsidRDefault="00B642D4" w:rsidP="00F93502">
      <w:pPr>
        <w:rPr>
          <w:rFonts w:ascii="Sylfaen" w:hAnsi="Sylfaen" w:cs="Sylfaen"/>
          <w:lang w:val="ka-GE"/>
        </w:rPr>
      </w:pPr>
    </w:p>
    <w:p w:rsidR="00446B65" w:rsidRPr="00580D80" w:rsidRDefault="00446B65" w:rsidP="00446B65">
      <w:pPr>
        <w:spacing w:line="276" w:lineRule="auto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A322DC" w:rsidRDefault="00A322DC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A322DC" w:rsidRDefault="00A322DC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A322DC" w:rsidRDefault="00A322DC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446B65" w:rsidRPr="00580D80" w:rsidRDefault="00446B65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580D80">
        <w:rPr>
          <w:rFonts w:ascii="Sylfaen" w:hAnsi="Sylfaen"/>
          <w:b/>
          <w:sz w:val="22"/>
          <w:szCs w:val="22"/>
          <w:lang w:val="ka-GE"/>
        </w:rPr>
        <w:lastRenderedPageBreak/>
        <w:t xml:space="preserve">ინფორმაცია საგანმანათლებლო პროგრამის განხორციელებისათვის აუცილებელი </w:t>
      </w:r>
    </w:p>
    <w:p w:rsidR="00446B65" w:rsidRPr="00580D80" w:rsidRDefault="00446B65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580D80">
        <w:rPr>
          <w:rFonts w:ascii="Sylfaen" w:hAnsi="Sylfaen"/>
          <w:b/>
          <w:sz w:val="22"/>
          <w:szCs w:val="22"/>
          <w:lang w:val="ka-GE"/>
        </w:rPr>
        <w:t>ადამიანური რესურსის შესახებ</w:t>
      </w:r>
    </w:p>
    <w:p w:rsidR="00446B65" w:rsidRPr="00580D80" w:rsidRDefault="00446B65" w:rsidP="00446B65">
      <w:pPr>
        <w:spacing w:line="276" w:lineRule="auto"/>
        <w:jc w:val="center"/>
        <w:rPr>
          <w:rFonts w:ascii="Sylfaen" w:hAnsi="Sylfaen"/>
          <w:sz w:val="22"/>
          <w:szCs w:val="22"/>
          <w:lang w:val="ka-GE"/>
        </w:rPr>
      </w:pPr>
      <w:r w:rsidRPr="00580D80">
        <w:rPr>
          <w:rFonts w:ascii="Sylfaen" w:hAnsi="Sylfaen"/>
          <w:sz w:val="22"/>
          <w:szCs w:val="22"/>
          <w:lang w:val="ka-GE"/>
        </w:rPr>
        <w:t xml:space="preserve">(ინფორმაცია იმ პერსონალის შესახებ, რომლებიც საგანმანათლებლო პროგრამაში განსაზღვრული სასწავლო </w:t>
      </w:r>
    </w:p>
    <w:p w:rsidR="00446B65" w:rsidRPr="00580D80" w:rsidRDefault="00446B65" w:rsidP="00446B65">
      <w:pPr>
        <w:spacing w:line="276" w:lineRule="auto"/>
        <w:jc w:val="center"/>
        <w:rPr>
          <w:rFonts w:ascii="Sylfaen" w:hAnsi="Sylfaen"/>
          <w:sz w:val="22"/>
          <w:szCs w:val="22"/>
          <w:lang w:val="ka-GE"/>
        </w:rPr>
      </w:pPr>
      <w:r w:rsidRPr="00580D80">
        <w:rPr>
          <w:rFonts w:ascii="Sylfaen" w:hAnsi="Sylfaen"/>
          <w:sz w:val="22"/>
          <w:szCs w:val="22"/>
          <w:lang w:val="ka-GE"/>
        </w:rPr>
        <w:t>კურსების წარმართვაში მონაწილეობენ)</w:t>
      </w:r>
    </w:p>
    <w:p w:rsidR="00446B65" w:rsidRPr="00580D80" w:rsidRDefault="00446B65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MediumGrid1-Accent4"/>
        <w:tblW w:w="13679" w:type="dxa"/>
        <w:tblLook w:val="04A0" w:firstRow="1" w:lastRow="0" w:firstColumn="1" w:lastColumn="0" w:noHBand="0" w:noVBand="1"/>
      </w:tblPr>
      <w:tblGrid>
        <w:gridCol w:w="4955"/>
        <w:gridCol w:w="3540"/>
        <w:gridCol w:w="5184"/>
      </w:tblGrid>
      <w:tr w:rsidR="000B301F" w:rsidRPr="00580D80" w:rsidTr="00244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vMerge w:val="restart"/>
            <w:noWrap/>
          </w:tcPr>
          <w:p w:rsidR="000B301F" w:rsidRPr="00580D80" w:rsidRDefault="000B301F" w:rsidP="000B301F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noWrap/>
          </w:tcPr>
          <w:p w:rsidR="000B301F" w:rsidRPr="00580D80" w:rsidRDefault="000B301F" w:rsidP="000B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80D80">
              <w:rPr>
                <w:rFonts w:ascii="Sylfaen" w:hAnsi="Sylfaen"/>
                <w:sz w:val="22"/>
                <w:szCs w:val="22"/>
                <w:lang w:val="ka-GE"/>
              </w:rPr>
              <w:t>სახელი, გვარი</w:t>
            </w:r>
          </w:p>
          <w:p w:rsidR="000B301F" w:rsidRPr="00580D80" w:rsidRDefault="000B301F" w:rsidP="000B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0B301F" w:rsidRPr="00580D80" w:rsidRDefault="000B301F" w:rsidP="000B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5184" w:type="dxa"/>
            <w:vMerge w:val="restart"/>
          </w:tcPr>
          <w:p w:rsidR="000B301F" w:rsidRPr="00580D80" w:rsidRDefault="000B301F" w:rsidP="000B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r w:rsidRPr="00580D80">
              <w:rPr>
                <w:rFonts w:ascii="Sylfaen" w:hAnsi="Sylfaen"/>
                <w:sz w:val="22"/>
                <w:szCs w:val="22"/>
                <w:lang w:val="ka-GE"/>
              </w:rPr>
              <w:t>კვალიფიკაცია</w:t>
            </w:r>
          </w:p>
          <w:p w:rsidR="000B301F" w:rsidRPr="00580D80" w:rsidRDefault="000B301F" w:rsidP="000B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0B301F" w:rsidRPr="00580D80" w:rsidRDefault="000B301F" w:rsidP="000B30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0B301F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vMerge/>
          </w:tcPr>
          <w:p w:rsidR="000B301F" w:rsidRPr="00580D80" w:rsidRDefault="000B301F" w:rsidP="000B301F">
            <w:pPr>
              <w:rPr>
                <w:rFonts w:ascii="Sylfaen" w:hAnsi="Sylfae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vMerge/>
          </w:tcPr>
          <w:p w:rsidR="000B301F" w:rsidRPr="00580D80" w:rsidRDefault="000B301F" w:rsidP="000B3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  <w:vMerge/>
          </w:tcPr>
          <w:p w:rsidR="000B301F" w:rsidRPr="00580D80" w:rsidRDefault="000B301F" w:rsidP="000B3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</w:tr>
      <w:tr w:rsidR="00755F82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755F82" w:rsidRPr="004B5A99" w:rsidRDefault="00755F82" w:rsidP="00755F82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1.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სამედიცინო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ტერმინოლოგია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0" w:type="dxa"/>
          </w:tcPr>
          <w:p w:rsidR="00755F82" w:rsidRPr="007834F5" w:rsidRDefault="007834F5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5184" w:type="dxa"/>
          </w:tcPr>
          <w:p w:rsidR="00755F82" w:rsidRPr="007834F5" w:rsidRDefault="007834F5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755F82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755F82" w:rsidRPr="004B5A99" w:rsidRDefault="00755F82" w:rsidP="00755F82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2.</w:t>
            </w:r>
            <w:r w:rsidR="0024484C"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ანალიზური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ქიმია</w:t>
            </w:r>
          </w:p>
        </w:tc>
        <w:tc>
          <w:tcPr>
            <w:tcW w:w="3540" w:type="dxa"/>
          </w:tcPr>
          <w:p w:rsidR="00755F82" w:rsidRPr="007834F5" w:rsidRDefault="00A322DC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ლელა მწარიაშვილი</w:t>
            </w:r>
          </w:p>
        </w:tc>
        <w:tc>
          <w:tcPr>
            <w:tcW w:w="5184" w:type="dxa"/>
          </w:tcPr>
          <w:p w:rsidR="00755F82" w:rsidRPr="007834F5" w:rsidRDefault="007834F5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ქიმიკოსი</w:t>
            </w:r>
          </w:p>
        </w:tc>
      </w:tr>
      <w:tr w:rsidR="00755F82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755F82" w:rsidRPr="004B5A99" w:rsidRDefault="00755F82" w:rsidP="00755F82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3</w:t>
            </w:r>
            <w:r w:rsidR="0024484C"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ინფორმატიკა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0" w:type="dxa"/>
          </w:tcPr>
          <w:p w:rsidR="00755F82" w:rsidRPr="007834F5" w:rsidRDefault="00A322DC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მაია მჭედლიშვილი</w:t>
            </w:r>
          </w:p>
        </w:tc>
        <w:tc>
          <w:tcPr>
            <w:tcW w:w="5184" w:type="dxa"/>
          </w:tcPr>
          <w:p w:rsidR="00755F82" w:rsidRPr="007834F5" w:rsidRDefault="00A322DC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ინფორმატიკის პედაგოგი</w:t>
            </w:r>
          </w:p>
        </w:tc>
      </w:tr>
      <w:tr w:rsidR="00755F82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755F82" w:rsidRPr="004B5A99" w:rsidRDefault="00755F82" w:rsidP="00614460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4</w:t>
            </w:r>
            <w:r w:rsidR="0024484C"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.</w:t>
            </w:r>
            <w:r w:rsidR="00614460"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 xml:space="preserve">ინგლისური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ენა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0" w:type="dxa"/>
          </w:tcPr>
          <w:p w:rsidR="00755F82" w:rsidRPr="007834F5" w:rsidRDefault="00A322DC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ნინო დვალი</w:t>
            </w:r>
          </w:p>
        </w:tc>
        <w:tc>
          <w:tcPr>
            <w:tcW w:w="5184" w:type="dxa"/>
          </w:tcPr>
          <w:p w:rsidR="00755F82" w:rsidRPr="007834F5" w:rsidRDefault="007834F5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ინგლისური ენის პედაგოგი</w:t>
            </w:r>
          </w:p>
        </w:tc>
      </w:tr>
      <w:tr w:rsidR="00755F82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755F82" w:rsidRPr="004B5A99" w:rsidRDefault="00755F82" w:rsidP="00755F82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  <w:lang w:val="ka-GE"/>
              </w:rPr>
              <w:t>5</w:t>
            </w:r>
            <w:r w:rsidR="0024484C"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  <w:lang w:val="ka-GE"/>
              </w:rPr>
              <w:t>.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>ბიოეთიკა</w:t>
            </w:r>
          </w:p>
        </w:tc>
        <w:tc>
          <w:tcPr>
            <w:tcW w:w="3540" w:type="dxa"/>
          </w:tcPr>
          <w:p w:rsidR="00755F82" w:rsidRPr="007834F5" w:rsidRDefault="00A322DC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ჯოხაძე  მარიამ</w:t>
            </w:r>
          </w:p>
        </w:tc>
        <w:tc>
          <w:tcPr>
            <w:tcW w:w="5184" w:type="dxa"/>
          </w:tcPr>
          <w:p w:rsidR="00755F82" w:rsidRPr="007834F5" w:rsidRDefault="00A322DC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ექიმი</w:t>
            </w:r>
          </w:p>
        </w:tc>
      </w:tr>
      <w:tr w:rsidR="00755F82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755F82" w:rsidRPr="004B5A99" w:rsidRDefault="00755F82" w:rsidP="00755F82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6</w:t>
            </w:r>
            <w:r w:rsidR="0024484C"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ანატომია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>–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ფიზიოლოგია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პათოლოგიით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40" w:type="dxa"/>
          </w:tcPr>
          <w:p w:rsidR="00755F82" w:rsidRPr="002463E1" w:rsidRDefault="00A322DC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მარინე ეგნატაშვილი</w:t>
            </w:r>
          </w:p>
        </w:tc>
        <w:tc>
          <w:tcPr>
            <w:tcW w:w="5184" w:type="dxa"/>
          </w:tcPr>
          <w:p w:rsidR="00755F82" w:rsidRPr="002463E1" w:rsidRDefault="00A322DC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ექიმი</w:t>
            </w:r>
          </w:p>
        </w:tc>
      </w:tr>
      <w:tr w:rsidR="00755F82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755F82" w:rsidRPr="004B5A99" w:rsidRDefault="00755F82" w:rsidP="00755F82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7</w:t>
            </w:r>
            <w:r w:rsidR="0024484C"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პირველადი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გადაუდებელი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დახმარება</w:t>
            </w:r>
          </w:p>
        </w:tc>
        <w:tc>
          <w:tcPr>
            <w:tcW w:w="3540" w:type="dxa"/>
          </w:tcPr>
          <w:p w:rsidR="00755F82" w:rsidRPr="00580D80" w:rsidRDefault="002463E1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ჯოხაძე მარიამ</w:t>
            </w:r>
          </w:p>
        </w:tc>
        <w:tc>
          <w:tcPr>
            <w:tcW w:w="5184" w:type="dxa"/>
          </w:tcPr>
          <w:p w:rsidR="00755F82" w:rsidRPr="002463E1" w:rsidRDefault="00A322DC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ექიმი</w:t>
            </w:r>
          </w:p>
        </w:tc>
      </w:tr>
      <w:tr w:rsidR="00755F82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755F82" w:rsidRPr="004B5A99" w:rsidRDefault="00755F82" w:rsidP="00755F82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8</w:t>
            </w:r>
            <w:r w:rsidR="0024484C"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სააფთიაქო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დაწესებულებების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გაცნობითი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პრაქტიკა</w:t>
            </w:r>
          </w:p>
        </w:tc>
        <w:tc>
          <w:tcPr>
            <w:tcW w:w="3540" w:type="dxa"/>
          </w:tcPr>
          <w:p w:rsidR="00755F82" w:rsidRPr="002463E1" w:rsidRDefault="00A67AC8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ელი</w:t>
            </w:r>
            <w:r w:rsidR="002463E1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კაშვილი თამარი</w:t>
            </w:r>
          </w:p>
        </w:tc>
        <w:tc>
          <w:tcPr>
            <w:tcW w:w="5184" w:type="dxa"/>
          </w:tcPr>
          <w:p w:rsidR="00755F82" w:rsidRPr="002463E1" w:rsidRDefault="002463E1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პროვიზორი</w:t>
            </w:r>
          </w:p>
        </w:tc>
      </w:tr>
      <w:tr w:rsidR="0024484C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484C" w:rsidRPr="004B5A99" w:rsidRDefault="0024484C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9.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სამედიცინო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ტერმინოლოგია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540" w:type="dxa"/>
          </w:tcPr>
          <w:p w:rsidR="0024484C" w:rsidRPr="002463E1" w:rsidRDefault="002463E1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5184" w:type="dxa"/>
          </w:tcPr>
          <w:p w:rsidR="0024484C" w:rsidRPr="002463E1" w:rsidRDefault="002463E1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24484C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484C" w:rsidRPr="004B5A99" w:rsidRDefault="0024484C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10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ინფორმატიკა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540" w:type="dxa"/>
          </w:tcPr>
          <w:p w:rsidR="0024484C" w:rsidRPr="002463E1" w:rsidRDefault="00A322DC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მაია მჭედლიშვილი</w:t>
            </w:r>
          </w:p>
        </w:tc>
        <w:tc>
          <w:tcPr>
            <w:tcW w:w="5184" w:type="dxa"/>
          </w:tcPr>
          <w:p w:rsidR="0024484C" w:rsidRPr="00580D80" w:rsidRDefault="00A322DC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ინფორმატიკის პედაგოგი</w:t>
            </w:r>
          </w:p>
        </w:tc>
      </w:tr>
      <w:tr w:rsidR="002463E1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614460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11.ინგლისური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ენა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540" w:type="dxa"/>
          </w:tcPr>
          <w:p w:rsidR="002463E1" w:rsidRPr="007834F5" w:rsidRDefault="00A322DC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ნინო დვალი</w:t>
            </w:r>
          </w:p>
        </w:tc>
        <w:tc>
          <w:tcPr>
            <w:tcW w:w="5184" w:type="dxa"/>
          </w:tcPr>
          <w:p w:rsidR="002463E1" w:rsidRPr="007834F5" w:rsidRDefault="002463E1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ინგლისური ენის პედაგოგი</w:t>
            </w:r>
          </w:p>
        </w:tc>
      </w:tr>
      <w:tr w:rsidR="002463E1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12.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ანალიზის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ინსტრუმენტული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მეთოდები</w:t>
            </w:r>
          </w:p>
        </w:tc>
        <w:tc>
          <w:tcPr>
            <w:tcW w:w="3540" w:type="dxa"/>
          </w:tcPr>
          <w:p w:rsidR="002463E1" w:rsidRPr="002463E1" w:rsidRDefault="00A322DC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ლელა მწარიაშვილი</w:t>
            </w:r>
          </w:p>
        </w:tc>
        <w:tc>
          <w:tcPr>
            <w:tcW w:w="5184" w:type="dxa"/>
          </w:tcPr>
          <w:p w:rsidR="002463E1" w:rsidRPr="002463E1" w:rsidRDefault="002463E1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ქიმიკოსი</w:t>
            </w:r>
          </w:p>
        </w:tc>
      </w:tr>
      <w:tr w:rsidR="002463E1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13.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ანატომია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>–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ფიზიოლოგია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პათოლოგიით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540" w:type="dxa"/>
          </w:tcPr>
          <w:p w:rsidR="002463E1" w:rsidRPr="002463E1" w:rsidRDefault="00A322DC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მარინე ეგნატაშვილი</w:t>
            </w:r>
          </w:p>
        </w:tc>
        <w:tc>
          <w:tcPr>
            <w:tcW w:w="5184" w:type="dxa"/>
          </w:tcPr>
          <w:p w:rsidR="002463E1" w:rsidRPr="002463E1" w:rsidRDefault="002463E1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 xml:space="preserve"> ექიმი </w:t>
            </w:r>
          </w:p>
        </w:tc>
      </w:tr>
      <w:tr w:rsidR="002463E1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14.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წამალთა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ტექნოლოგია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</w:tcPr>
          <w:p w:rsidR="002463E1" w:rsidRPr="002463E1" w:rsidRDefault="002463E1" w:rsidP="00A3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5184" w:type="dxa"/>
          </w:tcPr>
          <w:p w:rsidR="002463E1" w:rsidRPr="002463E1" w:rsidRDefault="002463E1" w:rsidP="00A3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2463E1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15.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ფარმაკოგნოზია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</w:tcPr>
          <w:p w:rsidR="002463E1" w:rsidRPr="002463E1" w:rsidRDefault="00A322DC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5184" w:type="dxa"/>
          </w:tcPr>
          <w:p w:rsidR="002463E1" w:rsidRPr="002463E1" w:rsidRDefault="002463E1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2463E1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lastRenderedPageBreak/>
              <w:t>16.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ზოგადი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ჰიგიენა</w:t>
            </w:r>
          </w:p>
        </w:tc>
        <w:tc>
          <w:tcPr>
            <w:tcW w:w="3540" w:type="dxa"/>
          </w:tcPr>
          <w:p w:rsidR="002463E1" w:rsidRPr="002463E1" w:rsidRDefault="00A322DC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ჯოხაძე მარიამ</w:t>
            </w:r>
          </w:p>
        </w:tc>
        <w:tc>
          <w:tcPr>
            <w:tcW w:w="5184" w:type="dxa"/>
          </w:tcPr>
          <w:p w:rsidR="002463E1" w:rsidRPr="00580D80" w:rsidRDefault="00A322DC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ექიმი</w:t>
            </w:r>
          </w:p>
        </w:tc>
      </w:tr>
      <w:tr w:rsidR="002463E1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17.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ფარმაცევტული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და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სამედიცინო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საქონელმცოდნეობა</w:t>
            </w:r>
          </w:p>
        </w:tc>
        <w:tc>
          <w:tcPr>
            <w:tcW w:w="3540" w:type="dxa"/>
          </w:tcPr>
          <w:p w:rsidR="002463E1" w:rsidRPr="002463E1" w:rsidRDefault="002463E1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ელიკაშვილი თამარ</w:t>
            </w:r>
          </w:p>
        </w:tc>
        <w:tc>
          <w:tcPr>
            <w:tcW w:w="5184" w:type="dxa"/>
          </w:tcPr>
          <w:p w:rsidR="002463E1" w:rsidRPr="002463E1" w:rsidRDefault="002463E1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პროვიზორი</w:t>
            </w:r>
          </w:p>
        </w:tc>
      </w:tr>
      <w:tr w:rsidR="002463E1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18.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საწარმოო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პრაქტიკა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ფარმაკოგნოზიაში</w:t>
            </w:r>
          </w:p>
        </w:tc>
        <w:tc>
          <w:tcPr>
            <w:tcW w:w="3540" w:type="dxa"/>
          </w:tcPr>
          <w:p w:rsidR="002463E1" w:rsidRPr="002463E1" w:rsidRDefault="00A322DC" w:rsidP="00A3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5184" w:type="dxa"/>
          </w:tcPr>
          <w:p w:rsidR="002463E1" w:rsidRPr="002463E1" w:rsidRDefault="002463E1" w:rsidP="00A3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2463E1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19.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ფარმაცევტული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ქიმია</w:t>
            </w:r>
          </w:p>
        </w:tc>
        <w:tc>
          <w:tcPr>
            <w:tcW w:w="3540" w:type="dxa"/>
          </w:tcPr>
          <w:p w:rsidR="002463E1" w:rsidRPr="002463E1" w:rsidRDefault="002463E1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ხარებაშვილი მარიამ</w:t>
            </w:r>
          </w:p>
        </w:tc>
        <w:tc>
          <w:tcPr>
            <w:tcW w:w="5184" w:type="dxa"/>
          </w:tcPr>
          <w:p w:rsidR="002463E1" w:rsidRPr="002463E1" w:rsidRDefault="002463E1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ქიმიკოსი</w:t>
            </w:r>
          </w:p>
        </w:tc>
      </w:tr>
      <w:tr w:rsidR="002463E1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614460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20.ინგლისური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ენა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3540" w:type="dxa"/>
          </w:tcPr>
          <w:p w:rsidR="002463E1" w:rsidRPr="007834F5" w:rsidRDefault="00A322DC" w:rsidP="00A3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ნინო დვალი</w:t>
            </w:r>
          </w:p>
        </w:tc>
        <w:tc>
          <w:tcPr>
            <w:tcW w:w="5184" w:type="dxa"/>
          </w:tcPr>
          <w:p w:rsidR="002463E1" w:rsidRPr="007834F5" w:rsidRDefault="002463E1" w:rsidP="00A3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ინგლისური ენის პედაგოგი</w:t>
            </w:r>
          </w:p>
        </w:tc>
      </w:tr>
      <w:tr w:rsidR="002463E1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21.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ქიმიურ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>–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ტოქსიკოლოგიური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ანალიზი</w:t>
            </w:r>
          </w:p>
        </w:tc>
        <w:tc>
          <w:tcPr>
            <w:tcW w:w="3540" w:type="dxa"/>
          </w:tcPr>
          <w:p w:rsidR="002463E1" w:rsidRPr="002463E1" w:rsidRDefault="00A322DC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ხარებაშვილი მარიამ</w:t>
            </w:r>
          </w:p>
        </w:tc>
        <w:tc>
          <w:tcPr>
            <w:tcW w:w="5184" w:type="dxa"/>
          </w:tcPr>
          <w:p w:rsidR="002463E1" w:rsidRPr="002463E1" w:rsidRDefault="002463E1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ქიმიკოსი</w:t>
            </w:r>
          </w:p>
        </w:tc>
      </w:tr>
      <w:tr w:rsidR="002463E1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sz w:val="20"/>
                <w:szCs w:val="20"/>
                <w:lang w:val="ka-GE"/>
              </w:rPr>
              <w:t>22.</w:t>
            </w:r>
            <w:r w:rsidRPr="004B5A99">
              <w:rPr>
                <w:rFonts w:ascii="Sylfaen" w:hAnsi="Sylfaen" w:cs="Sylfaen"/>
                <w:b w:val="0"/>
                <w:sz w:val="20"/>
                <w:szCs w:val="20"/>
              </w:rPr>
              <w:t>ფარმაკოლოგია</w:t>
            </w:r>
            <w:r w:rsidRPr="004B5A99">
              <w:rPr>
                <w:rFonts w:ascii="Sylfaen" w:hAnsi="Sylfaen" w:cs="Calibri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3540" w:type="dxa"/>
          </w:tcPr>
          <w:p w:rsidR="002463E1" w:rsidRPr="002463E1" w:rsidRDefault="00A322DC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5184" w:type="dxa"/>
          </w:tcPr>
          <w:p w:rsidR="002463E1" w:rsidRPr="002463E1" w:rsidRDefault="00A322DC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2463E1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23.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მენეჯმენტი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და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მარკეტინგი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ფარმაციაში</w:t>
            </w:r>
          </w:p>
        </w:tc>
        <w:tc>
          <w:tcPr>
            <w:tcW w:w="3540" w:type="dxa"/>
          </w:tcPr>
          <w:p w:rsidR="002463E1" w:rsidRPr="002463E1" w:rsidRDefault="002463E1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ელიკაშვილი თამარ</w:t>
            </w:r>
          </w:p>
        </w:tc>
        <w:tc>
          <w:tcPr>
            <w:tcW w:w="5184" w:type="dxa"/>
          </w:tcPr>
          <w:p w:rsidR="002463E1" w:rsidRPr="002463E1" w:rsidRDefault="002463E1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პროვიზორი</w:t>
            </w:r>
          </w:p>
        </w:tc>
      </w:tr>
      <w:tr w:rsidR="002463E1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24.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საწარმოო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პრაქტიკა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წამალთა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ტექნლოგიაში</w:t>
            </w:r>
          </w:p>
        </w:tc>
        <w:tc>
          <w:tcPr>
            <w:tcW w:w="3540" w:type="dxa"/>
          </w:tcPr>
          <w:p w:rsidR="002463E1" w:rsidRPr="002463E1" w:rsidRDefault="002463E1" w:rsidP="00A3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5184" w:type="dxa"/>
          </w:tcPr>
          <w:p w:rsidR="002463E1" w:rsidRPr="002463E1" w:rsidRDefault="002463E1" w:rsidP="00A3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2463E1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25.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საწარმოო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პრაქტიკა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ფარმაცევტულ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ქიმიაში</w:t>
            </w:r>
          </w:p>
        </w:tc>
        <w:tc>
          <w:tcPr>
            <w:tcW w:w="3540" w:type="dxa"/>
          </w:tcPr>
          <w:p w:rsidR="002463E1" w:rsidRPr="002463E1" w:rsidRDefault="002463E1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ხარებაშვილი მარიამ</w:t>
            </w:r>
          </w:p>
        </w:tc>
        <w:tc>
          <w:tcPr>
            <w:tcW w:w="5184" w:type="dxa"/>
          </w:tcPr>
          <w:p w:rsidR="002463E1" w:rsidRPr="002463E1" w:rsidRDefault="002463E1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ქიმიკოსი</w:t>
            </w:r>
          </w:p>
        </w:tc>
      </w:tr>
      <w:tr w:rsidR="002463E1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614460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 xml:space="preserve">26ინგლისური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ენა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3540" w:type="dxa"/>
          </w:tcPr>
          <w:p w:rsidR="002463E1" w:rsidRPr="007834F5" w:rsidRDefault="00A322DC" w:rsidP="00A3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ნინო დვალი</w:t>
            </w:r>
          </w:p>
        </w:tc>
        <w:tc>
          <w:tcPr>
            <w:tcW w:w="5184" w:type="dxa"/>
          </w:tcPr>
          <w:p w:rsidR="002463E1" w:rsidRPr="007834F5" w:rsidRDefault="002463E1" w:rsidP="00A3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ინგლისური ენის პედაგოგი</w:t>
            </w:r>
          </w:p>
        </w:tc>
      </w:tr>
      <w:tr w:rsidR="002463E1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27.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სოციალური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ფარმაცია</w:t>
            </w:r>
          </w:p>
        </w:tc>
        <w:tc>
          <w:tcPr>
            <w:tcW w:w="3540" w:type="dxa"/>
          </w:tcPr>
          <w:p w:rsidR="002463E1" w:rsidRPr="002463E1" w:rsidRDefault="00A322DC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5184" w:type="dxa"/>
          </w:tcPr>
          <w:p w:rsidR="002463E1" w:rsidRPr="002463E1" w:rsidRDefault="002463E1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2463E1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28.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ფარმაკოლოგია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540" w:type="dxa"/>
          </w:tcPr>
          <w:p w:rsidR="002463E1" w:rsidRPr="002463E1" w:rsidRDefault="00A322DC" w:rsidP="00A3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ხაბაზიშვილი ოლია</w:t>
            </w:r>
          </w:p>
        </w:tc>
        <w:tc>
          <w:tcPr>
            <w:tcW w:w="5184" w:type="dxa"/>
          </w:tcPr>
          <w:p w:rsidR="002463E1" w:rsidRPr="002463E1" w:rsidRDefault="00A322DC" w:rsidP="00A3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2463E1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  <w:lang w:val="ka-GE"/>
              </w:rPr>
              <w:t>29.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საწარმოო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პრაქტიკა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–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სოციალური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ფარმაცია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,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ფარმაციის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მენეჯმენტი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და</w:t>
            </w:r>
            <w:r w:rsidRPr="004B5A99"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4B5A99">
              <w:rPr>
                <w:rFonts w:ascii="Sylfaen" w:hAnsi="Sylfaen" w:cs="Sylfaen"/>
                <w:b w:val="0"/>
                <w:color w:val="000000"/>
                <w:sz w:val="20"/>
                <w:szCs w:val="20"/>
              </w:rPr>
              <w:t>მარკეტინგი</w:t>
            </w:r>
          </w:p>
        </w:tc>
        <w:tc>
          <w:tcPr>
            <w:tcW w:w="3540" w:type="dxa"/>
          </w:tcPr>
          <w:p w:rsidR="002463E1" w:rsidRPr="002463E1" w:rsidRDefault="00A67AC8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ელიკაშვილი თამარ</w:t>
            </w:r>
          </w:p>
        </w:tc>
        <w:tc>
          <w:tcPr>
            <w:tcW w:w="5184" w:type="dxa"/>
          </w:tcPr>
          <w:p w:rsidR="002463E1" w:rsidRPr="002463E1" w:rsidRDefault="002463E1" w:rsidP="00A3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ფარმაცევტი</w:t>
            </w:r>
          </w:p>
        </w:tc>
      </w:tr>
      <w:tr w:rsidR="002463E1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4B5A99" w:rsidRDefault="002463E1" w:rsidP="00942716">
            <w:pPr>
              <w:rPr>
                <w:rFonts w:ascii="Sylfaen" w:hAnsi="Sylfae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</w:tcPr>
          <w:p w:rsidR="002463E1" w:rsidRPr="00580D80" w:rsidRDefault="002463E1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:rsidR="002463E1" w:rsidRPr="00580D80" w:rsidRDefault="002463E1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</w:tr>
      <w:tr w:rsidR="002463E1" w:rsidRPr="00580D80" w:rsidTr="0024484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580D80" w:rsidRDefault="002463E1" w:rsidP="00755F8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</w:tcPr>
          <w:p w:rsidR="002463E1" w:rsidRPr="00580D80" w:rsidRDefault="002463E1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:rsidR="002463E1" w:rsidRPr="00580D80" w:rsidRDefault="002463E1" w:rsidP="0075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</w:tr>
      <w:tr w:rsidR="002463E1" w:rsidRPr="00580D80" w:rsidTr="0024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2463E1" w:rsidRPr="00580D80" w:rsidRDefault="002463E1" w:rsidP="00755F8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</w:tcPr>
          <w:p w:rsidR="002463E1" w:rsidRPr="00580D80" w:rsidRDefault="002463E1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:rsidR="002463E1" w:rsidRPr="00580D80" w:rsidRDefault="002463E1" w:rsidP="00755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</w:tr>
    </w:tbl>
    <w:p w:rsidR="00446B65" w:rsidRPr="00580D80" w:rsidRDefault="00446B65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446B65" w:rsidRPr="00580D80" w:rsidRDefault="00446B65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446B65" w:rsidRPr="00580D80" w:rsidRDefault="00446B65" w:rsidP="00446B6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EC5D82" w:rsidRPr="002463E1" w:rsidRDefault="00EC5D82" w:rsidP="005F0D44">
      <w:pPr>
        <w:pStyle w:val="PlainText"/>
        <w:rPr>
          <w:rFonts w:ascii="Sylfaen" w:hAnsi="Sylfaen" w:cs="Sylfaen"/>
          <w:b/>
          <w:sz w:val="24"/>
          <w:szCs w:val="24"/>
          <w:lang w:val="ka-GE"/>
        </w:rPr>
      </w:pPr>
    </w:p>
    <w:p w:rsidR="00EC5D82" w:rsidRPr="00580D80" w:rsidRDefault="00EC5D82" w:rsidP="00EC5D82">
      <w:pPr>
        <w:pStyle w:val="PlainText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1E0" w:firstRow="1" w:lastRow="1" w:firstColumn="1" w:lastColumn="1" w:noHBand="0" w:noVBand="0"/>
      </w:tblPr>
      <w:tblGrid>
        <w:gridCol w:w="648"/>
        <w:gridCol w:w="4680"/>
        <w:gridCol w:w="9630"/>
      </w:tblGrid>
      <w:tr w:rsidR="00EC5D82" w:rsidRPr="00580D80" w:rsidTr="00D4714B">
        <w:tc>
          <w:tcPr>
            <w:tcW w:w="14958" w:type="dxa"/>
            <w:gridSpan w:val="3"/>
            <w:shd w:val="clear" w:color="auto" w:fill="DFD8E8"/>
          </w:tcPr>
          <w:p w:rsidR="00EC5D82" w:rsidRPr="00580D80" w:rsidRDefault="00BE01A2" w:rsidP="00D4714B">
            <w:pPr>
              <w:pStyle w:val="PlainText"/>
              <w:spacing w:before="120"/>
              <w:rPr>
                <w:rFonts w:ascii="Sylfaen" w:hAnsi="Sylfaen" w:cs="Sylfaen"/>
                <w:b/>
                <w:bCs/>
                <w:color w:val="FFFFFF"/>
                <w:sz w:val="24"/>
                <w:szCs w:val="24"/>
                <w:lang w:val="ka-GE"/>
              </w:rPr>
            </w:pPr>
            <w:r w:rsidRPr="00580D80">
              <w:rPr>
                <w:rFonts w:ascii="Sylfaen" w:hAnsi="Sylfaen" w:cs="Sylfaen"/>
                <w:b/>
                <w:bCs/>
                <w:sz w:val="24"/>
                <w:lang w:val="ka-GE"/>
              </w:rPr>
              <w:lastRenderedPageBreak/>
              <w:t>პროფესიული</w:t>
            </w:r>
            <w:r w:rsidRPr="00580D80">
              <w:rPr>
                <w:rFonts w:ascii="Sylfaen" w:hAnsi="Sylfaen" w:cs="Sylfaen"/>
                <w:b/>
                <w:bCs/>
                <w:sz w:val="24"/>
                <w:lang w:val="kk-KZ"/>
              </w:rPr>
              <w:t>საგანმანათლებლო</w:t>
            </w:r>
            <w:r w:rsidR="00EC5D82" w:rsidRPr="00580D80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  <w:lang w:val="ka-GE"/>
              </w:rPr>
              <w:t>პროგრამის საწარმოოს პრაქტიკის განხორციელების საფუძველი</w:t>
            </w:r>
          </w:p>
        </w:tc>
      </w:tr>
      <w:tr w:rsidR="00EC5D82" w:rsidRPr="00580D80" w:rsidTr="00D4714B">
        <w:tc>
          <w:tcPr>
            <w:tcW w:w="648" w:type="dxa"/>
            <w:shd w:val="clear" w:color="auto" w:fill="BFB1D0"/>
          </w:tcPr>
          <w:p w:rsidR="00EC5D82" w:rsidRPr="00580D80" w:rsidRDefault="00EC5D82" w:rsidP="00D4714B">
            <w:pPr>
              <w:pStyle w:val="PlainText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580D80">
              <w:rPr>
                <w:rFonts w:ascii="Sylfaen" w:hAnsi="Sylfaen" w:cs="Sylfaen"/>
                <w:b/>
                <w:bCs/>
                <w:lang w:val="ka-GE"/>
              </w:rPr>
              <w:t>№</w:t>
            </w:r>
          </w:p>
        </w:tc>
        <w:tc>
          <w:tcPr>
            <w:tcW w:w="4680" w:type="dxa"/>
            <w:shd w:val="clear" w:color="auto" w:fill="BFB1D0"/>
          </w:tcPr>
          <w:p w:rsidR="00EC5D82" w:rsidRPr="00580D80" w:rsidRDefault="00EC5D82" w:rsidP="00D4714B">
            <w:pPr>
              <w:pStyle w:val="PlainText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580D80">
              <w:rPr>
                <w:rFonts w:ascii="Sylfaen" w:hAnsi="Sylfaen" w:cs="Sylfaen"/>
                <w:sz w:val="24"/>
                <w:szCs w:val="24"/>
                <w:lang w:val="ka-GE"/>
              </w:rPr>
              <w:t>საწარმოო პრაქტიკის განმახორციელებელი დაწესებულება/ორგანიზაცია</w:t>
            </w:r>
          </w:p>
        </w:tc>
        <w:tc>
          <w:tcPr>
            <w:tcW w:w="9630" w:type="dxa"/>
            <w:shd w:val="clear" w:color="auto" w:fill="BFB1D0"/>
          </w:tcPr>
          <w:p w:rsidR="00EC5D82" w:rsidRPr="00580D80" w:rsidRDefault="00EC5D82" w:rsidP="00D4714B">
            <w:pPr>
              <w:pStyle w:val="PlainText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580D8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მისამართი, </w:t>
            </w:r>
            <w:r w:rsidR="0049122C" w:rsidRPr="00580D8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მემორანდუმი</w:t>
            </w:r>
            <w:r w:rsidR="009378F6" w:rsidRPr="00580D8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№</w:t>
            </w:r>
            <w:r w:rsidR="009378F6" w:rsidRPr="00580D80"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 xml:space="preserve"> ,</w:t>
            </w:r>
            <w:r w:rsidRPr="00580D8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მოქმედების ვადა</w:t>
            </w:r>
          </w:p>
        </w:tc>
      </w:tr>
      <w:tr w:rsidR="00EC5D82" w:rsidRPr="00580D80" w:rsidTr="00D4714B">
        <w:tc>
          <w:tcPr>
            <w:tcW w:w="648" w:type="dxa"/>
            <w:shd w:val="clear" w:color="auto" w:fill="DFD8E8"/>
          </w:tcPr>
          <w:p w:rsidR="00EC5D82" w:rsidRPr="00580D80" w:rsidRDefault="00B12DD2" w:rsidP="00D4714B">
            <w:pPr>
              <w:pStyle w:val="PlainTex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580D8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1.</w:t>
            </w:r>
          </w:p>
        </w:tc>
        <w:tc>
          <w:tcPr>
            <w:tcW w:w="4680" w:type="dxa"/>
            <w:shd w:val="clear" w:color="auto" w:fill="BFB1D0"/>
          </w:tcPr>
          <w:p w:rsidR="00EC5D82" w:rsidRPr="00580D80" w:rsidRDefault="002463E1" w:rsidP="00D4714B">
            <w:pPr>
              <w:pStyle w:val="PlainText"/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შ.პ.ს. </w:t>
            </w:r>
            <w:r w:rsidR="002031D7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გორიფარმი </w:t>
            </w:r>
          </w:p>
        </w:tc>
        <w:tc>
          <w:tcPr>
            <w:tcW w:w="9630" w:type="dxa"/>
            <w:shd w:val="clear" w:color="auto" w:fill="DFD8E8"/>
          </w:tcPr>
          <w:p w:rsidR="00EC5D82" w:rsidRPr="00F07B8D" w:rsidRDefault="002463E1" w:rsidP="00D4714B">
            <w:pPr>
              <w:pStyle w:val="PlainText"/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 w:rsidRPr="00F07B8D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>გორი</w:t>
            </w:r>
            <w:r w:rsidR="00F07B8D" w:rsidRPr="00F07B8D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ჭავჭავაძის #23</w:t>
            </w:r>
            <w:r w:rsidR="00F07B8D"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 მემორანდუმი # 7</w:t>
            </w:r>
          </w:p>
        </w:tc>
      </w:tr>
      <w:tr w:rsidR="005240EF" w:rsidRPr="00580D80" w:rsidTr="00D4714B">
        <w:tc>
          <w:tcPr>
            <w:tcW w:w="648" w:type="dxa"/>
            <w:tcBorders>
              <w:top w:val="single" w:sz="18" w:space="0" w:color="9F8AB9"/>
            </w:tcBorders>
            <w:shd w:val="clear" w:color="auto" w:fill="DFD8E8"/>
          </w:tcPr>
          <w:p w:rsidR="005240EF" w:rsidRPr="00580D80" w:rsidRDefault="005240EF" w:rsidP="00D4714B">
            <w:pPr>
              <w:pStyle w:val="PlainTex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</w:pPr>
            <w:r w:rsidRPr="00580D80">
              <w:rPr>
                <w:rFonts w:ascii="Sylfaen" w:hAnsi="Sylfaen" w:cs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680" w:type="dxa"/>
            <w:tcBorders>
              <w:top w:val="single" w:sz="18" w:space="0" w:color="9F8AB9"/>
            </w:tcBorders>
            <w:shd w:val="clear" w:color="auto" w:fill="BFB1D0"/>
          </w:tcPr>
          <w:p w:rsidR="005240EF" w:rsidRPr="00580D80" w:rsidRDefault="005240EF" w:rsidP="00D4714B">
            <w:pPr>
              <w:pStyle w:val="PlainTex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9630" w:type="dxa"/>
            <w:tcBorders>
              <w:top w:val="single" w:sz="18" w:space="0" w:color="9F8AB9"/>
            </w:tcBorders>
            <w:shd w:val="clear" w:color="auto" w:fill="DFD8E8"/>
          </w:tcPr>
          <w:p w:rsidR="005240EF" w:rsidRPr="00580D80" w:rsidRDefault="005240EF" w:rsidP="00D4714B">
            <w:pPr>
              <w:pStyle w:val="PlainText"/>
              <w:jc w:val="both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</w:tc>
      </w:tr>
    </w:tbl>
    <w:p w:rsidR="00EC5D82" w:rsidRPr="00580D80" w:rsidRDefault="00EC5D82" w:rsidP="00EC5D82">
      <w:pPr>
        <w:pStyle w:val="PlainText"/>
        <w:jc w:val="both"/>
        <w:rPr>
          <w:rFonts w:ascii="Sylfaen" w:hAnsi="Sylfaen" w:cs="Sylfaen"/>
          <w:sz w:val="18"/>
          <w:szCs w:val="18"/>
          <w:lang w:val="ka-GE"/>
        </w:rPr>
      </w:pPr>
    </w:p>
    <w:sectPr w:rsidR="00EC5D82" w:rsidRPr="00580D80" w:rsidSect="005576DB">
      <w:headerReference w:type="default" r:id="rId9"/>
      <w:footerReference w:type="default" r:id="rId10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41" w:rsidRDefault="00DB7541" w:rsidP="006472F1">
      <w:r>
        <w:separator/>
      </w:r>
    </w:p>
  </w:endnote>
  <w:endnote w:type="continuationSeparator" w:id="0">
    <w:p w:rsidR="00DB7541" w:rsidRDefault="00DB7541" w:rsidP="0064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A3" w:rsidRDefault="00DB75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9DA">
      <w:rPr>
        <w:noProof/>
      </w:rPr>
      <w:t>15</w:t>
    </w:r>
    <w:r>
      <w:rPr>
        <w:noProof/>
      </w:rPr>
      <w:fldChar w:fldCharType="end"/>
    </w:r>
  </w:p>
  <w:p w:rsidR="00B95AA3" w:rsidRPr="00C42746" w:rsidRDefault="00B95AA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41" w:rsidRDefault="00DB7541" w:rsidP="006472F1">
      <w:r>
        <w:separator/>
      </w:r>
    </w:p>
  </w:footnote>
  <w:footnote w:type="continuationSeparator" w:id="0">
    <w:p w:rsidR="00DB7541" w:rsidRDefault="00DB7541" w:rsidP="0064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A3" w:rsidRDefault="00B95AA3" w:rsidP="000E434E">
    <w:pPr>
      <w:rPr>
        <w:rFonts w:ascii="Sylfaen" w:hAnsi="Sylfaen" w:cs="Sylfaen"/>
        <w:b/>
        <w:lang w:val="ka-GE"/>
      </w:rPr>
    </w:pPr>
  </w:p>
  <w:p w:rsidR="00B95AA3" w:rsidRDefault="00B95AA3" w:rsidP="000E434E">
    <w:r>
      <w:rPr>
        <w:rFonts w:ascii="Sylfaen" w:hAnsi="Sylfaen" w:cs="Sylfaen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375_"/>
      </v:shape>
    </w:pict>
  </w:numPicBullet>
  <w:numPicBullet w:numPicBulletId="1">
    <w:pict>
      <v:shape id="_x0000_i1029" type="#_x0000_t75" style="width:11.25pt;height:11.25pt" o:bullet="t">
        <v:imagedata r:id="rId2" o:title="mso18"/>
      </v:shape>
    </w:pict>
  </w:numPicBullet>
  <w:abstractNum w:abstractNumId="0" w15:restartNumberingAfterBreak="0">
    <w:nsid w:val="02CF7B7E"/>
    <w:multiLevelType w:val="hybridMultilevel"/>
    <w:tmpl w:val="D0283C10"/>
    <w:lvl w:ilvl="0" w:tplc="0409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 w15:restartNumberingAfterBreak="0">
    <w:nsid w:val="053B5C87"/>
    <w:multiLevelType w:val="hybridMultilevel"/>
    <w:tmpl w:val="7D2A4C62"/>
    <w:lvl w:ilvl="0" w:tplc="B54A6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3906"/>
    <w:multiLevelType w:val="hybridMultilevel"/>
    <w:tmpl w:val="E5047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F3BA8"/>
    <w:multiLevelType w:val="hybridMultilevel"/>
    <w:tmpl w:val="C2222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12066"/>
    <w:multiLevelType w:val="hybridMultilevel"/>
    <w:tmpl w:val="2384C95C"/>
    <w:lvl w:ilvl="0" w:tplc="04190001">
      <w:start w:val="1"/>
      <w:numFmt w:val="bullet"/>
      <w:lvlText w:val=""/>
      <w:lvlJc w:val="left"/>
      <w:pPr>
        <w:tabs>
          <w:tab w:val="num" w:pos="973"/>
        </w:tabs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abstractNum w:abstractNumId="5" w15:restartNumberingAfterBreak="0">
    <w:nsid w:val="13E435D6"/>
    <w:multiLevelType w:val="hybridMultilevel"/>
    <w:tmpl w:val="4404B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515A"/>
    <w:multiLevelType w:val="hybridMultilevel"/>
    <w:tmpl w:val="EFDA0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3E02"/>
    <w:multiLevelType w:val="hybridMultilevel"/>
    <w:tmpl w:val="BB36BF6E"/>
    <w:lvl w:ilvl="0" w:tplc="04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BB51D8F"/>
    <w:multiLevelType w:val="hybridMultilevel"/>
    <w:tmpl w:val="7F684A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B0631"/>
    <w:multiLevelType w:val="hybridMultilevel"/>
    <w:tmpl w:val="0EE49C0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16A9A"/>
    <w:multiLevelType w:val="hybridMultilevel"/>
    <w:tmpl w:val="ED80F56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F1A36CC"/>
    <w:multiLevelType w:val="hybridMultilevel"/>
    <w:tmpl w:val="E236F3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A0F32"/>
    <w:multiLevelType w:val="hybridMultilevel"/>
    <w:tmpl w:val="4A8EB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F4D08"/>
    <w:multiLevelType w:val="hybridMultilevel"/>
    <w:tmpl w:val="DD3CBF9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74C1D5F"/>
    <w:multiLevelType w:val="hybridMultilevel"/>
    <w:tmpl w:val="F5DEF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52510C"/>
    <w:multiLevelType w:val="hybridMultilevel"/>
    <w:tmpl w:val="1DF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43270"/>
    <w:multiLevelType w:val="hybridMultilevel"/>
    <w:tmpl w:val="E1E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12555"/>
    <w:multiLevelType w:val="hybridMultilevel"/>
    <w:tmpl w:val="D912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038AF"/>
    <w:multiLevelType w:val="hybridMultilevel"/>
    <w:tmpl w:val="E7F8D88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0499E"/>
    <w:multiLevelType w:val="hybridMultilevel"/>
    <w:tmpl w:val="D5B03D5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9588E"/>
    <w:multiLevelType w:val="hybridMultilevel"/>
    <w:tmpl w:val="B1DE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A182A"/>
    <w:multiLevelType w:val="hybridMultilevel"/>
    <w:tmpl w:val="507E8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52F7"/>
    <w:multiLevelType w:val="hybridMultilevel"/>
    <w:tmpl w:val="4C9EC4A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A2778"/>
    <w:multiLevelType w:val="hybridMultilevel"/>
    <w:tmpl w:val="7CB8001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784801"/>
    <w:multiLevelType w:val="hybridMultilevel"/>
    <w:tmpl w:val="2432FBC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C2CFC"/>
    <w:multiLevelType w:val="hybridMultilevel"/>
    <w:tmpl w:val="73866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C357D"/>
    <w:multiLevelType w:val="hybridMultilevel"/>
    <w:tmpl w:val="A8DEF12A"/>
    <w:lvl w:ilvl="0" w:tplc="64686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56B82"/>
    <w:multiLevelType w:val="hybridMultilevel"/>
    <w:tmpl w:val="2E1A2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7321"/>
    <w:multiLevelType w:val="hybridMultilevel"/>
    <w:tmpl w:val="EC2CF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B0259"/>
    <w:multiLevelType w:val="hybridMultilevel"/>
    <w:tmpl w:val="011A826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8"/>
  </w:num>
  <w:num w:numId="5">
    <w:abstractNumId w:val="13"/>
  </w:num>
  <w:num w:numId="6">
    <w:abstractNumId w:val="2"/>
  </w:num>
  <w:num w:numId="7">
    <w:abstractNumId w:val="25"/>
  </w:num>
  <w:num w:numId="8">
    <w:abstractNumId w:val="20"/>
  </w:num>
  <w:num w:numId="9">
    <w:abstractNumId w:val="9"/>
  </w:num>
  <w:num w:numId="10">
    <w:abstractNumId w:val="27"/>
  </w:num>
  <w:num w:numId="11">
    <w:abstractNumId w:val="11"/>
  </w:num>
  <w:num w:numId="12">
    <w:abstractNumId w:val="14"/>
  </w:num>
  <w:num w:numId="13">
    <w:abstractNumId w:val="15"/>
  </w:num>
  <w:num w:numId="14">
    <w:abstractNumId w:val="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</w:num>
  <w:num w:numId="18">
    <w:abstractNumId w:val="29"/>
  </w:num>
  <w:num w:numId="19">
    <w:abstractNumId w:val="1"/>
  </w:num>
  <w:num w:numId="20">
    <w:abstractNumId w:val="18"/>
  </w:num>
  <w:num w:numId="21">
    <w:abstractNumId w:val="19"/>
  </w:num>
  <w:num w:numId="22">
    <w:abstractNumId w:val="22"/>
  </w:num>
  <w:num w:numId="23">
    <w:abstractNumId w:val="7"/>
  </w:num>
  <w:num w:numId="24">
    <w:abstractNumId w:val="10"/>
  </w:num>
  <w:num w:numId="25">
    <w:abstractNumId w:val="30"/>
  </w:num>
  <w:num w:numId="26">
    <w:abstractNumId w:val="12"/>
  </w:num>
  <w:num w:numId="27">
    <w:abstractNumId w:val="21"/>
  </w:num>
  <w:num w:numId="28">
    <w:abstractNumId w:val="26"/>
  </w:num>
  <w:num w:numId="29">
    <w:abstractNumId w:val="0"/>
  </w:num>
  <w:num w:numId="30">
    <w:abstractNumId w:val="6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F1"/>
    <w:rsid w:val="0000177D"/>
    <w:rsid w:val="00002AA7"/>
    <w:rsid w:val="00002DEB"/>
    <w:rsid w:val="00002E8D"/>
    <w:rsid w:val="00003498"/>
    <w:rsid w:val="0000456F"/>
    <w:rsid w:val="00004E5A"/>
    <w:rsid w:val="000050A0"/>
    <w:rsid w:val="00006B01"/>
    <w:rsid w:val="000115BE"/>
    <w:rsid w:val="000123F5"/>
    <w:rsid w:val="00013BAE"/>
    <w:rsid w:val="00017253"/>
    <w:rsid w:val="00020CCC"/>
    <w:rsid w:val="00035AB2"/>
    <w:rsid w:val="00036BA0"/>
    <w:rsid w:val="000378F1"/>
    <w:rsid w:val="00037D99"/>
    <w:rsid w:val="000405DE"/>
    <w:rsid w:val="00042BA2"/>
    <w:rsid w:val="00043EDD"/>
    <w:rsid w:val="00046046"/>
    <w:rsid w:val="0005447C"/>
    <w:rsid w:val="00055D6A"/>
    <w:rsid w:val="0005650C"/>
    <w:rsid w:val="00060CFF"/>
    <w:rsid w:val="0006258C"/>
    <w:rsid w:val="00064EED"/>
    <w:rsid w:val="00065538"/>
    <w:rsid w:val="0006640A"/>
    <w:rsid w:val="00066D7D"/>
    <w:rsid w:val="00067FC9"/>
    <w:rsid w:val="000700B7"/>
    <w:rsid w:val="000715DC"/>
    <w:rsid w:val="0007480D"/>
    <w:rsid w:val="00074FF8"/>
    <w:rsid w:val="00076AE2"/>
    <w:rsid w:val="00077BB7"/>
    <w:rsid w:val="00077D88"/>
    <w:rsid w:val="0008002C"/>
    <w:rsid w:val="00080F76"/>
    <w:rsid w:val="00082B99"/>
    <w:rsid w:val="00087462"/>
    <w:rsid w:val="00087948"/>
    <w:rsid w:val="00090C0E"/>
    <w:rsid w:val="000913B3"/>
    <w:rsid w:val="0009282A"/>
    <w:rsid w:val="00093C17"/>
    <w:rsid w:val="00094CF2"/>
    <w:rsid w:val="00096F76"/>
    <w:rsid w:val="000A38B9"/>
    <w:rsid w:val="000A5FFD"/>
    <w:rsid w:val="000A6868"/>
    <w:rsid w:val="000B0F7B"/>
    <w:rsid w:val="000B159B"/>
    <w:rsid w:val="000B301F"/>
    <w:rsid w:val="000B3147"/>
    <w:rsid w:val="000B3C93"/>
    <w:rsid w:val="000B62F9"/>
    <w:rsid w:val="000B782A"/>
    <w:rsid w:val="000C2E9C"/>
    <w:rsid w:val="000C5E49"/>
    <w:rsid w:val="000D4992"/>
    <w:rsid w:val="000D5CA9"/>
    <w:rsid w:val="000E15BA"/>
    <w:rsid w:val="000E38A1"/>
    <w:rsid w:val="000E434E"/>
    <w:rsid w:val="000E753D"/>
    <w:rsid w:val="000F03FF"/>
    <w:rsid w:val="000F24FB"/>
    <w:rsid w:val="000F55BB"/>
    <w:rsid w:val="000F7A28"/>
    <w:rsid w:val="0010219F"/>
    <w:rsid w:val="00106F41"/>
    <w:rsid w:val="001075F5"/>
    <w:rsid w:val="001100CF"/>
    <w:rsid w:val="00112394"/>
    <w:rsid w:val="00112419"/>
    <w:rsid w:val="0011296A"/>
    <w:rsid w:val="00112AAD"/>
    <w:rsid w:val="001137D4"/>
    <w:rsid w:val="00113C43"/>
    <w:rsid w:val="00115A46"/>
    <w:rsid w:val="001170B0"/>
    <w:rsid w:val="00117E67"/>
    <w:rsid w:val="00131F98"/>
    <w:rsid w:val="00132F41"/>
    <w:rsid w:val="00134FEC"/>
    <w:rsid w:val="00135048"/>
    <w:rsid w:val="00137206"/>
    <w:rsid w:val="001373B9"/>
    <w:rsid w:val="00140264"/>
    <w:rsid w:val="00140BCD"/>
    <w:rsid w:val="00141D83"/>
    <w:rsid w:val="0014443A"/>
    <w:rsid w:val="001467DD"/>
    <w:rsid w:val="00151970"/>
    <w:rsid w:val="00151F79"/>
    <w:rsid w:val="00152B9D"/>
    <w:rsid w:val="00152CCA"/>
    <w:rsid w:val="00160ECA"/>
    <w:rsid w:val="00164E2C"/>
    <w:rsid w:val="0016699D"/>
    <w:rsid w:val="0017109F"/>
    <w:rsid w:val="00171794"/>
    <w:rsid w:val="001749CC"/>
    <w:rsid w:val="00175FE9"/>
    <w:rsid w:val="00180257"/>
    <w:rsid w:val="001826B0"/>
    <w:rsid w:val="001832E9"/>
    <w:rsid w:val="00185246"/>
    <w:rsid w:val="00187B6F"/>
    <w:rsid w:val="00187E52"/>
    <w:rsid w:val="00194F25"/>
    <w:rsid w:val="00196399"/>
    <w:rsid w:val="00197231"/>
    <w:rsid w:val="001A26AB"/>
    <w:rsid w:val="001A293E"/>
    <w:rsid w:val="001A3B8C"/>
    <w:rsid w:val="001A41B2"/>
    <w:rsid w:val="001A51B9"/>
    <w:rsid w:val="001A5916"/>
    <w:rsid w:val="001B1098"/>
    <w:rsid w:val="001B15FD"/>
    <w:rsid w:val="001B27BE"/>
    <w:rsid w:val="001B3815"/>
    <w:rsid w:val="001B517C"/>
    <w:rsid w:val="001C038B"/>
    <w:rsid w:val="001C1E8B"/>
    <w:rsid w:val="001C1F1C"/>
    <w:rsid w:val="001C291C"/>
    <w:rsid w:val="001C4F54"/>
    <w:rsid w:val="001C59A8"/>
    <w:rsid w:val="001C6276"/>
    <w:rsid w:val="001D33E3"/>
    <w:rsid w:val="001D465E"/>
    <w:rsid w:val="001E161D"/>
    <w:rsid w:val="001E1ADD"/>
    <w:rsid w:val="001E27C5"/>
    <w:rsid w:val="001E3291"/>
    <w:rsid w:val="001E3440"/>
    <w:rsid w:val="001E3E23"/>
    <w:rsid w:val="001E5978"/>
    <w:rsid w:val="001F2654"/>
    <w:rsid w:val="001F35B9"/>
    <w:rsid w:val="001F4188"/>
    <w:rsid w:val="00201117"/>
    <w:rsid w:val="002031D7"/>
    <w:rsid w:val="00203D8D"/>
    <w:rsid w:val="002047BB"/>
    <w:rsid w:val="00205E59"/>
    <w:rsid w:val="00206049"/>
    <w:rsid w:val="0021280E"/>
    <w:rsid w:val="00212CFC"/>
    <w:rsid w:val="0021348F"/>
    <w:rsid w:val="0021511F"/>
    <w:rsid w:val="002271E2"/>
    <w:rsid w:val="00227F9C"/>
    <w:rsid w:val="002328D0"/>
    <w:rsid w:val="00232BC1"/>
    <w:rsid w:val="00237C80"/>
    <w:rsid w:val="0024367F"/>
    <w:rsid w:val="00243CB7"/>
    <w:rsid w:val="0024484C"/>
    <w:rsid w:val="002454EA"/>
    <w:rsid w:val="002463E1"/>
    <w:rsid w:val="00246852"/>
    <w:rsid w:val="0025370A"/>
    <w:rsid w:val="002565D9"/>
    <w:rsid w:val="00256BC0"/>
    <w:rsid w:val="002607E3"/>
    <w:rsid w:val="002615EB"/>
    <w:rsid w:val="00261B96"/>
    <w:rsid w:val="002665DA"/>
    <w:rsid w:val="00267065"/>
    <w:rsid w:val="00267A77"/>
    <w:rsid w:val="0027167D"/>
    <w:rsid w:val="00271FBD"/>
    <w:rsid w:val="00272C40"/>
    <w:rsid w:val="002743F4"/>
    <w:rsid w:val="00275785"/>
    <w:rsid w:val="00276738"/>
    <w:rsid w:val="00276975"/>
    <w:rsid w:val="00277C8F"/>
    <w:rsid w:val="002834EF"/>
    <w:rsid w:val="00285CA7"/>
    <w:rsid w:val="00291B89"/>
    <w:rsid w:val="00291EBE"/>
    <w:rsid w:val="00294D49"/>
    <w:rsid w:val="002950BD"/>
    <w:rsid w:val="0029614B"/>
    <w:rsid w:val="002966F6"/>
    <w:rsid w:val="002A072E"/>
    <w:rsid w:val="002A092B"/>
    <w:rsid w:val="002A0FF5"/>
    <w:rsid w:val="002A2229"/>
    <w:rsid w:val="002A227D"/>
    <w:rsid w:val="002A2582"/>
    <w:rsid w:val="002A2E25"/>
    <w:rsid w:val="002A5317"/>
    <w:rsid w:val="002A5681"/>
    <w:rsid w:val="002A5952"/>
    <w:rsid w:val="002A6094"/>
    <w:rsid w:val="002A6412"/>
    <w:rsid w:val="002A7060"/>
    <w:rsid w:val="002A7C86"/>
    <w:rsid w:val="002B3C78"/>
    <w:rsid w:val="002B5D45"/>
    <w:rsid w:val="002C081D"/>
    <w:rsid w:val="002C1EB4"/>
    <w:rsid w:val="002C2B6B"/>
    <w:rsid w:val="002C72DE"/>
    <w:rsid w:val="002D0203"/>
    <w:rsid w:val="002D2CB8"/>
    <w:rsid w:val="002D6BE7"/>
    <w:rsid w:val="002E31DE"/>
    <w:rsid w:val="002E3C30"/>
    <w:rsid w:val="002E3D23"/>
    <w:rsid w:val="002E64A0"/>
    <w:rsid w:val="002F0618"/>
    <w:rsid w:val="002F32B0"/>
    <w:rsid w:val="002F33AF"/>
    <w:rsid w:val="002F4B21"/>
    <w:rsid w:val="002F6138"/>
    <w:rsid w:val="002F6CF3"/>
    <w:rsid w:val="003006EE"/>
    <w:rsid w:val="0030081B"/>
    <w:rsid w:val="00300BFD"/>
    <w:rsid w:val="00302C9F"/>
    <w:rsid w:val="00304F0A"/>
    <w:rsid w:val="00305330"/>
    <w:rsid w:val="0030562F"/>
    <w:rsid w:val="0030608A"/>
    <w:rsid w:val="00306261"/>
    <w:rsid w:val="0030659F"/>
    <w:rsid w:val="00306D6A"/>
    <w:rsid w:val="003108DC"/>
    <w:rsid w:val="00311BEC"/>
    <w:rsid w:val="003125A7"/>
    <w:rsid w:val="0031318B"/>
    <w:rsid w:val="00313723"/>
    <w:rsid w:val="00316BCF"/>
    <w:rsid w:val="003174F6"/>
    <w:rsid w:val="00322137"/>
    <w:rsid w:val="003233B9"/>
    <w:rsid w:val="003267EC"/>
    <w:rsid w:val="003271E2"/>
    <w:rsid w:val="00330AFD"/>
    <w:rsid w:val="00330F13"/>
    <w:rsid w:val="00332596"/>
    <w:rsid w:val="00335AAD"/>
    <w:rsid w:val="0033621D"/>
    <w:rsid w:val="00345698"/>
    <w:rsid w:val="00345A91"/>
    <w:rsid w:val="003507E2"/>
    <w:rsid w:val="00350FA1"/>
    <w:rsid w:val="003516CD"/>
    <w:rsid w:val="00352298"/>
    <w:rsid w:val="00355F91"/>
    <w:rsid w:val="003604A5"/>
    <w:rsid w:val="00360D92"/>
    <w:rsid w:val="00361B2E"/>
    <w:rsid w:val="0036202B"/>
    <w:rsid w:val="00362E2C"/>
    <w:rsid w:val="00365506"/>
    <w:rsid w:val="003658D7"/>
    <w:rsid w:val="00365A10"/>
    <w:rsid w:val="00366F42"/>
    <w:rsid w:val="00371DAC"/>
    <w:rsid w:val="003735A0"/>
    <w:rsid w:val="0037426A"/>
    <w:rsid w:val="00376306"/>
    <w:rsid w:val="00377837"/>
    <w:rsid w:val="003803DE"/>
    <w:rsid w:val="00384052"/>
    <w:rsid w:val="00384902"/>
    <w:rsid w:val="003858B6"/>
    <w:rsid w:val="00385B7C"/>
    <w:rsid w:val="00385FAA"/>
    <w:rsid w:val="0038656A"/>
    <w:rsid w:val="00386EBB"/>
    <w:rsid w:val="00387CD1"/>
    <w:rsid w:val="00390B57"/>
    <w:rsid w:val="003969E9"/>
    <w:rsid w:val="00396F37"/>
    <w:rsid w:val="003A3222"/>
    <w:rsid w:val="003A4C0A"/>
    <w:rsid w:val="003A5B35"/>
    <w:rsid w:val="003A65BD"/>
    <w:rsid w:val="003A6E26"/>
    <w:rsid w:val="003B23A8"/>
    <w:rsid w:val="003B60B1"/>
    <w:rsid w:val="003C0BBD"/>
    <w:rsid w:val="003C2D77"/>
    <w:rsid w:val="003C2E2B"/>
    <w:rsid w:val="003D30F1"/>
    <w:rsid w:val="003D3FA1"/>
    <w:rsid w:val="003D69DA"/>
    <w:rsid w:val="003E21C6"/>
    <w:rsid w:val="003E57DE"/>
    <w:rsid w:val="003E6C36"/>
    <w:rsid w:val="003F0794"/>
    <w:rsid w:val="003F1549"/>
    <w:rsid w:val="003F3350"/>
    <w:rsid w:val="003F4C47"/>
    <w:rsid w:val="003F78FA"/>
    <w:rsid w:val="0040258B"/>
    <w:rsid w:val="004030FF"/>
    <w:rsid w:val="00403961"/>
    <w:rsid w:val="00406930"/>
    <w:rsid w:val="004069EB"/>
    <w:rsid w:val="004120D3"/>
    <w:rsid w:val="0041271F"/>
    <w:rsid w:val="0041613D"/>
    <w:rsid w:val="00416962"/>
    <w:rsid w:val="004206B7"/>
    <w:rsid w:val="00420F06"/>
    <w:rsid w:val="00422D50"/>
    <w:rsid w:val="004249DB"/>
    <w:rsid w:val="00427569"/>
    <w:rsid w:val="0043206B"/>
    <w:rsid w:val="00432C98"/>
    <w:rsid w:val="00433492"/>
    <w:rsid w:val="00434AE2"/>
    <w:rsid w:val="004367D2"/>
    <w:rsid w:val="00436EAE"/>
    <w:rsid w:val="004379C8"/>
    <w:rsid w:val="00441AC3"/>
    <w:rsid w:val="0044266C"/>
    <w:rsid w:val="00446B65"/>
    <w:rsid w:val="00450C5F"/>
    <w:rsid w:val="00453095"/>
    <w:rsid w:val="00455D4A"/>
    <w:rsid w:val="0045765D"/>
    <w:rsid w:val="00461136"/>
    <w:rsid w:val="00461343"/>
    <w:rsid w:val="0047186D"/>
    <w:rsid w:val="00473B9D"/>
    <w:rsid w:val="00473E10"/>
    <w:rsid w:val="00476D7A"/>
    <w:rsid w:val="00477607"/>
    <w:rsid w:val="00480107"/>
    <w:rsid w:val="00480CC6"/>
    <w:rsid w:val="00482C19"/>
    <w:rsid w:val="00482DC3"/>
    <w:rsid w:val="0048502A"/>
    <w:rsid w:val="00491020"/>
    <w:rsid w:val="0049122C"/>
    <w:rsid w:val="00493D21"/>
    <w:rsid w:val="0049403F"/>
    <w:rsid w:val="004948C6"/>
    <w:rsid w:val="004A2502"/>
    <w:rsid w:val="004A32DB"/>
    <w:rsid w:val="004A53E7"/>
    <w:rsid w:val="004A6582"/>
    <w:rsid w:val="004B5A99"/>
    <w:rsid w:val="004B6ABC"/>
    <w:rsid w:val="004C29AC"/>
    <w:rsid w:val="004C4BBA"/>
    <w:rsid w:val="004C681B"/>
    <w:rsid w:val="004C7DA5"/>
    <w:rsid w:val="004D71BB"/>
    <w:rsid w:val="004D7571"/>
    <w:rsid w:val="004E1DE5"/>
    <w:rsid w:val="004E21B7"/>
    <w:rsid w:val="004E3A4E"/>
    <w:rsid w:val="004E3B85"/>
    <w:rsid w:val="004E4A93"/>
    <w:rsid w:val="004E6009"/>
    <w:rsid w:val="004F3872"/>
    <w:rsid w:val="004F69B1"/>
    <w:rsid w:val="0050003F"/>
    <w:rsid w:val="0050050C"/>
    <w:rsid w:val="00501BED"/>
    <w:rsid w:val="00502323"/>
    <w:rsid w:val="005038E9"/>
    <w:rsid w:val="00506EBF"/>
    <w:rsid w:val="005073C4"/>
    <w:rsid w:val="00507A3B"/>
    <w:rsid w:val="00507F8B"/>
    <w:rsid w:val="005106D2"/>
    <w:rsid w:val="00511C95"/>
    <w:rsid w:val="00514927"/>
    <w:rsid w:val="005203D4"/>
    <w:rsid w:val="00523C78"/>
    <w:rsid w:val="005240EF"/>
    <w:rsid w:val="005250D3"/>
    <w:rsid w:val="005274D5"/>
    <w:rsid w:val="00530B3B"/>
    <w:rsid w:val="00530D18"/>
    <w:rsid w:val="00531314"/>
    <w:rsid w:val="00534780"/>
    <w:rsid w:val="0053478D"/>
    <w:rsid w:val="00534D0E"/>
    <w:rsid w:val="0053652F"/>
    <w:rsid w:val="00537ECA"/>
    <w:rsid w:val="00541267"/>
    <w:rsid w:val="005426DA"/>
    <w:rsid w:val="0054710D"/>
    <w:rsid w:val="00547516"/>
    <w:rsid w:val="00554A6A"/>
    <w:rsid w:val="005553FC"/>
    <w:rsid w:val="0055579B"/>
    <w:rsid w:val="005576DB"/>
    <w:rsid w:val="00560B78"/>
    <w:rsid w:val="005610A2"/>
    <w:rsid w:val="00564136"/>
    <w:rsid w:val="00575256"/>
    <w:rsid w:val="0057628A"/>
    <w:rsid w:val="005772FB"/>
    <w:rsid w:val="005773BC"/>
    <w:rsid w:val="005773BD"/>
    <w:rsid w:val="00580D80"/>
    <w:rsid w:val="00581561"/>
    <w:rsid w:val="00582A05"/>
    <w:rsid w:val="00585181"/>
    <w:rsid w:val="00585263"/>
    <w:rsid w:val="00586271"/>
    <w:rsid w:val="00586A90"/>
    <w:rsid w:val="00587032"/>
    <w:rsid w:val="005901D9"/>
    <w:rsid w:val="00592420"/>
    <w:rsid w:val="005A34C4"/>
    <w:rsid w:val="005A584B"/>
    <w:rsid w:val="005A5D76"/>
    <w:rsid w:val="005A5EBB"/>
    <w:rsid w:val="005B2673"/>
    <w:rsid w:val="005B6F01"/>
    <w:rsid w:val="005C0771"/>
    <w:rsid w:val="005C131B"/>
    <w:rsid w:val="005C26C9"/>
    <w:rsid w:val="005C2FE6"/>
    <w:rsid w:val="005D0EFA"/>
    <w:rsid w:val="005D1D78"/>
    <w:rsid w:val="005D30E3"/>
    <w:rsid w:val="005D4479"/>
    <w:rsid w:val="005D4C44"/>
    <w:rsid w:val="005E097E"/>
    <w:rsid w:val="005E3F65"/>
    <w:rsid w:val="005E7854"/>
    <w:rsid w:val="005F0D44"/>
    <w:rsid w:val="005F3E68"/>
    <w:rsid w:val="005F6BBC"/>
    <w:rsid w:val="005F7E1C"/>
    <w:rsid w:val="00600828"/>
    <w:rsid w:val="00600902"/>
    <w:rsid w:val="0060149C"/>
    <w:rsid w:val="00601808"/>
    <w:rsid w:val="00602B46"/>
    <w:rsid w:val="00602F89"/>
    <w:rsid w:val="00607744"/>
    <w:rsid w:val="0060776F"/>
    <w:rsid w:val="006122B9"/>
    <w:rsid w:val="00612318"/>
    <w:rsid w:val="006132DF"/>
    <w:rsid w:val="00613CAC"/>
    <w:rsid w:val="00614460"/>
    <w:rsid w:val="00616F8D"/>
    <w:rsid w:val="00616FE7"/>
    <w:rsid w:val="006213A2"/>
    <w:rsid w:val="006220DC"/>
    <w:rsid w:val="00622BE4"/>
    <w:rsid w:val="0063778F"/>
    <w:rsid w:val="00642470"/>
    <w:rsid w:val="00644475"/>
    <w:rsid w:val="00645331"/>
    <w:rsid w:val="00645D5F"/>
    <w:rsid w:val="006472F1"/>
    <w:rsid w:val="00647CC3"/>
    <w:rsid w:val="00650072"/>
    <w:rsid w:val="00654ED6"/>
    <w:rsid w:val="00656348"/>
    <w:rsid w:val="006575E7"/>
    <w:rsid w:val="00657E1C"/>
    <w:rsid w:val="00663F01"/>
    <w:rsid w:val="00664CE0"/>
    <w:rsid w:val="00666957"/>
    <w:rsid w:val="00667003"/>
    <w:rsid w:val="00667F3E"/>
    <w:rsid w:val="006712BE"/>
    <w:rsid w:val="00672E52"/>
    <w:rsid w:val="00674680"/>
    <w:rsid w:val="006755DE"/>
    <w:rsid w:val="00675CF3"/>
    <w:rsid w:val="00682B84"/>
    <w:rsid w:val="00685668"/>
    <w:rsid w:val="00690025"/>
    <w:rsid w:val="00691204"/>
    <w:rsid w:val="006914D8"/>
    <w:rsid w:val="00692815"/>
    <w:rsid w:val="00692C55"/>
    <w:rsid w:val="006936A4"/>
    <w:rsid w:val="00694207"/>
    <w:rsid w:val="006963C2"/>
    <w:rsid w:val="0069680F"/>
    <w:rsid w:val="00696DCF"/>
    <w:rsid w:val="006A0D5D"/>
    <w:rsid w:val="006A53C0"/>
    <w:rsid w:val="006A758E"/>
    <w:rsid w:val="006B1A44"/>
    <w:rsid w:val="006B20FA"/>
    <w:rsid w:val="006B2273"/>
    <w:rsid w:val="006B26B8"/>
    <w:rsid w:val="006B541B"/>
    <w:rsid w:val="006B7930"/>
    <w:rsid w:val="006B7CE8"/>
    <w:rsid w:val="006C0C9A"/>
    <w:rsid w:val="006C41AE"/>
    <w:rsid w:val="006C46EC"/>
    <w:rsid w:val="006C633B"/>
    <w:rsid w:val="006D2540"/>
    <w:rsid w:val="006D45E3"/>
    <w:rsid w:val="006D63FC"/>
    <w:rsid w:val="006D7145"/>
    <w:rsid w:val="006E3737"/>
    <w:rsid w:val="006E4BF7"/>
    <w:rsid w:val="006F0EAE"/>
    <w:rsid w:val="006F2115"/>
    <w:rsid w:val="006F2816"/>
    <w:rsid w:val="006F289C"/>
    <w:rsid w:val="006F2B9E"/>
    <w:rsid w:val="006F368F"/>
    <w:rsid w:val="006F7C08"/>
    <w:rsid w:val="0070049B"/>
    <w:rsid w:val="00701E72"/>
    <w:rsid w:val="00704696"/>
    <w:rsid w:val="00705609"/>
    <w:rsid w:val="00705CFC"/>
    <w:rsid w:val="00706870"/>
    <w:rsid w:val="00706F06"/>
    <w:rsid w:val="00706F1B"/>
    <w:rsid w:val="00711D2B"/>
    <w:rsid w:val="0071230D"/>
    <w:rsid w:val="0071384A"/>
    <w:rsid w:val="00713CDC"/>
    <w:rsid w:val="0071476D"/>
    <w:rsid w:val="007174D5"/>
    <w:rsid w:val="00721D1A"/>
    <w:rsid w:val="007236E0"/>
    <w:rsid w:val="00725176"/>
    <w:rsid w:val="007264C4"/>
    <w:rsid w:val="007266AA"/>
    <w:rsid w:val="00726BA1"/>
    <w:rsid w:val="00730446"/>
    <w:rsid w:val="007329E2"/>
    <w:rsid w:val="007329EC"/>
    <w:rsid w:val="00732F69"/>
    <w:rsid w:val="00732FFE"/>
    <w:rsid w:val="00734D38"/>
    <w:rsid w:val="00734E18"/>
    <w:rsid w:val="007350AB"/>
    <w:rsid w:val="007410EF"/>
    <w:rsid w:val="007411D8"/>
    <w:rsid w:val="00741AAA"/>
    <w:rsid w:val="00742DFC"/>
    <w:rsid w:val="00744DCC"/>
    <w:rsid w:val="00746340"/>
    <w:rsid w:val="00746A61"/>
    <w:rsid w:val="00751682"/>
    <w:rsid w:val="00751ED5"/>
    <w:rsid w:val="007521F4"/>
    <w:rsid w:val="00754646"/>
    <w:rsid w:val="00755431"/>
    <w:rsid w:val="00755F82"/>
    <w:rsid w:val="007604BD"/>
    <w:rsid w:val="00760DD9"/>
    <w:rsid w:val="00761014"/>
    <w:rsid w:val="00761FF5"/>
    <w:rsid w:val="00770BC7"/>
    <w:rsid w:val="007715FB"/>
    <w:rsid w:val="007727B9"/>
    <w:rsid w:val="007753BD"/>
    <w:rsid w:val="00775B35"/>
    <w:rsid w:val="007778CB"/>
    <w:rsid w:val="007818E5"/>
    <w:rsid w:val="007834F5"/>
    <w:rsid w:val="007835EE"/>
    <w:rsid w:val="00783B22"/>
    <w:rsid w:val="00783DCA"/>
    <w:rsid w:val="00787A42"/>
    <w:rsid w:val="00791393"/>
    <w:rsid w:val="0079525D"/>
    <w:rsid w:val="0079533A"/>
    <w:rsid w:val="00795780"/>
    <w:rsid w:val="0079775F"/>
    <w:rsid w:val="007A005C"/>
    <w:rsid w:val="007A77D8"/>
    <w:rsid w:val="007B21C0"/>
    <w:rsid w:val="007B26A8"/>
    <w:rsid w:val="007B34D4"/>
    <w:rsid w:val="007B396B"/>
    <w:rsid w:val="007B43BB"/>
    <w:rsid w:val="007B6FF2"/>
    <w:rsid w:val="007B73C7"/>
    <w:rsid w:val="007C2AD5"/>
    <w:rsid w:val="007D0D3F"/>
    <w:rsid w:val="007D2317"/>
    <w:rsid w:val="007D239C"/>
    <w:rsid w:val="007D60B3"/>
    <w:rsid w:val="007D654A"/>
    <w:rsid w:val="007D740C"/>
    <w:rsid w:val="007D771C"/>
    <w:rsid w:val="007D7DFD"/>
    <w:rsid w:val="007E4E69"/>
    <w:rsid w:val="007E6C6B"/>
    <w:rsid w:val="007F2B9A"/>
    <w:rsid w:val="007F37F4"/>
    <w:rsid w:val="007F4F00"/>
    <w:rsid w:val="007F5ED1"/>
    <w:rsid w:val="008025BD"/>
    <w:rsid w:val="00802F04"/>
    <w:rsid w:val="008067B4"/>
    <w:rsid w:val="008125CA"/>
    <w:rsid w:val="00812CBA"/>
    <w:rsid w:val="00815AA0"/>
    <w:rsid w:val="00815DA6"/>
    <w:rsid w:val="0081620E"/>
    <w:rsid w:val="00816581"/>
    <w:rsid w:val="00821B8A"/>
    <w:rsid w:val="0082204F"/>
    <w:rsid w:val="00822ADA"/>
    <w:rsid w:val="00822DDF"/>
    <w:rsid w:val="0082579A"/>
    <w:rsid w:val="008336C7"/>
    <w:rsid w:val="0083381D"/>
    <w:rsid w:val="00837DBB"/>
    <w:rsid w:val="00840A3C"/>
    <w:rsid w:val="008413F3"/>
    <w:rsid w:val="00845943"/>
    <w:rsid w:val="00845A58"/>
    <w:rsid w:val="00846157"/>
    <w:rsid w:val="0084739A"/>
    <w:rsid w:val="008475E7"/>
    <w:rsid w:val="008527C8"/>
    <w:rsid w:val="008534D2"/>
    <w:rsid w:val="00857F65"/>
    <w:rsid w:val="00866807"/>
    <w:rsid w:val="008669F5"/>
    <w:rsid w:val="00870116"/>
    <w:rsid w:val="0087050A"/>
    <w:rsid w:val="00872810"/>
    <w:rsid w:val="00873861"/>
    <w:rsid w:val="00886A76"/>
    <w:rsid w:val="00886F91"/>
    <w:rsid w:val="008944EF"/>
    <w:rsid w:val="00894EA7"/>
    <w:rsid w:val="0089670A"/>
    <w:rsid w:val="00896B96"/>
    <w:rsid w:val="008A192C"/>
    <w:rsid w:val="008A5453"/>
    <w:rsid w:val="008B127F"/>
    <w:rsid w:val="008B7432"/>
    <w:rsid w:val="008B7E3E"/>
    <w:rsid w:val="008C20ED"/>
    <w:rsid w:val="008C2731"/>
    <w:rsid w:val="008C2AF6"/>
    <w:rsid w:val="008C5A79"/>
    <w:rsid w:val="008C61D5"/>
    <w:rsid w:val="008D1C7A"/>
    <w:rsid w:val="008D3A0D"/>
    <w:rsid w:val="008D621B"/>
    <w:rsid w:val="008E34B2"/>
    <w:rsid w:val="008E47F9"/>
    <w:rsid w:val="008E5169"/>
    <w:rsid w:val="008E622C"/>
    <w:rsid w:val="008E677A"/>
    <w:rsid w:val="008E6CCC"/>
    <w:rsid w:val="008F1C1A"/>
    <w:rsid w:val="008F34AD"/>
    <w:rsid w:val="00900257"/>
    <w:rsid w:val="00901530"/>
    <w:rsid w:val="009025C4"/>
    <w:rsid w:val="00903C7A"/>
    <w:rsid w:val="00907E85"/>
    <w:rsid w:val="0091070B"/>
    <w:rsid w:val="0091274B"/>
    <w:rsid w:val="00912D67"/>
    <w:rsid w:val="00915959"/>
    <w:rsid w:val="0091674F"/>
    <w:rsid w:val="0091764C"/>
    <w:rsid w:val="009233FA"/>
    <w:rsid w:val="00931B3D"/>
    <w:rsid w:val="00932D1C"/>
    <w:rsid w:val="00935F80"/>
    <w:rsid w:val="009378F6"/>
    <w:rsid w:val="00941028"/>
    <w:rsid w:val="00942716"/>
    <w:rsid w:val="009446A3"/>
    <w:rsid w:val="0094586C"/>
    <w:rsid w:val="009463E8"/>
    <w:rsid w:val="00946CBC"/>
    <w:rsid w:val="00947EC5"/>
    <w:rsid w:val="009505BF"/>
    <w:rsid w:val="009509C6"/>
    <w:rsid w:val="00954611"/>
    <w:rsid w:val="00955F51"/>
    <w:rsid w:val="009565D5"/>
    <w:rsid w:val="00956EBA"/>
    <w:rsid w:val="009573F2"/>
    <w:rsid w:val="0096013E"/>
    <w:rsid w:val="00960584"/>
    <w:rsid w:val="00961A0F"/>
    <w:rsid w:val="00961CF9"/>
    <w:rsid w:val="00962DFB"/>
    <w:rsid w:val="00963BEA"/>
    <w:rsid w:val="00964153"/>
    <w:rsid w:val="009654C0"/>
    <w:rsid w:val="00965C16"/>
    <w:rsid w:val="0096626E"/>
    <w:rsid w:val="0097168D"/>
    <w:rsid w:val="00971859"/>
    <w:rsid w:val="00977A3C"/>
    <w:rsid w:val="009801A6"/>
    <w:rsid w:val="0098385D"/>
    <w:rsid w:val="00984233"/>
    <w:rsid w:val="00991170"/>
    <w:rsid w:val="009914BC"/>
    <w:rsid w:val="00992FDD"/>
    <w:rsid w:val="009953F0"/>
    <w:rsid w:val="009A0C43"/>
    <w:rsid w:val="009A5BF9"/>
    <w:rsid w:val="009A7F40"/>
    <w:rsid w:val="009B0BE5"/>
    <w:rsid w:val="009B1A37"/>
    <w:rsid w:val="009B1F4D"/>
    <w:rsid w:val="009B5614"/>
    <w:rsid w:val="009B688C"/>
    <w:rsid w:val="009C1926"/>
    <w:rsid w:val="009D5BD4"/>
    <w:rsid w:val="009D7091"/>
    <w:rsid w:val="009D7A83"/>
    <w:rsid w:val="009E0002"/>
    <w:rsid w:val="009E0436"/>
    <w:rsid w:val="009E09B2"/>
    <w:rsid w:val="009E1E20"/>
    <w:rsid w:val="009E30B8"/>
    <w:rsid w:val="009E3DB2"/>
    <w:rsid w:val="009E5A59"/>
    <w:rsid w:val="009E5F4E"/>
    <w:rsid w:val="009E6AEB"/>
    <w:rsid w:val="009F00CA"/>
    <w:rsid w:val="009F14C7"/>
    <w:rsid w:val="009F2638"/>
    <w:rsid w:val="009F365C"/>
    <w:rsid w:val="009F3AD1"/>
    <w:rsid w:val="009F721F"/>
    <w:rsid w:val="00A12510"/>
    <w:rsid w:val="00A12AC5"/>
    <w:rsid w:val="00A146D9"/>
    <w:rsid w:val="00A152E8"/>
    <w:rsid w:val="00A17EF6"/>
    <w:rsid w:val="00A2286C"/>
    <w:rsid w:val="00A244FF"/>
    <w:rsid w:val="00A24512"/>
    <w:rsid w:val="00A2510B"/>
    <w:rsid w:val="00A25BC9"/>
    <w:rsid w:val="00A26E9F"/>
    <w:rsid w:val="00A2711A"/>
    <w:rsid w:val="00A27433"/>
    <w:rsid w:val="00A275C5"/>
    <w:rsid w:val="00A30DE6"/>
    <w:rsid w:val="00A31F07"/>
    <w:rsid w:val="00A322DC"/>
    <w:rsid w:val="00A325D5"/>
    <w:rsid w:val="00A33441"/>
    <w:rsid w:val="00A34E9A"/>
    <w:rsid w:val="00A3771D"/>
    <w:rsid w:val="00A41A25"/>
    <w:rsid w:val="00A43056"/>
    <w:rsid w:val="00A46F8F"/>
    <w:rsid w:val="00A471B2"/>
    <w:rsid w:val="00A515AF"/>
    <w:rsid w:val="00A526BD"/>
    <w:rsid w:val="00A52968"/>
    <w:rsid w:val="00A54E30"/>
    <w:rsid w:val="00A56534"/>
    <w:rsid w:val="00A60FAF"/>
    <w:rsid w:val="00A61F3B"/>
    <w:rsid w:val="00A64686"/>
    <w:rsid w:val="00A65342"/>
    <w:rsid w:val="00A6602D"/>
    <w:rsid w:val="00A6660B"/>
    <w:rsid w:val="00A667AD"/>
    <w:rsid w:val="00A67839"/>
    <w:rsid w:val="00A67AC8"/>
    <w:rsid w:val="00A71A48"/>
    <w:rsid w:val="00A73382"/>
    <w:rsid w:val="00A74361"/>
    <w:rsid w:val="00A767C3"/>
    <w:rsid w:val="00A9476F"/>
    <w:rsid w:val="00A954DD"/>
    <w:rsid w:val="00A9671D"/>
    <w:rsid w:val="00AA007C"/>
    <w:rsid w:val="00AA0495"/>
    <w:rsid w:val="00AA268C"/>
    <w:rsid w:val="00AB23EC"/>
    <w:rsid w:val="00AB3CF9"/>
    <w:rsid w:val="00AB7293"/>
    <w:rsid w:val="00AC2230"/>
    <w:rsid w:val="00AC3CC8"/>
    <w:rsid w:val="00AD02E3"/>
    <w:rsid w:val="00AD0874"/>
    <w:rsid w:val="00AD10FC"/>
    <w:rsid w:val="00AD733A"/>
    <w:rsid w:val="00AE03D1"/>
    <w:rsid w:val="00AE1C9B"/>
    <w:rsid w:val="00AE3881"/>
    <w:rsid w:val="00AE67EF"/>
    <w:rsid w:val="00AE7E3E"/>
    <w:rsid w:val="00AF0A02"/>
    <w:rsid w:val="00AF1001"/>
    <w:rsid w:val="00AF1314"/>
    <w:rsid w:val="00AF3680"/>
    <w:rsid w:val="00AF44DF"/>
    <w:rsid w:val="00AF6114"/>
    <w:rsid w:val="00AF684B"/>
    <w:rsid w:val="00AF68C5"/>
    <w:rsid w:val="00B00046"/>
    <w:rsid w:val="00B00D4C"/>
    <w:rsid w:val="00B00EAC"/>
    <w:rsid w:val="00B03B21"/>
    <w:rsid w:val="00B04108"/>
    <w:rsid w:val="00B117CE"/>
    <w:rsid w:val="00B121F6"/>
    <w:rsid w:val="00B12DD2"/>
    <w:rsid w:val="00B148C3"/>
    <w:rsid w:val="00B16110"/>
    <w:rsid w:val="00B202CF"/>
    <w:rsid w:val="00B22B55"/>
    <w:rsid w:val="00B24766"/>
    <w:rsid w:val="00B279BE"/>
    <w:rsid w:val="00B3003D"/>
    <w:rsid w:val="00B312C2"/>
    <w:rsid w:val="00B335BA"/>
    <w:rsid w:val="00B35F4C"/>
    <w:rsid w:val="00B40385"/>
    <w:rsid w:val="00B40488"/>
    <w:rsid w:val="00B41980"/>
    <w:rsid w:val="00B473D3"/>
    <w:rsid w:val="00B51B6E"/>
    <w:rsid w:val="00B52AE0"/>
    <w:rsid w:val="00B54769"/>
    <w:rsid w:val="00B5590A"/>
    <w:rsid w:val="00B5639E"/>
    <w:rsid w:val="00B5772A"/>
    <w:rsid w:val="00B57E12"/>
    <w:rsid w:val="00B609A0"/>
    <w:rsid w:val="00B642D4"/>
    <w:rsid w:val="00B6533D"/>
    <w:rsid w:val="00B66295"/>
    <w:rsid w:val="00B73A5D"/>
    <w:rsid w:val="00B75466"/>
    <w:rsid w:val="00B830CA"/>
    <w:rsid w:val="00B8506A"/>
    <w:rsid w:val="00B914BF"/>
    <w:rsid w:val="00B91C64"/>
    <w:rsid w:val="00B9202E"/>
    <w:rsid w:val="00B9281B"/>
    <w:rsid w:val="00B93670"/>
    <w:rsid w:val="00B94A26"/>
    <w:rsid w:val="00B95AA3"/>
    <w:rsid w:val="00B97473"/>
    <w:rsid w:val="00B9759F"/>
    <w:rsid w:val="00BA0471"/>
    <w:rsid w:val="00BA184B"/>
    <w:rsid w:val="00BA218E"/>
    <w:rsid w:val="00BA2281"/>
    <w:rsid w:val="00BA4596"/>
    <w:rsid w:val="00BA549C"/>
    <w:rsid w:val="00BB281F"/>
    <w:rsid w:val="00BB750C"/>
    <w:rsid w:val="00BC1161"/>
    <w:rsid w:val="00BC2B44"/>
    <w:rsid w:val="00BD1FC6"/>
    <w:rsid w:val="00BD3818"/>
    <w:rsid w:val="00BD47C9"/>
    <w:rsid w:val="00BD70FA"/>
    <w:rsid w:val="00BD7FE8"/>
    <w:rsid w:val="00BE01A2"/>
    <w:rsid w:val="00BE1A2F"/>
    <w:rsid w:val="00BE2EC9"/>
    <w:rsid w:val="00BE2F73"/>
    <w:rsid w:val="00BE3614"/>
    <w:rsid w:val="00BF1284"/>
    <w:rsid w:val="00BF3110"/>
    <w:rsid w:val="00BF32C0"/>
    <w:rsid w:val="00BF3A43"/>
    <w:rsid w:val="00BF41E6"/>
    <w:rsid w:val="00BF529C"/>
    <w:rsid w:val="00BF53A7"/>
    <w:rsid w:val="00BF5A1D"/>
    <w:rsid w:val="00C00F25"/>
    <w:rsid w:val="00C01206"/>
    <w:rsid w:val="00C01D55"/>
    <w:rsid w:val="00C04A3A"/>
    <w:rsid w:val="00C070AF"/>
    <w:rsid w:val="00C102DE"/>
    <w:rsid w:val="00C10C2C"/>
    <w:rsid w:val="00C125C1"/>
    <w:rsid w:val="00C12D37"/>
    <w:rsid w:val="00C13516"/>
    <w:rsid w:val="00C15914"/>
    <w:rsid w:val="00C16791"/>
    <w:rsid w:val="00C17EB8"/>
    <w:rsid w:val="00C2164E"/>
    <w:rsid w:val="00C24074"/>
    <w:rsid w:val="00C2425E"/>
    <w:rsid w:val="00C245AA"/>
    <w:rsid w:val="00C334F5"/>
    <w:rsid w:val="00C34E60"/>
    <w:rsid w:val="00C353B0"/>
    <w:rsid w:val="00C35BD7"/>
    <w:rsid w:val="00C42746"/>
    <w:rsid w:val="00C444F2"/>
    <w:rsid w:val="00C47014"/>
    <w:rsid w:val="00C47A71"/>
    <w:rsid w:val="00C500F8"/>
    <w:rsid w:val="00C50E56"/>
    <w:rsid w:val="00C54691"/>
    <w:rsid w:val="00C55A1B"/>
    <w:rsid w:val="00C55C8C"/>
    <w:rsid w:val="00C55E95"/>
    <w:rsid w:val="00C60C47"/>
    <w:rsid w:val="00C60EE3"/>
    <w:rsid w:val="00C73445"/>
    <w:rsid w:val="00C779E2"/>
    <w:rsid w:val="00C80C26"/>
    <w:rsid w:val="00C815A9"/>
    <w:rsid w:val="00C8293C"/>
    <w:rsid w:val="00C842B3"/>
    <w:rsid w:val="00C8503C"/>
    <w:rsid w:val="00C85146"/>
    <w:rsid w:val="00C930C6"/>
    <w:rsid w:val="00CA0A53"/>
    <w:rsid w:val="00CA1154"/>
    <w:rsid w:val="00CA478B"/>
    <w:rsid w:val="00CA7F50"/>
    <w:rsid w:val="00CB205D"/>
    <w:rsid w:val="00CB68A2"/>
    <w:rsid w:val="00CC232E"/>
    <w:rsid w:val="00CC4E1B"/>
    <w:rsid w:val="00CC7E65"/>
    <w:rsid w:val="00CD1130"/>
    <w:rsid w:val="00CD69CA"/>
    <w:rsid w:val="00CE013D"/>
    <w:rsid w:val="00CE275E"/>
    <w:rsid w:val="00CE3B8B"/>
    <w:rsid w:val="00CE41EA"/>
    <w:rsid w:val="00CF2485"/>
    <w:rsid w:val="00CF77A1"/>
    <w:rsid w:val="00D018F1"/>
    <w:rsid w:val="00D02877"/>
    <w:rsid w:val="00D0723C"/>
    <w:rsid w:val="00D109BA"/>
    <w:rsid w:val="00D113E6"/>
    <w:rsid w:val="00D12535"/>
    <w:rsid w:val="00D14638"/>
    <w:rsid w:val="00D16C56"/>
    <w:rsid w:val="00D175E6"/>
    <w:rsid w:val="00D21BB1"/>
    <w:rsid w:val="00D237A8"/>
    <w:rsid w:val="00D27D72"/>
    <w:rsid w:val="00D314B5"/>
    <w:rsid w:val="00D31618"/>
    <w:rsid w:val="00D316C3"/>
    <w:rsid w:val="00D36D5F"/>
    <w:rsid w:val="00D4337D"/>
    <w:rsid w:val="00D4354F"/>
    <w:rsid w:val="00D438A0"/>
    <w:rsid w:val="00D46C49"/>
    <w:rsid w:val="00D4714B"/>
    <w:rsid w:val="00D476F2"/>
    <w:rsid w:val="00D513DA"/>
    <w:rsid w:val="00D5196F"/>
    <w:rsid w:val="00D51E57"/>
    <w:rsid w:val="00D52C5C"/>
    <w:rsid w:val="00D5426E"/>
    <w:rsid w:val="00D558F8"/>
    <w:rsid w:val="00D60633"/>
    <w:rsid w:val="00D6608B"/>
    <w:rsid w:val="00D67E97"/>
    <w:rsid w:val="00D72A4D"/>
    <w:rsid w:val="00D74230"/>
    <w:rsid w:val="00D74AE6"/>
    <w:rsid w:val="00D814C0"/>
    <w:rsid w:val="00D85E30"/>
    <w:rsid w:val="00D90804"/>
    <w:rsid w:val="00D91DA8"/>
    <w:rsid w:val="00D939CD"/>
    <w:rsid w:val="00D9628A"/>
    <w:rsid w:val="00D96E64"/>
    <w:rsid w:val="00D97CFD"/>
    <w:rsid w:val="00DA2D45"/>
    <w:rsid w:val="00DA3F8C"/>
    <w:rsid w:val="00DA3FA8"/>
    <w:rsid w:val="00DA5957"/>
    <w:rsid w:val="00DA6388"/>
    <w:rsid w:val="00DB409D"/>
    <w:rsid w:val="00DB4FD2"/>
    <w:rsid w:val="00DB520A"/>
    <w:rsid w:val="00DB7541"/>
    <w:rsid w:val="00DB7557"/>
    <w:rsid w:val="00DC1C30"/>
    <w:rsid w:val="00DC2AAE"/>
    <w:rsid w:val="00DC4B98"/>
    <w:rsid w:val="00DC4DA2"/>
    <w:rsid w:val="00DC64E6"/>
    <w:rsid w:val="00DD4D4B"/>
    <w:rsid w:val="00DD696E"/>
    <w:rsid w:val="00DD6CEB"/>
    <w:rsid w:val="00DE13BF"/>
    <w:rsid w:val="00DE4F92"/>
    <w:rsid w:val="00DE6B23"/>
    <w:rsid w:val="00DF00DA"/>
    <w:rsid w:val="00DF0D9A"/>
    <w:rsid w:val="00DF20A7"/>
    <w:rsid w:val="00DF220C"/>
    <w:rsid w:val="00DF36DA"/>
    <w:rsid w:val="00DF37DA"/>
    <w:rsid w:val="00E04F98"/>
    <w:rsid w:val="00E0526F"/>
    <w:rsid w:val="00E11717"/>
    <w:rsid w:val="00E14095"/>
    <w:rsid w:val="00E14A3F"/>
    <w:rsid w:val="00E2019E"/>
    <w:rsid w:val="00E22670"/>
    <w:rsid w:val="00E22849"/>
    <w:rsid w:val="00E22B21"/>
    <w:rsid w:val="00E3457E"/>
    <w:rsid w:val="00E34A59"/>
    <w:rsid w:val="00E35307"/>
    <w:rsid w:val="00E42243"/>
    <w:rsid w:val="00E4618E"/>
    <w:rsid w:val="00E5044B"/>
    <w:rsid w:val="00E5145F"/>
    <w:rsid w:val="00E544AC"/>
    <w:rsid w:val="00E56BBE"/>
    <w:rsid w:val="00E56EA3"/>
    <w:rsid w:val="00E62081"/>
    <w:rsid w:val="00E67805"/>
    <w:rsid w:val="00E7605C"/>
    <w:rsid w:val="00E808C1"/>
    <w:rsid w:val="00E80DCA"/>
    <w:rsid w:val="00E8365A"/>
    <w:rsid w:val="00E852FF"/>
    <w:rsid w:val="00E860E8"/>
    <w:rsid w:val="00E879E9"/>
    <w:rsid w:val="00E905E2"/>
    <w:rsid w:val="00E9065C"/>
    <w:rsid w:val="00E923D0"/>
    <w:rsid w:val="00E9338A"/>
    <w:rsid w:val="00E945A1"/>
    <w:rsid w:val="00E94D87"/>
    <w:rsid w:val="00E95082"/>
    <w:rsid w:val="00E9746F"/>
    <w:rsid w:val="00E97D7A"/>
    <w:rsid w:val="00EA1252"/>
    <w:rsid w:val="00EA1BCF"/>
    <w:rsid w:val="00EA1D62"/>
    <w:rsid w:val="00EA20E4"/>
    <w:rsid w:val="00EA339B"/>
    <w:rsid w:val="00EA40D2"/>
    <w:rsid w:val="00EA48E8"/>
    <w:rsid w:val="00EA4909"/>
    <w:rsid w:val="00EA7719"/>
    <w:rsid w:val="00EB1D3C"/>
    <w:rsid w:val="00EC0805"/>
    <w:rsid w:val="00EC13C5"/>
    <w:rsid w:val="00EC142B"/>
    <w:rsid w:val="00EC5D82"/>
    <w:rsid w:val="00EC6C2D"/>
    <w:rsid w:val="00EC73EF"/>
    <w:rsid w:val="00ED0E18"/>
    <w:rsid w:val="00ED2B54"/>
    <w:rsid w:val="00ED311A"/>
    <w:rsid w:val="00EE1526"/>
    <w:rsid w:val="00EE1FF0"/>
    <w:rsid w:val="00EE502B"/>
    <w:rsid w:val="00EF1802"/>
    <w:rsid w:val="00EF20FD"/>
    <w:rsid w:val="00EF3619"/>
    <w:rsid w:val="00F01FED"/>
    <w:rsid w:val="00F04BE7"/>
    <w:rsid w:val="00F0578C"/>
    <w:rsid w:val="00F07B8D"/>
    <w:rsid w:val="00F07E72"/>
    <w:rsid w:val="00F12AA8"/>
    <w:rsid w:val="00F14C75"/>
    <w:rsid w:val="00F15DF8"/>
    <w:rsid w:val="00F171E6"/>
    <w:rsid w:val="00F2005C"/>
    <w:rsid w:val="00F317A1"/>
    <w:rsid w:val="00F32589"/>
    <w:rsid w:val="00F35022"/>
    <w:rsid w:val="00F356BE"/>
    <w:rsid w:val="00F41024"/>
    <w:rsid w:val="00F42472"/>
    <w:rsid w:val="00F50FED"/>
    <w:rsid w:val="00F52BA1"/>
    <w:rsid w:val="00F52C19"/>
    <w:rsid w:val="00F530FB"/>
    <w:rsid w:val="00F53434"/>
    <w:rsid w:val="00F53892"/>
    <w:rsid w:val="00F56FEA"/>
    <w:rsid w:val="00F572EE"/>
    <w:rsid w:val="00F62A9B"/>
    <w:rsid w:val="00F62BAD"/>
    <w:rsid w:val="00F65116"/>
    <w:rsid w:val="00F70E0B"/>
    <w:rsid w:val="00F74623"/>
    <w:rsid w:val="00F74C35"/>
    <w:rsid w:val="00F74C70"/>
    <w:rsid w:val="00F7544B"/>
    <w:rsid w:val="00F80295"/>
    <w:rsid w:val="00F814E2"/>
    <w:rsid w:val="00F818A9"/>
    <w:rsid w:val="00F820B8"/>
    <w:rsid w:val="00F82F80"/>
    <w:rsid w:val="00F85C53"/>
    <w:rsid w:val="00F86695"/>
    <w:rsid w:val="00F93502"/>
    <w:rsid w:val="00F97780"/>
    <w:rsid w:val="00FA1C8B"/>
    <w:rsid w:val="00FA2891"/>
    <w:rsid w:val="00FA401B"/>
    <w:rsid w:val="00FA4094"/>
    <w:rsid w:val="00FA59C1"/>
    <w:rsid w:val="00FB2436"/>
    <w:rsid w:val="00FB3277"/>
    <w:rsid w:val="00FB7184"/>
    <w:rsid w:val="00FC01F8"/>
    <w:rsid w:val="00FC032D"/>
    <w:rsid w:val="00FC13A7"/>
    <w:rsid w:val="00FC19C5"/>
    <w:rsid w:val="00FC245D"/>
    <w:rsid w:val="00FC2F80"/>
    <w:rsid w:val="00FC3270"/>
    <w:rsid w:val="00FC3FFE"/>
    <w:rsid w:val="00FC42D8"/>
    <w:rsid w:val="00FC6BC8"/>
    <w:rsid w:val="00FC7464"/>
    <w:rsid w:val="00FD0014"/>
    <w:rsid w:val="00FD01B6"/>
    <w:rsid w:val="00FD118C"/>
    <w:rsid w:val="00FD538F"/>
    <w:rsid w:val="00FD6B68"/>
    <w:rsid w:val="00FE37A4"/>
    <w:rsid w:val="00FF2536"/>
    <w:rsid w:val="00FF396E"/>
    <w:rsid w:val="00FF40D6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13A78"/>
  <w15:docId w15:val="{22638ADF-1CEB-4CCA-B809-ABDF79C0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2F1"/>
  </w:style>
  <w:style w:type="paragraph" w:styleId="Footer">
    <w:name w:val="footer"/>
    <w:basedOn w:val="Normal"/>
    <w:link w:val="FooterChar"/>
    <w:uiPriority w:val="99"/>
    <w:unhideWhenUsed/>
    <w:rsid w:val="006472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2F1"/>
  </w:style>
  <w:style w:type="paragraph" w:styleId="PlainText">
    <w:name w:val="Plain Text"/>
    <w:basedOn w:val="Normal"/>
    <w:link w:val="PlainTextChar"/>
    <w:rsid w:val="006472F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472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rsid w:val="006472F1"/>
  </w:style>
  <w:style w:type="table" w:styleId="TableGrid">
    <w:name w:val="Table Grid"/>
    <w:basedOn w:val="TableNormal"/>
    <w:uiPriority w:val="59"/>
    <w:rsid w:val="006472F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Sylfaen">
    <w:name w:val="Style Sylfaen"/>
    <w:basedOn w:val="Normal"/>
    <w:link w:val="StyleSylfaenChar"/>
    <w:rsid w:val="006472F1"/>
    <w:pPr>
      <w:numPr>
        <w:numId w:val="1"/>
      </w:numPr>
      <w:spacing w:before="240"/>
      <w:jc w:val="both"/>
    </w:pPr>
    <w:rPr>
      <w:rFonts w:ascii="Sylfaen" w:hAnsi="Sylfaen"/>
    </w:rPr>
  </w:style>
  <w:style w:type="character" w:customStyle="1" w:styleId="StyleSylfaenChar">
    <w:name w:val="Style Sylfaen Char"/>
    <w:link w:val="StyleSylfaen"/>
    <w:rsid w:val="006472F1"/>
    <w:rPr>
      <w:rFonts w:ascii="Sylfaen" w:eastAsia="Times New Roman" w:hAnsi="Sylfaen" w:cs="Sylfaen"/>
      <w:sz w:val="24"/>
      <w:szCs w:val="24"/>
      <w:lang w:eastAsia="ru-RU"/>
    </w:rPr>
  </w:style>
  <w:style w:type="character" w:styleId="Strong">
    <w:name w:val="Strong"/>
    <w:uiPriority w:val="22"/>
    <w:qFormat/>
    <w:rsid w:val="006472F1"/>
    <w:rPr>
      <w:b/>
      <w:bCs/>
    </w:rPr>
  </w:style>
  <w:style w:type="paragraph" w:styleId="NormalWeb">
    <w:name w:val="Normal (Web)"/>
    <w:basedOn w:val="Normal"/>
    <w:rsid w:val="006472F1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472F1"/>
    <w:pPr>
      <w:autoSpaceDE w:val="0"/>
      <w:autoSpaceDN w:val="0"/>
      <w:adjustRightInd w:val="0"/>
    </w:pPr>
    <w:rPr>
      <w:rFonts w:ascii="AcadMtavr" w:eastAsia="Times New Roman" w:hAnsi="AcadMtavr" w:cs="AcadMtav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409D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DB409D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22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MediumShading1-Accent3">
    <w:name w:val="Medium Shading 1 Accent 3"/>
    <w:basedOn w:val="TableNormal"/>
    <w:uiPriority w:val="63"/>
    <w:rsid w:val="001373B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1373B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B12D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List-Accent3">
    <w:name w:val="Light List Accent 3"/>
    <w:basedOn w:val="TableNormal"/>
    <w:uiPriority w:val="61"/>
    <w:rsid w:val="00B473D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B473D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5">
    <w:name w:val="Light Grid Accent 5"/>
    <w:basedOn w:val="TableNormal"/>
    <w:uiPriority w:val="62"/>
    <w:rsid w:val="0060774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60774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60774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bzacixml">
    <w:name w:val="abzaci_xml"/>
    <w:basedOn w:val="PlainText"/>
    <w:autoRedefine/>
    <w:rsid w:val="003A5B35"/>
    <w:pPr>
      <w:ind w:left="720"/>
      <w:jc w:val="both"/>
    </w:pPr>
    <w:rPr>
      <w:rFonts w:ascii="Sylfaen" w:hAnsi="Sylfaen" w:cs="Sylfaen"/>
      <w:b/>
      <w:i/>
      <w:sz w:val="24"/>
      <w:szCs w:val="24"/>
      <w:lang w:val="ka-GE" w:eastAsia="en-US"/>
    </w:rPr>
  </w:style>
  <w:style w:type="paragraph" w:customStyle="1" w:styleId="muxlixml">
    <w:name w:val="muxli_xml"/>
    <w:basedOn w:val="Normal"/>
    <w:autoRedefine/>
    <w:rsid w:val="00946CBC"/>
    <w:pPr>
      <w:keepNext/>
      <w:keepLines/>
      <w:tabs>
        <w:tab w:val="left" w:pos="-142"/>
      </w:tabs>
      <w:suppressAutoHyphens/>
      <w:spacing w:before="240" w:line="240" w:lineRule="exact"/>
      <w:ind w:left="720"/>
      <w:jc w:val="center"/>
    </w:pPr>
    <w:rPr>
      <w:rFonts w:ascii="Sylfaen" w:hAnsi="Sylfaen"/>
      <w:b/>
      <w:lang w:val="ka-GE" w:eastAsia="en-US"/>
    </w:rPr>
  </w:style>
  <w:style w:type="table" w:styleId="MediumGrid1-Accent4">
    <w:name w:val="Medium Grid 1 Accent 4"/>
    <w:basedOn w:val="TableNormal"/>
    <w:uiPriority w:val="67"/>
    <w:rsid w:val="0057525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BodyText3">
    <w:name w:val="Body Text 3"/>
    <w:basedOn w:val="Normal"/>
    <w:link w:val="BodyText3Char"/>
    <w:rsid w:val="00446B65"/>
    <w:pPr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46B65"/>
    <w:rPr>
      <w:sz w:val="16"/>
      <w:szCs w:val="16"/>
      <w:lang w:val="en-US" w:eastAsia="en-US"/>
    </w:rPr>
  </w:style>
  <w:style w:type="paragraph" w:styleId="NoSpacing">
    <w:name w:val="No Spacing"/>
    <w:uiPriority w:val="99"/>
    <w:qFormat/>
    <w:rsid w:val="00446B65"/>
    <w:rPr>
      <w:rFonts w:eastAsia="Times New Roman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446B65"/>
    <w:rPr>
      <w:color w:val="0000FF"/>
      <w:u w:val="single"/>
    </w:rPr>
  </w:style>
  <w:style w:type="table" w:styleId="LightGrid-Accent4">
    <w:name w:val="Light Grid Accent 4"/>
    <w:basedOn w:val="TableNormal"/>
    <w:uiPriority w:val="62"/>
    <w:rsid w:val="009159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List1-Accent4">
    <w:name w:val="Medium List 1 Accent 4"/>
    <w:basedOn w:val="TableNormal"/>
    <w:uiPriority w:val="65"/>
    <w:rsid w:val="006132D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69F0-700E-4AC6-8C1F-EDC28DDC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2461</Words>
  <Characters>14033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</dc:creator>
  <cp:lastModifiedBy>ana</cp:lastModifiedBy>
  <cp:revision>51</cp:revision>
  <cp:lastPrinted>2012-09-18T08:40:00Z</cp:lastPrinted>
  <dcterms:created xsi:type="dcterms:W3CDTF">2012-08-25T15:26:00Z</dcterms:created>
  <dcterms:modified xsi:type="dcterms:W3CDTF">2017-05-22T13:16:00Z</dcterms:modified>
</cp:coreProperties>
</file>