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A71" w:rsidRPr="00FC1A71" w:rsidRDefault="00FC1A71" w:rsidP="00FC1A71">
      <w:pPr>
        <w:tabs>
          <w:tab w:val="left" w:pos="7006"/>
        </w:tabs>
        <w:jc w:val="right"/>
        <w:rPr>
          <w:rFonts w:ascii="Sylfaen" w:hAnsi="Sylfaen" w:cs="AcadNusx"/>
          <w:b/>
          <w:i/>
          <w:sz w:val="18"/>
          <w:szCs w:val="18"/>
          <w:lang w:val="en-US"/>
        </w:rPr>
      </w:pPr>
      <w:bookmarkStart w:id="0" w:name="_GoBack"/>
      <w:bookmarkEnd w:id="0"/>
      <w:r w:rsidRPr="00FC1A71">
        <w:rPr>
          <w:rFonts w:ascii="Sylfaen" w:hAnsi="Sylfaen" w:cs="Arial"/>
          <w:b/>
          <w:sz w:val="20"/>
          <w:szCs w:val="20"/>
          <w:lang w:val="ka-GE"/>
        </w:rPr>
        <w:t xml:space="preserve">პროგრამა </w:t>
      </w:r>
      <w:r w:rsidRPr="00FC1A71">
        <w:rPr>
          <w:rFonts w:ascii="Sylfaen" w:hAnsi="Sylfaen" w:cs="AcadNusx"/>
          <w:b/>
          <w:i/>
          <w:sz w:val="18"/>
          <w:szCs w:val="18"/>
          <w:lang w:val="ka-GE"/>
        </w:rPr>
        <w:t>დამტკიცებულია ცვლილებებით</w:t>
      </w:r>
    </w:p>
    <w:p w:rsidR="00FC1A71" w:rsidRDefault="00FC1A71" w:rsidP="00FC1A71">
      <w:pPr>
        <w:jc w:val="right"/>
        <w:rPr>
          <w:rFonts w:ascii="Sylfaen" w:hAnsi="Sylfaen" w:cs="Arial"/>
          <w:b/>
          <w:sz w:val="20"/>
          <w:szCs w:val="20"/>
          <w:lang w:val="ka-GE"/>
        </w:rPr>
      </w:pPr>
      <w:r>
        <w:rPr>
          <w:rFonts w:ascii="Sylfaen" w:hAnsi="Sylfaen" w:cs="Arial"/>
          <w:b/>
          <w:sz w:val="20"/>
          <w:szCs w:val="20"/>
          <w:lang w:val="ka-GE"/>
        </w:rPr>
        <w:t>შპს საზოგადოებრივი კოლეჯის „ამაგი“</w:t>
      </w:r>
    </w:p>
    <w:p w:rsidR="00FC1A71" w:rsidRDefault="00FC1A71" w:rsidP="00FC1A71">
      <w:pPr>
        <w:jc w:val="right"/>
        <w:rPr>
          <w:rFonts w:ascii="Sylfaen" w:hAnsi="Sylfaen" w:cs="Arial"/>
          <w:b/>
          <w:sz w:val="20"/>
          <w:szCs w:val="20"/>
          <w:lang w:val="ka-GE"/>
        </w:rPr>
      </w:pPr>
      <w:r>
        <w:rPr>
          <w:rFonts w:ascii="Sylfaen" w:hAnsi="Sylfaen" w:cs="Arial"/>
          <w:b/>
          <w:sz w:val="20"/>
          <w:szCs w:val="20"/>
          <w:lang w:val="ka-GE"/>
        </w:rPr>
        <w:t>დირექტორის  2017  წლი</w:t>
      </w:r>
      <w:r w:rsidR="004273F0">
        <w:rPr>
          <w:rFonts w:ascii="Sylfaen" w:hAnsi="Sylfaen" w:cs="Arial"/>
          <w:b/>
          <w:sz w:val="20"/>
          <w:szCs w:val="20"/>
          <w:lang w:val="ka-GE"/>
        </w:rPr>
        <w:t>ს 25  სექტემბრის   ბრანება  N</w:t>
      </w:r>
      <w:r w:rsidR="004273F0">
        <w:rPr>
          <w:rFonts w:ascii="Sylfaen" w:hAnsi="Sylfaen" w:cs="Arial"/>
          <w:b/>
          <w:sz w:val="20"/>
          <w:szCs w:val="20"/>
          <w:lang w:val="en-US"/>
        </w:rPr>
        <w:t xml:space="preserve">47  </w:t>
      </w:r>
      <w:r>
        <w:rPr>
          <w:rFonts w:ascii="Sylfaen" w:hAnsi="Sylfaen" w:cs="Arial"/>
          <w:b/>
          <w:sz w:val="20"/>
          <w:szCs w:val="20"/>
          <w:lang w:val="ka-GE"/>
        </w:rPr>
        <w:t xml:space="preserve"> </w:t>
      </w:r>
    </w:p>
    <w:p w:rsidR="00FC1A71" w:rsidRDefault="00FC1A71" w:rsidP="00FC1A71">
      <w:pPr>
        <w:jc w:val="right"/>
        <w:rPr>
          <w:rFonts w:ascii="Sylfaen" w:hAnsi="Sylfaen" w:cs="Arial"/>
          <w:b/>
          <w:sz w:val="20"/>
          <w:szCs w:val="20"/>
          <w:lang w:val="ka-GE"/>
        </w:rPr>
      </w:pPr>
      <w:r>
        <w:rPr>
          <w:rFonts w:ascii="Sylfaen" w:hAnsi="Sylfaen" w:cs="Arial"/>
          <w:b/>
          <w:sz w:val="20"/>
          <w:szCs w:val="20"/>
          <w:lang w:val="ka-GE"/>
        </w:rPr>
        <w:t xml:space="preserve">    დირექტორი                                                   რ. სუხიშვილი</w:t>
      </w:r>
    </w:p>
    <w:p w:rsidR="00002E8D" w:rsidRDefault="00002E8D" w:rsidP="00FC1A71">
      <w:pPr>
        <w:tabs>
          <w:tab w:val="left" w:pos="7006"/>
        </w:tabs>
        <w:jc w:val="right"/>
        <w:rPr>
          <w:rFonts w:ascii="Sylfaen" w:hAnsi="Sylfaen" w:cs="AcadNusx"/>
          <w:i/>
          <w:sz w:val="18"/>
          <w:szCs w:val="18"/>
          <w:lang w:val="ka-GE"/>
        </w:rPr>
      </w:pPr>
    </w:p>
    <w:p w:rsidR="00002E8D" w:rsidRDefault="00002E8D" w:rsidP="006472F1">
      <w:pPr>
        <w:rPr>
          <w:rFonts w:ascii="Sylfaen" w:hAnsi="Sylfaen" w:cs="AcadNusx"/>
          <w:i/>
          <w:sz w:val="18"/>
          <w:szCs w:val="18"/>
          <w:lang w:val="ka-GE"/>
        </w:rPr>
      </w:pPr>
    </w:p>
    <w:p w:rsidR="00DA5957" w:rsidRPr="00055839" w:rsidRDefault="00DA5957" w:rsidP="00DA5957">
      <w:pPr>
        <w:jc w:val="both"/>
        <w:rPr>
          <w:rFonts w:ascii="Sylfaen" w:hAnsi="Sylfaen" w:cs="AcadNusx"/>
          <w:i/>
          <w:lang w:val="ka-GE"/>
        </w:rPr>
      </w:pPr>
    </w:p>
    <w:p w:rsidR="008D1C7A" w:rsidRPr="005765BC" w:rsidRDefault="008D1C7A" w:rsidP="001D327D">
      <w:pPr>
        <w:jc w:val="center"/>
        <w:rPr>
          <w:rFonts w:ascii="Sylfaen" w:hAnsi="Sylfaen"/>
          <w:b/>
          <w:sz w:val="40"/>
          <w:szCs w:val="40"/>
          <w:lang w:val="ka-GE"/>
        </w:rPr>
      </w:pPr>
      <w:r w:rsidRPr="005765BC">
        <w:rPr>
          <w:rFonts w:ascii="Sylfaen" w:hAnsi="Sylfaen"/>
          <w:b/>
          <w:sz w:val="40"/>
          <w:szCs w:val="40"/>
          <w:lang w:val="ka-GE"/>
        </w:rPr>
        <w:t>შპს საზოგადოებრივი კოლეჯი ,,ამაგი“</w:t>
      </w:r>
    </w:p>
    <w:p w:rsidR="008D1C7A" w:rsidRPr="00055839" w:rsidRDefault="008D1C7A" w:rsidP="001D327D">
      <w:pPr>
        <w:jc w:val="center"/>
        <w:rPr>
          <w:rFonts w:ascii="Sylfaen" w:hAnsi="Sylfaen"/>
          <w:b/>
          <w:noProof/>
          <w:lang w:val="ka-GE"/>
        </w:rPr>
      </w:pPr>
    </w:p>
    <w:p w:rsidR="008D1C7A" w:rsidRDefault="008D1C7A" w:rsidP="008D1C7A">
      <w:pPr>
        <w:jc w:val="center"/>
        <w:rPr>
          <w:rFonts w:ascii="Sylfaen" w:hAnsi="Sylfaen"/>
          <w:b/>
          <w:noProof/>
          <w:lang w:val="ka-GE"/>
        </w:rPr>
      </w:pPr>
    </w:p>
    <w:p w:rsidR="008D1C7A" w:rsidRDefault="008D1C7A" w:rsidP="008D1C7A">
      <w:pPr>
        <w:jc w:val="center"/>
        <w:rPr>
          <w:rFonts w:ascii="Sylfaen" w:hAnsi="Sylfaen"/>
          <w:b/>
          <w:noProof/>
          <w:lang w:val="ka-GE"/>
        </w:rPr>
      </w:pPr>
    </w:p>
    <w:p w:rsidR="008D1C7A" w:rsidRDefault="008D1C7A" w:rsidP="008D1C7A">
      <w:pPr>
        <w:jc w:val="center"/>
        <w:rPr>
          <w:rFonts w:ascii="Sylfaen" w:hAnsi="Sylfaen"/>
          <w:b/>
          <w:noProof/>
          <w:lang w:val="ka-GE"/>
        </w:rPr>
      </w:pPr>
    </w:p>
    <w:p w:rsidR="008D1C7A" w:rsidRDefault="00CB2BF7" w:rsidP="008D1C7A">
      <w:pPr>
        <w:jc w:val="center"/>
        <w:rPr>
          <w:rFonts w:ascii="Sylfaen" w:hAnsi="Sylfaen"/>
          <w:b/>
          <w:noProof/>
          <w:lang w:val="ka-GE"/>
        </w:rPr>
      </w:pPr>
      <w:r>
        <w:rPr>
          <w:rFonts w:ascii="Sylfaen" w:hAnsi="Sylfaen"/>
          <w:b/>
          <w:noProof/>
          <w:lang w:val="en-US" w:eastAsia="en-US"/>
        </w:rPr>
        <w:drawing>
          <wp:inline distT="0" distB="0" distL="0" distR="0">
            <wp:extent cx="1047750" cy="1047750"/>
            <wp:effectExtent l="19050" t="0" r="0" b="0"/>
            <wp:docPr id="1" name="Picture 1" descr="C:\Users\mari\Desktop\13465960_624320601064032_60122224820456381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Desktop\13465960_624320601064032_601222248204563819_n.jpg"/>
                    <pic:cNvPicPr>
                      <a:picLocks noChangeAspect="1" noChangeArrowheads="1"/>
                    </pic:cNvPicPr>
                  </pic:nvPicPr>
                  <pic:blipFill>
                    <a:blip r:embed="rId8" cstate="print"/>
                    <a:srcRect/>
                    <a:stretch>
                      <a:fillRect/>
                    </a:stretch>
                  </pic:blipFill>
                  <pic:spPr bwMode="auto">
                    <a:xfrm>
                      <a:off x="0" y="0"/>
                      <a:ext cx="1047750" cy="1047750"/>
                    </a:xfrm>
                    <a:prstGeom prst="rect">
                      <a:avLst/>
                    </a:prstGeom>
                    <a:noFill/>
                    <a:ln w="9525">
                      <a:noFill/>
                      <a:miter lim="800000"/>
                      <a:headEnd/>
                      <a:tailEnd/>
                    </a:ln>
                  </pic:spPr>
                </pic:pic>
              </a:graphicData>
            </a:graphic>
          </wp:inline>
        </w:drawing>
      </w:r>
    </w:p>
    <w:p w:rsidR="008D1C7A" w:rsidRPr="00636948" w:rsidRDefault="00B4715D" w:rsidP="008D1C7A">
      <w:pPr>
        <w:tabs>
          <w:tab w:val="left" w:pos="6740"/>
        </w:tabs>
        <w:jc w:val="both"/>
        <w:rPr>
          <w:rFonts w:ascii="Sylfaen" w:hAnsi="Sylfaen"/>
          <w:lang w:val="ka-GE"/>
        </w:rPr>
      </w:pPr>
      <w:r w:rsidRPr="00636948">
        <w:rPr>
          <w:rFonts w:ascii="Sylfaen" w:hAnsi="Sylfaen"/>
          <w:b/>
          <w:noProof/>
          <w:lang w:val="ka-GE"/>
        </w:rPr>
        <w:t xml:space="preserve">                                                                                </w:t>
      </w:r>
    </w:p>
    <w:p w:rsidR="00636948" w:rsidRPr="00636948" w:rsidRDefault="00636948" w:rsidP="00636948">
      <w:pPr>
        <w:jc w:val="both"/>
        <w:rPr>
          <w:rFonts w:ascii="Sylfaen" w:hAnsi="Sylfaen"/>
          <w:b/>
          <w:sz w:val="20"/>
          <w:lang w:val="ka-GE"/>
        </w:rPr>
      </w:pPr>
      <w:r w:rsidRPr="00636948">
        <w:rPr>
          <w:rFonts w:ascii="Sylfaen" w:hAnsi="Sylfaen"/>
          <w:b/>
          <w:sz w:val="20"/>
          <w:lang w:val="ka-GE"/>
        </w:rPr>
        <w:t xml:space="preserve"> პროგრამის ხელმძღვანელი:  </w:t>
      </w:r>
    </w:p>
    <w:p w:rsidR="00636948" w:rsidRPr="00636948" w:rsidRDefault="00636948" w:rsidP="00636948">
      <w:pPr>
        <w:rPr>
          <w:rFonts w:ascii="Sylfaen" w:hAnsi="Sylfaen"/>
          <w:sz w:val="20"/>
          <w:lang w:val="ka-GE"/>
        </w:rPr>
      </w:pPr>
      <w:r w:rsidRPr="00636948">
        <w:rPr>
          <w:rFonts w:ascii="Sylfaen" w:hAnsi="Sylfaen"/>
          <w:sz w:val="20"/>
          <w:lang w:val="ka-GE"/>
        </w:rPr>
        <w:t>სახელი, გვარი  - მარიამ ჯოხაძე</w:t>
      </w:r>
    </w:p>
    <w:p w:rsidR="00636948" w:rsidRPr="00636948" w:rsidRDefault="00636948" w:rsidP="00636948">
      <w:pPr>
        <w:tabs>
          <w:tab w:val="left" w:pos="285"/>
        </w:tabs>
        <w:rPr>
          <w:rFonts w:ascii="Sylfaen" w:hAnsi="Sylfaen"/>
          <w:sz w:val="20"/>
          <w:lang w:val="ka-GE"/>
        </w:rPr>
      </w:pPr>
      <w:r w:rsidRPr="00636948">
        <w:rPr>
          <w:rFonts w:ascii="Sylfaen" w:hAnsi="Sylfaen"/>
          <w:sz w:val="20"/>
          <w:lang w:val="ka-GE"/>
        </w:rPr>
        <w:t>საკონტაქტო ინფორმაცია:</w:t>
      </w:r>
      <w:r w:rsidRPr="00636948">
        <w:rPr>
          <w:rFonts w:ascii="AcadNusx" w:hAnsi="AcadNusx"/>
          <w:sz w:val="20"/>
          <w:lang w:val="ka-GE"/>
        </w:rPr>
        <w:t xml:space="preserve"> </w:t>
      </w:r>
      <w:r w:rsidRPr="00636948">
        <w:rPr>
          <w:rFonts w:ascii="Sylfaen" w:hAnsi="Sylfaen"/>
          <w:sz w:val="20"/>
          <w:lang w:val="ka-GE"/>
        </w:rPr>
        <w:t>551878008</w:t>
      </w:r>
    </w:p>
    <w:p w:rsidR="00636948" w:rsidRPr="00636948" w:rsidRDefault="00636948" w:rsidP="00636948">
      <w:pPr>
        <w:tabs>
          <w:tab w:val="left" w:pos="285"/>
        </w:tabs>
        <w:rPr>
          <w:rFonts w:ascii="Sylfaen" w:hAnsi="Sylfaen"/>
          <w:sz w:val="20"/>
          <w:lang w:val="ka-GE"/>
        </w:rPr>
      </w:pPr>
      <w:r w:rsidRPr="00636948">
        <w:rPr>
          <w:rFonts w:ascii="Sylfaen" w:hAnsi="Sylfaen"/>
          <w:sz w:val="20"/>
          <w:lang w:val="ka-GE"/>
        </w:rPr>
        <w:t>ელ-ფოსტა: Makajoxadze@rammbrer.ru</w:t>
      </w:r>
    </w:p>
    <w:p w:rsidR="008D1C7A" w:rsidRPr="00636948" w:rsidRDefault="008D1C7A" w:rsidP="008D1C7A">
      <w:pPr>
        <w:jc w:val="both"/>
        <w:rPr>
          <w:rFonts w:ascii="Sylfaen" w:hAnsi="Sylfaen"/>
          <w:sz w:val="18"/>
          <w:szCs w:val="22"/>
          <w:lang w:val="ka-GE"/>
        </w:rPr>
      </w:pPr>
    </w:p>
    <w:p w:rsidR="008D1C7A" w:rsidRDefault="008D1C7A" w:rsidP="008D1C7A">
      <w:pPr>
        <w:jc w:val="both"/>
        <w:rPr>
          <w:rFonts w:ascii="Sylfaen" w:hAnsi="Sylfaen"/>
          <w:sz w:val="22"/>
          <w:szCs w:val="22"/>
          <w:lang w:val="ka-GE"/>
        </w:rPr>
      </w:pPr>
    </w:p>
    <w:p w:rsidR="00636948" w:rsidRPr="00636948" w:rsidRDefault="00707461" w:rsidP="00636948">
      <w:pPr>
        <w:jc w:val="center"/>
        <w:rPr>
          <w:rFonts w:ascii="Sylfaen" w:hAnsi="Sylfaen"/>
          <w:b/>
          <w:sz w:val="32"/>
          <w:szCs w:val="32"/>
          <w:lang w:val="ka-GE"/>
        </w:rPr>
      </w:pPr>
      <w:r w:rsidRPr="00636948">
        <w:rPr>
          <w:rFonts w:ascii="Sylfaen" w:eastAsia="Calibri" w:hAnsi="Sylfaen" w:cs="Sylfaen"/>
          <w:b/>
          <w:color w:val="000000"/>
          <w:sz w:val="32"/>
          <w:szCs w:val="32"/>
          <w:lang w:val="ka-GE"/>
        </w:rPr>
        <w:t>ექთნის თანაშემწის მესამე საფეხურის</w:t>
      </w:r>
    </w:p>
    <w:p w:rsidR="00DA5957" w:rsidRPr="00636948" w:rsidRDefault="00707461" w:rsidP="00636948">
      <w:pPr>
        <w:jc w:val="center"/>
        <w:rPr>
          <w:rFonts w:ascii="Sylfaen" w:hAnsi="Sylfaen"/>
          <w:b/>
          <w:sz w:val="32"/>
          <w:szCs w:val="32"/>
          <w:lang w:val="ka-GE"/>
        </w:rPr>
      </w:pPr>
      <w:r w:rsidRPr="00636948">
        <w:rPr>
          <w:rFonts w:ascii="Sylfaen" w:eastAsia="Calibri" w:hAnsi="Sylfaen" w:cs="Sylfaen"/>
          <w:b/>
          <w:color w:val="000000"/>
          <w:sz w:val="32"/>
          <w:szCs w:val="32"/>
          <w:lang w:val="ka-GE"/>
        </w:rPr>
        <w:t>პროფესიული საგანმანათლებლო პროგრამა</w:t>
      </w:r>
    </w:p>
    <w:p w:rsidR="001D327D" w:rsidRDefault="001D327D" w:rsidP="001D327D">
      <w:pPr>
        <w:tabs>
          <w:tab w:val="left" w:pos="6615"/>
        </w:tabs>
        <w:jc w:val="center"/>
        <w:rPr>
          <w:rFonts w:ascii="Sylfaen" w:hAnsi="Sylfaen"/>
          <w:lang w:val="ka-GE"/>
        </w:rPr>
      </w:pPr>
    </w:p>
    <w:p w:rsidR="001D327D" w:rsidRDefault="001D327D" w:rsidP="001D327D">
      <w:pPr>
        <w:tabs>
          <w:tab w:val="left" w:pos="6615"/>
        </w:tabs>
        <w:jc w:val="center"/>
        <w:rPr>
          <w:rFonts w:ascii="Sylfaen" w:hAnsi="Sylfaen"/>
          <w:lang w:val="ka-GE"/>
        </w:rPr>
      </w:pPr>
    </w:p>
    <w:p w:rsidR="001D327D" w:rsidRPr="00636948" w:rsidRDefault="008D1C7A" w:rsidP="001D327D">
      <w:pPr>
        <w:tabs>
          <w:tab w:val="left" w:pos="6615"/>
        </w:tabs>
        <w:jc w:val="center"/>
        <w:rPr>
          <w:rFonts w:ascii="Sylfaen" w:hAnsi="Sylfaen"/>
          <w:lang w:val="ka-GE"/>
        </w:rPr>
      </w:pPr>
      <w:r>
        <w:rPr>
          <w:rFonts w:ascii="Sylfaen" w:hAnsi="Sylfaen"/>
          <w:lang w:val="ka-GE"/>
        </w:rPr>
        <w:t>გორი</w:t>
      </w:r>
    </w:p>
    <w:p w:rsidR="00E27F5E" w:rsidRPr="00636948" w:rsidRDefault="00E27F5E" w:rsidP="001D327D">
      <w:pPr>
        <w:tabs>
          <w:tab w:val="left" w:pos="6615"/>
        </w:tabs>
        <w:jc w:val="center"/>
        <w:rPr>
          <w:rFonts w:ascii="Sylfaen" w:hAnsi="Sylfaen"/>
          <w:lang w:val="ka-GE"/>
        </w:rPr>
      </w:pPr>
      <w:r w:rsidRPr="00636948">
        <w:rPr>
          <w:rFonts w:ascii="Sylfaen" w:hAnsi="Sylfaen"/>
          <w:lang w:val="ka-GE"/>
        </w:rPr>
        <w:t>2017</w:t>
      </w:r>
    </w:p>
    <w:p w:rsidR="002454EA" w:rsidRPr="00636948" w:rsidRDefault="002454EA" w:rsidP="002454EA">
      <w:pPr>
        <w:autoSpaceDE w:val="0"/>
        <w:autoSpaceDN w:val="0"/>
        <w:adjustRightInd w:val="0"/>
        <w:rPr>
          <w:rFonts w:ascii="Sylfaen" w:hAnsi="Sylfaen"/>
          <w:lang w:val="ka-GE"/>
        </w:rPr>
      </w:pPr>
    </w:p>
    <w:p w:rsidR="00E27F5E" w:rsidRPr="00636948" w:rsidRDefault="00E27F5E" w:rsidP="002454EA">
      <w:pPr>
        <w:autoSpaceDE w:val="0"/>
        <w:autoSpaceDN w:val="0"/>
        <w:adjustRightInd w:val="0"/>
        <w:rPr>
          <w:rFonts w:ascii="Sylfaen" w:hAnsi="Sylfaen" w:cs="Sylfaen"/>
          <w:b/>
          <w:sz w:val="18"/>
          <w:szCs w:val="18"/>
          <w:lang w:val="ka-GE"/>
        </w:rPr>
      </w:pPr>
    </w:p>
    <w:p w:rsidR="00BF029B" w:rsidRDefault="00BF029B" w:rsidP="009E366C">
      <w:pPr>
        <w:rPr>
          <w:rFonts w:ascii="Sylfaen" w:hAnsi="Sylfaen"/>
          <w:b/>
          <w:bCs/>
          <w:lang w:val="ka-GE"/>
        </w:rPr>
      </w:pPr>
    </w:p>
    <w:p w:rsidR="005D2FC9" w:rsidRPr="005D2FC9" w:rsidRDefault="005D2FC9" w:rsidP="005D2FC9">
      <w:pPr>
        <w:pStyle w:val="Default"/>
        <w:jc w:val="both"/>
        <w:rPr>
          <w:rFonts w:ascii="Sylfaen" w:hAnsi="Sylfaen"/>
          <w:sz w:val="22"/>
          <w:szCs w:val="22"/>
          <w:lang w:val="ka-GE"/>
        </w:rPr>
      </w:pPr>
      <w:r w:rsidRPr="005D2FC9">
        <w:rPr>
          <w:rFonts w:ascii="Sylfaen" w:hAnsi="Sylfaen"/>
          <w:b/>
          <w:sz w:val="22"/>
          <w:szCs w:val="22"/>
          <w:lang w:val="ka-GE"/>
        </w:rPr>
        <w:t xml:space="preserve">I.პროფესიული  საგანმანათლებლო პროგრამის სახელწოდება:  </w:t>
      </w:r>
      <w:r w:rsidRPr="005D2FC9">
        <w:rPr>
          <w:rFonts w:ascii="Sylfaen" w:hAnsi="Sylfaen"/>
          <w:sz w:val="22"/>
          <w:szCs w:val="22"/>
          <w:lang w:val="ka-GE"/>
        </w:rPr>
        <w:t xml:space="preserve">ექთნის თანაშემწე </w:t>
      </w:r>
    </w:p>
    <w:p w:rsidR="005D2FC9" w:rsidRPr="005D2FC9" w:rsidRDefault="005D2FC9" w:rsidP="005D2FC9">
      <w:pPr>
        <w:pStyle w:val="Default"/>
        <w:jc w:val="both"/>
        <w:rPr>
          <w:rFonts w:ascii="Sylfaen" w:hAnsi="Sylfaen"/>
          <w:sz w:val="22"/>
          <w:szCs w:val="22"/>
          <w:lang w:val="ka-GE"/>
        </w:rPr>
      </w:pPr>
      <w:r w:rsidRPr="005D2FC9">
        <w:rPr>
          <w:rFonts w:ascii="Sylfaen" w:hAnsi="Sylfaen"/>
          <w:b/>
          <w:sz w:val="22"/>
          <w:szCs w:val="22"/>
          <w:lang w:val="ka-GE"/>
        </w:rPr>
        <w:t>II. პროფესიული განათლების საფეხური:</w:t>
      </w:r>
      <w:r w:rsidRPr="005D2FC9">
        <w:rPr>
          <w:rFonts w:ascii="Sylfaen" w:hAnsi="Sylfaen" w:cs="Arial"/>
          <w:sz w:val="22"/>
          <w:szCs w:val="22"/>
          <w:lang w:val="ka-GE"/>
        </w:rPr>
        <w:t>მესამე ( III)  საფეხური</w:t>
      </w:r>
    </w:p>
    <w:p w:rsidR="005D2FC9" w:rsidRPr="005D2FC9" w:rsidRDefault="005D2FC9" w:rsidP="005D2FC9">
      <w:pPr>
        <w:pStyle w:val="Default"/>
        <w:jc w:val="both"/>
        <w:rPr>
          <w:rFonts w:ascii="Sylfaen" w:hAnsi="Sylfaen"/>
          <w:sz w:val="22"/>
          <w:szCs w:val="22"/>
          <w:lang w:val="ka-GE"/>
        </w:rPr>
      </w:pPr>
    </w:p>
    <w:p w:rsidR="005D2FC9" w:rsidRPr="005D2FC9" w:rsidRDefault="005D2FC9" w:rsidP="005D2FC9">
      <w:pPr>
        <w:pStyle w:val="Default"/>
        <w:jc w:val="both"/>
        <w:rPr>
          <w:rFonts w:ascii="Sylfaen" w:hAnsi="Sylfaen"/>
          <w:sz w:val="22"/>
          <w:szCs w:val="22"/>
          <w:lang w:val="ka-GE"/>
        </w:rPr>
      </w:pPr>
      <w:r w:rsidRPr="005D2FC9">
        <w:rPr>
          <w:rFonts w:ascii="Sylfaen" w:hAnsi="Sylfaen"/>
          <w:b/>
          <w:sz w:val="22"/>
          <w:szCs w:val="22"/>
          <w:lang w:val="ka-GE"/>
        </w:rPr>
        <w:t>III. მისანიჭებელი კვალიფიკაცია:</w:t>
      </w:r>
      <w:r w:rsidRPr="005D2FC9">
        <w:rPr>
          <w:rFonts w:ascii="Sylfaen" w:hAnsi="Sylfaen"/>
          <w:sz w:val="22"/>
          <w:szCs w:val="22"/>
          <w:lang w:val="ka-GE"/>
        </w:rPr>
        <w:t xml:space="preserve">  ექთნის თანაშემწის მესამე    საფეხურის პროფესიული კვალიფიკაცია</w:t>
      </w:r>
    </w:p>
    <w:p w:rsidR="005D2FC9" w:rsidRPr="005D2FC9" w:rsidRDefault="005D2FC9" w:rsidP="005D2FC9">
      <w:pPr>
        <w:pStyle w:val="Default"/>
        <w:jc w:val="both"/>
        <w:rPr>
          <w:rFonts w:ascii="Sylfaen" w:hAnsi="Sylfaen"/>
          <w:b/>
          <w:sz w:val="22"/>
          <w:szCs w:val="22"/>
          <w:lang w:val="ka-GE"/>
        </w:rPr>
      </w:pPr>
      <w:r w:rsidRPr="005D2FC9">
        <w:rPr>
          <w:rFonts w:ascii="Sylfaen" w:hAnsi="Sylfaen"/>
          <w:b/>
          <w:sz w:val="22"/>
          <w:szCs w:val="22"/>
          <w:lang w:val="ka-GE"/>
        </w:rPr>
        <w:t xml:space="preserve">IV. პროგრამის მოცულობა: </w:t>
      </w:r>
    </w:p>
    <w:p w:rsidR="005D2FC9" w:rsidRPr="005D2FC9" w:rsidRDefault="005D2FC9" w:rsidP="005D2FC9">
      <w:pPr>
        <w:pStyle w:val="Default"/>
        <w:jc w:val="both"/>
        <w:rPr>
          <w:rFonts w:ascii="Sylfaen" w:hAnsi="Sylfaen"/>
          <w:sz w:val="22"/>
          <w:szCs w:val="22"/>
          <w:lang w:val="ka-GE"/>
        </w:rPr>
      </w:pPr>
      <w:r w:rsidRPr="005D2FC9">
        <w:rPr>
          <w:rFonts w:ascii="Sylfaen" w:hAnsi="Sylfaen"/>
          <w:sz w:val="22"/>
          <w:szCs w:val="22"/>
          <w:lang w:val="ka-GE"/>
        </w:rPr>
        <w:t>ექთნის თანაშემწის მესამე საფეხურის პროფესიული საგანმანათლებლო პროგრამა მოიცავს 90  კრედიტს(2250 საათს), რომლის  60% (54 კრედიტი/1350 საათი) ეთმობა თეორიულ კომპონენტს, ხოლო 40% (36 კრედიტი/900 საათი) - პრაქტიკის კომპონენტს.</w:t>
      </w:r>
    </w:p>
    <w:p w:rsidR="005D2FC9" w:rsidRPr="005D2FC9" w:rsidRDefault="005D2FC9" w:rsidP="005D2FC9">
      <w:pPr>
        <w:pStyle w:val="Default"/>
        <w:numPr>
          <w:ilvl w:val="0"/>
          <w:numId w:val="15"/>
        </w:numPr>
        <w:jc w:val="both"/>
        <w:rPr>
          <w:rFonts w:ascii="Sylfaen" w:hAnsi="Sylfaen"/>
          <w:sz w:val="22"/>
          <w:szCs w:val="22"/>
        </w:rPr>
      </w:pPr>
      <w:r w:rsidRPr="005D2FC9">
        <w:rPr>
          <w:rFonts w:ascii="Sylfaen" w:hAnsi="Sylfaen"/>
          <w:sz w:val="22"/>
          <w:szCs w:val="22"/>
          <w:lang w:val="ka-GE"/>
        </w:rPr>
        <w:t xml:space="preserve">პრაქტიკისა და თეორიული კომპონენტის თანაფარდობა შესაბამისობაშია პროფესიულ სტანდარტთან. </w:t>
      </w:r>
    </w:p>
    <w:p w:rsidR="005D2FC9" w:rsidRPr="005D2FC9" w:rsidRDefault="005D2FC9" w:rsidP="005D2FC9">
      <w:pPr>
        <w:pStyle w:val="Default"/>
        <w:numPr>
          <w:ilvl w:val="0"/>
          <w:numId w:val="15"/>
        </w:numPr>
        <w:jc w:val="both"/>
        <w:rPr>
          <w:rFonts w:ascii="Sylfaen" w:hAnsi="Sylfaen"/>
          <w:sz w:val="22"/>
          <w:szCs w:val="22"/>
        </w:rPr>
      </w:pPr>
      <w:r w:rsidRPr="005D2FC9">
        <w:rPr>
          <w:rFonts w:ascii="Sylfaen" w:hAnsi="Sylfaen"/>
          <w:sz w:val="22"/>
          <w:szCs w:val="22"/>
          <w:lang w:val="ka-GE"/>
        </w:rPr>
        <w:t>ერთი კრედიტი არის 25 ასტ</w:t>
      </w:r>
      <w:r w:rsidR="00F44364">
        <w:rPr>
          <w:rFonts w:ascii="Sylfaen" w:hAnsi="Sylfaen"/>
          <w:sz w:val="22"/>
          <w:szCs w:val="22"/>
          <w:lang w:val="ka-GE"/>
        </w:rPr>
        <w:t>რ</w:t>
      </w:r>
      <w:r w:rsidRPr="005D2FC9">
        <w:rPr>
          <w:rFonts w:ascii="Sylfaen" w:hAnsi="Sylfaen"/>
          <w:sz w:val="22"/>
          <w:szCs w:val="22"/>
          <w:lang w:val="ka-GE"/>
        </w:rPr>
        <w:t xml:space="preserve">ონომიული საათი). </w:t>
      </w:r>
    </w:p>
    <w:p w:rsidR="005D2FC9" w:rsidRPr="005C1ED4" w:rsidRDefault="005D2FC9" w:rsidP="005D2FC9">
      <w:pPr>
        <w:pStyle w:val="Default"/>
        <w:numPr>
          <w:ilvl w:val="0"/>
          <w:numId w:val="15"/>
        </w:numPr>
        <w:jc w:val="both"/>
        <w:rPr>
          <w:rFonts w:ascii="Sylfaen" w:hAnsi="Sylfaen"/>
          <w:color w:val="auto"/>
          <w:sz w:val="22"/>
          <w:szCs w:val="22"/>
        </w:rPr>
      </w:pPr>
      <w:r w:rsidRPr="005C1ED4">
        <w:rPr>
          <w:rFonts w:ascii="Sylfaen" w:hAnsi="Sylfaen"/>
          <w:color w:val="auto"/>
          <w:sz w:val="22"/>
          <w:szCs w:val="22"/>
          <w:lang w:val="ka-GE"/>
        </w:rPr>
        <w:t xml:space="preserve">პროგრამის ხანგრძლიობაა </w:t>
      </w:r>
      <w:r w:rsidR="005C1ED4" w:rsidRPr="005B5DE7">
        <w:rPr>
          <w:rFonts w:ascii="Sylfaen" w:hAnsi="Sylfaen"/>
          <w:color w:val="auto"/>
          <w:sz w:val="22"/>
          <w:szCs w:val="22"/>
        </w:rPr>
        <w:t>6</w:t>
      </w:r>
      <w:r w:rsidR="00E52FED" w:rsidRPr="005B5DE7">
        <w:rPr>
          <w:rFonts w:ascii="Sylfaen" w:hAnsi="Sylfaen"/>
          <w:color w:val="auto"/>
          <w:sz w:val="22"/>
          <w:szCs w:val="22"/>
          <w:lang w:val="en-US"/>
        </w:rPr>
        <w:t>0</w:t>
      </w:r>
      <w:r w:rsidRPr="005B5DE7">
        <w:rPr>
          <w:rFonts w:ascii="Sylfaen" w:hAnsi="Sylfaen"/>
          <w:color w:val="auto"/>
          <w:sz w:val="22"/>
          <w:szCs w:val="22"/>
          <w:lang w:val="ka-GE"/>
        </w:rPr>
        <w:t xml:space="preserve"> კვირა;</w:t>
      </w:r>
      <w:r w:rsidRPr="005C1ED4">
        <w:rPr>
          <w:rFonts w:ascii="Sylfaen" w:hAnsi="Sylfaen"/>
          <w:color w:val="auto"/>
          <w:sz w:val="22"/>
          <w:szCs w:val="22"/>
          <w:lang w:val="ka-GE"/>
        </w:rPr>
        <w:t xml:space="preserve"> </w:t>
      </w:r>
    </w:p>
    <w:p w:rsidR="005D2FC9" w:rsidRPr="005D2FC9" w:rsidRDefault="005D2FC9" w:rsidP="005D2FC9">
      <w:pPr>
        <w:pStyle w:val="Default"/>
        <w:jc w:val="both"/>
        <w:rPr>
          <w:rFonts w:ascii="Sylfaen" w:hAnsi="Sylfaen"/>
          <w:b/>
          <w:sz w:val="22"/>
          <w:szCs w:val="22"/>
        </w:rPr>
      </w:pPr>
      <w:r w:rsidRPr="005D2FC9">
        <w:rPr>
          <w:rFonts w:ascii="Sylfaen" w:hAnsi="Sylfaen" w:cs="Arial"/>
          <w:b/>
          <w:sz w:val="22"/>
          <w:szCs w:val="22"/>
        </w:rPr>
        <w:t>V.</w:t>
      </w:r>
      <w:r w:rsidRPr="005D2FC9">
        <w:rPr>
          <w:rFonts w:ascii="Sylfaen" w:hAnsi="Sylfaen" w:cs="Arial"/>
          <w:b/>
          <w:sz w:val="22"/>
          <w:szCs w:val="22"/>
          <w:lang w:val="ka-GE"/>
        </w:rPr>
        <w:t>სწავლების ენა:</w:t>
      </w:r>
      <w:r w:rsidRPr="005D2FC9">
        <w:rPr>
          <w:rFonts w:ascii="Sylfaen" w:hAnsi="Sylfaen" w:cs="Arial"/>
          <w:sz w:val="22"/>
          <w:szCs w:val="22"/>
          <w:lang w:val="ka-GE"/>
        </w:rPr>
        <w:t xml:space="preserve">  ქართული</w:t>
      </w:r>
    </w:p>
    <w:p w:rsidR="005D2FC9" w:rsidRPr="005D2FC9" w:rsidRDefault="005D2FC9" w:rsidP="005D2FC9">
      <w:pPr>
        <w:jc w:val="both"/>
        <w:rPr>
          <w:rFonts w:ascii="Sylfaen" w:hAnsi="Sylfaen"/>
          <w:b/>
          <w:sz w:val="22"/>
          <w:szCs w:val="22"/>
          <w:lang w:val="ka-GE"/>
        </w:rPr>
      </w:pPr>
      <w:r w:rsidRPr="005D2FC9">
        <w:rPr>
          <w:rFonts w:ascii="Sylfaen" w:hAnsi="Sylfaen"/>
          <w:b/>
          <w:sz w:val="22"/>
          <w:szCs w:val="22"/>
          <w:lang w:val="ka-GE"/>
        </w:rPr>
        <w:t>V</w:t>
      </w:r>
      <w:r w:rsidRPr="005D2FC9">
        <w:rPr>
          <w:rFonts w:ascii="Sylfaen" w:hAnsi="Sylfaen"/>
          <w:b/>
          <w:sz w:val="22"/>
          <w:szCs w:val="22"/>
        </w:rPr>
        <w:t>I</w:t>
      </w:r>
      <w:r w:rsidRPr="005D2FC9">
        <w:rPr>
          <w:rFonts w:ascii="Sylfaen" w:hAnsi="Sylfaen"/>
          <w:b/>
          <w:sz w:val="22"/>
          <w:szCs w:val="22"/>
          <w:lang w:val="ka-GE"/>
        </w:rPr>
        <w:t>. პროგრამაზე დაშვების წინაპირობა:</w:t>
      </w:r>
      <w:r w:rsidRPr="005D2FC9">
        <w:rPr>
          <w:rFonts w:ascii="Sylfaen" w:hAnsi="Sylfaen" w:cs="Arial"/>
          <w:sz w:val="22"/>
          <w:szCs w:val="22"/>
          <w:lang w:val="ka-GE"/>
        </w:rPr>
        <w:t>ზოგადი განათლების  საბაზო საფეხური.</w:t>
      </w:r>
    </w:p>
    <w:p w:rsidR="005D2FC9" w:rsidRPr="009804E1" w:rsidRDefault="005D2FC9" w:rsidP="005D2FC9">
      <w:pPr>
        <w:jc w:val="both"/>
        <w:rPr>
          <w:rFonts w:ascii="Sylfaen" w:hAnsi="Sylfaen" w:cs="Arial"/>
          <w:b/>
        </w:rPr>
      </w:pPr>
      <w:r w:rsidRPr="009804E1">
        <w:rPr>
          <w:rFonts w:ascii="Sylfaen" w:hAnsi="Sylfaen" w:cs="Arial"/>
          <w:b/>
        </w:rPr>
        <w:t>VII.</w:t>
      </w:r>
      <w:r w:rsidRPr="009804E1">
        <w:rPr>
          <w:rFonts w:ascii="Sylfaen" w:hAnsi="Sylfaen" w:cs="Arial"/>
          <w:b/>
          <w:lang w:val="ka-GE"/>
        </w:rPr>
        <w:t>სფეროს აღწერა:</w:t>
      </w:r>
    </w:p>
    <w:p w:rsidR="005D2FC9" w:rsidRPr="005D2FC9" w:rsidRDefault="005D2FC9" w:rsidP="005D2FC9">
      <w:pPr>
        <w:jc w:val="both"/>
        <w:rPr>
          <w:rFonts w:ascii="Sylfaen" w:hAnsi="Sylfaen" w:cs="Arial"/>
          <w:b/>
          <w:lang w:val="ka-GE"/>
        </w:rPr>
      </w:pPr>
      <w:r w:rsidRPr="005D2FC9">
        <w:rPr>
          <w:rStyle w:val="StyleEndnoteReference9pt"/>
          <w:rFonts w:ascii="Sylfaen" w:hAnsi="Sylfaen" w:cs="Arial"/>
          <w:color w:val="auto"/>
          <w:lang w:val="ka-GE"/>
        </w:rPr>
        <w:t>ექთნის თანაშემწე არის სამედიცინო პერსონალი, რომელიც მუშაობს ექთნის ან/და ექიმის მეთვალყურეობის ქვეშ. მისი საქმიანობა მოიცავს ზედამხედველობის ქვეშ ფიზიკური და ფსიქიკური დაავადებების მქონე, ასევე უნარშეზღუდულ და ტერმინალურ პაციენტებზე ზრუნვას; პრევენციულ და სხვა ტიპის ჯანდაცვით ღონისძიებებში მონაწილეობას.</w:t>
      </w:r>
    </w:p>
    <w:p w:rsidR="005D2FC9" w:rsidRPr="005D2FC9" w:rsidRDefault="005D2FC9" w:rsidP="005D2FC9">
      <w:pPr>
        <w:pStyle w:val="Default"/>
        <w:jc w:val="both"/>
        <w:rPr>
          <w:rFonts w:ascii="Sylfaen" w:hAnsi="Sylfaen"/>
          <w:b/>
          <w:sz w:val="22"/>
          <w:szCs w:val="22"/>
        </w:rPr>
      </w:pPr>
      <w:r w:rsidRPr="005D2FC9">
        <w:rPr>
          <w:rFonts w:ascii="Sylfaen" w:hAnsi="Sylfaen"/>
          <w:b/>
          <w:sz w:val="22"/>
          <w:szCs w:val="22"/>
          <w:lang w:val="ka-GE"/>
        </w:rPr>
        <w:t>VI</w:t>
      </w:r>
      <w:r w:rsidRPr="005D2FC9">
        <w:rPr>
          <w:rFonts w:ascii="Sylfaen" w:hAnsi="Sylfaen"/>
          <w:b/>
          <w:sz w:val="22"/>
          <w:szCs w:val="22"/>
        </w:rPr>
        <w:t>II</w:t>
      </w:r>
      <w:r w:rsidRPr="005D2FC9">
        <w:rPr>
          <w:rFonts w:ascii="Sylfaen" w:hAnsi="Sylfaen"/>
          <w:b/>
          <w:sz w:val="22"/>
          <w:szCs w:val="22"/>
          <w:lang w:val="ka-GE"/>
        </w:rPr>
        <w:t>. პროფესიული საგანმანათლებლო პროგრამის მიზანი:</w:t>
      </w:r>
    </w:p>
    <w:p w:rsidR="005D2FC9" w:rsidRPr="005D2FC9" w:rsidRDefault="005D2FC9" w:rsidP="005D2FC9">
      <w:pPr>
        <w:pStyle w:val="NoSpacing"/>
        <w:jc w:val="both"/>
        <w:rPr>
          <w:rStyle w:val="Emphasis"/>
          <w:rFonts w:ascii="Sylfaen" w:hAnsi="Sylfaen" w:cs="Sylfaen"/>
          <w:i w:val="0"/>
        </w:rPr>
      </w:pPr>
      <w:r w:rsidRPr="005D2FC9">
        <w:rPr>
          <w:rFonts w:ascii="Sylfaen" w:hAnsi="Sylfaen" w:cs="Sylfaen"/>
          <w:lang w:val="ka-GE"/>
        </w:rPr>
        <w:t>პროფესიულისაგანმანათლებლოპროგრამისმიზანია</w:t>
      </w:r>
      <w:r w:rsidRPr="005D2FC9">
        <w:rPr>
          <w:rFonts w:ascii="Sylfaen" w:hAnsi="Sylfaen"/>
          <w:lang w:val="ka-GE"/>
        </w:rPr>
        <w:t xml:space="preserve">უზრუნველყოს </w:t>
      </w:r>
      <w:r w:rsidRPr="005D2FC9">
        <w:rPr>
          <w:rStyle w:val="Emphasis"/>
          <w:rFonts w:ascii="Sylfaen" w:hAnsi="Sylfaen" w:cs="Sylfaen"/>
        </w:rPr>
        <w:t>მა</w:t>
      </w:r>
      <w:r w:rsidRPr="005D2FC9">
        <w:rPr>
          <w:rStyle w:val="Emphasis"/>
          <w:rFonts w:ascii="Sylfaen" w:hAnsi="Sylfaen" w:cs="Sylfaen"/>
          <w:lang w:val="ka-GE"/>
        </w:rPr>
        <w:t>ღალკვალიფიციური კონკურენტუნარიანი ექთნის თანაშემწის მომზადება, რომელიც ფლობს პროგრამით გათვალისწინებულ პროფესიულ უნარ-ჩვევებს:</w:t>
      </w:r>
    </w:p>
    <w:p w:rsidR="005D2FC9" w:rsidRPr="005D2FC9" w:rsidRDefault="005D2FC9" w:rsidP="005D2FC9">
      <w:pPr>
        <w:pStyle w:val="NoSpacing"/>
        <w:jc w:val="both"/>
        <w:rPr>
          <w:rFonts w:ascii="Sylfaen" w:hAnsi="Sylfaen"/>
          <w:i/>
        </w:rPr>
      </w:pPr>
      <w:r w:rsidRPr="005D2FC9">
        <w:rPr>
          <w:rStyle w:val="Emphasis"/>
          <w:rFonts w:ascii="Sylfaen" w:hAnsi="Sylfaen" w:cs="Sylfaen"/>
          <w:lang w:val="ka-GE"/>
        </w:rPr>
        <w:t>ეცოდინება</w:t>
      </w:r>
    </w:p>
    <w:p w:rsidR="005D2FC9" w:rsidRPr="005D2FC9" w:rsidRDefault="005D2FC9" w:rsidP="005D2FC9">
      <w:pPr>
        <w:pStyle w:val="Default"/>
        <w:numPr>
          <w:ilvl w:val="0"/>
          <w:numId w:val="14"/>
        </w:numPr>
        <w:jc w:val="both"/>
        <w:rPr>
          <w:rFonts w:ascii="Sylfaen" w:hAnsi="Sylfaen" w:cs="AcadNusx"/>
          <w:sz w:val="22"/>
          <w:szCs w:val="22"/>
          <w:lang w:val="ka-GE"/>
        </w:rPr>
      </w:pPr>
      <w:r w:rsidRPr="005D2FC9">
        <w:rPr>
          <w:rFonts w:ascii="Sylfaen" w:hAnsi="Sylfaen"/>
          <w:sz w:val="22"/>
          <w:szCs w:val="22"/>
        </w:rPr>
        <w:t>ურთიერთობის ფსიქოლოგია</w:t>
      </w:r>
      <w:r w:rsidRPr="005D2FC9">
        <w:rPr>
          <w:rFonts w:ascii="Sylfaen" w:hAnsi="Sylfaen" w:cs="AcadNusx"/>
          <w:sz w:val="22"/>
          <w:szCs w:val="22"/>
        </w:rPr>
        <w:t xml:space="preserve">; </w:t>
      </w:r>
    </w:p>
    <w:p w:rsidR="005D2FC9" w:rsidRPr="005D2FC9" w:rsidRDefault="005D2FC9" w:rsidP="005D2FC9">
      <w:pPr>
        <w:pStyle w:val="Default"/>
        <w:numPr>
          <w:ilvl w:val="0"/>
          <w:numId w:val="14"/>
        </w:numPr>
        <w:jc w:val="both"/>
        <w:rPr>
          <w:rFonts w:ascii="Sylfaen" w:hAnsi="Sylfaen"/>
          <w:sz w:val="22"/>
          <w:szCs w:val="22"/>
          <w:lang w:val="ka-GE"/>
        </w:rPr>
      </w:pPr>
      <w:r w:rsidRPr="005D2FC9">
        <w:rPr>
          <w:rFonts w:ascii="Sylfaen" w:hAnsi="Sylfaen"/>
          <w:sz w:val="22"/>
          <w:szCs w:val="22"/>
        </w:rPr>
        <w:t>საკუთარი თავის დაცვა ინფექციის კერაში მუშაობისას;</w:t>
      </w:r>
    </w:p>
    <w:p w:rsidR="005D2FC9" w:rsidRPr="005D2FC9" w:rsidRDefault="005D2FC9" w:rsidP="005D2FC9">
      <w:pPr>
        <w:pStyle w:val="Default"/>
        <w:numPr>
          <w:ilvl w:val="0"/>
          <w:numId w:val="14"/>
        </w:numPr>
        <w:jc w:val="both"/>
        <w:rPr>
          <w:rFonts w:ascii="Sylfaen" w:hAnsi="Sylfaen"/>
          <w:sz w:val="22"/>
          <w:szCs w:val="22"/>
        </w:rPr>
      </w:pPr>
      <w:r w:rsidRPr="005D2FC9">
        <w:rPr>
          <w:rFonts w:ascii="Sylfaen" w:hAnsi="Sylfaen"/>
          <w:sz w:val="22"/>
          <w:szCs w:val="22"/>
        </w:rPr>
        <w:t>ბიოლოგიური მეცნიერები</w:t>
      </w:r>
      <w:r w:rsidRPr="005D2FC9">
        <w:rPr>
          <w:rFonts w:ascii="Sylfaen" w:hAnsi="Sylfaen"/>
          <w:sz w:val="22"/>
          <w:szCs w:val="22"/>
          <w:lang w:val="ka-GE"/>
        </w:rPr>
        <w:t xml:space="preserve">ს </w:t>
      </w:r>
      <w:r w:rsidRPr="005D2FC9">
        <w:rPr>
          <w:rFonts w:ascii="Sylfaen" w:hAnsi="Sylfaen"/>
          <w:sz w:val="22"/>
          <w:szCs w:val="22"/>
        </w:rPr>
        <w:t>საფუძვლებ</w:t>
      </w:r>
      <w:r w:rsidRPr="005D2FC9">
        <w:rPr>
          <w:rFonts w:ascii="Sylfaen" w:hAnsi="Sylfaen"/>
          <w:sz w:val="22"/>
          <w:szCs w:val="22"/>
          <w:lang w:val="ka-GE"/>
        </w:rPr>
        <w:t>ი</w:t>
      </w:r>
      <w:r w:rsidRPr="005D2FC9">
        <w:rPr>
          <w:rFonts w:ascii="Sylfaen" w:hAnsi="Sylfaen"/>
          <w:sz w:val="22"/>
          <w:szCs w:val="22"/>
        </w:rPr>
        <w:t xml:space="preserve">; </w:t>
      </w:r>
    </w:p>
    <w:p w:rsidR="005D2FC9" w:rsidRPr="005D2FC9" w:rsidRDefault="005D2FC9" w:rsidP="005D2FC9">
      <w:pPr>
        <w:pStyle w:val="Default"/>
        <w:numPr>
          <w:ilvl w:val="0"/>
          <w:numId w:val="14"/>
        </w:numPr>
        <w:jc w:val="both"/>
        <w:rPr>
          <w:rFonts w:ascii="Sylfaen" w:hAnsi="Sylfaen"/>
          <w:sz w:val="22"/>
          <w:szCs w:val="22"/>
        </w:rPr>
      </w:pPr>
      <w:r w:rsidRPr="005D2FC9">
        <w:rPr>
          <w:rFonts w:ascii="Sylfaen" w:hAnsi="Sylfaen"/>
          <w:sz w:val="22"/>
          <w:szCs w:val="22"/>
          <w:lang w:val="ka-GE"/>
        </w:rPr>
        <w:t>პირველადი გადაუდებელი დახმარება;</w:t>
      </w:r>
    </w:p>
    <w:p w:rsidR="005522FF" w:rsidRDefault="005522FF" w:rsidP="00BF029B">
      <w:pPr>
        <w:jc w:val="center"/>
        <w:rPr>
          <w:rFonts w:ascii="Sylfaen" w:hAnsi="Sylfaen"/>
          <w:b/>
          <w:bCs/>
          <w:lang w:val="ka-GE"/>
        </w:rPr>
      </w:pPr>
    </w:p>
    <w:p w:rsidR="00F43B91" w:rsidRDefault="00F43B91" w:rsidP="00BF029B">
      <w:pPr>
        <w:jc w:val="center"/>
        <w:rPr>
          <w:rFonts w:ascii="Sylfaen" w:hAnsi="Sylfaen"/>
          <w:b/>
          <w:bCs/>
          <w:lang w:val="en-US"/>
        </w:rPr>
      </w:pPr>
    </w:p>
    <w:p w:rsidR="005E18BD" w:rsidRDefault="005E18BD" w:rsidP="00BF029B">
      <w:pPr>
        <w:jc w:val="center"/>
        <w:rPr>
          <w:rFonts w:ascii="Sylfaen" w:hAnsi="Sylfaen"/>
          <w:b/>
          <w:bCs/>
          <w:lang w:val="en-US"/>
        </w:rPr>
      </w:pPr>
    </w:p>
    <w:p w:rsidR="005E18BD" w:rsidRDefault="005E18BD" w:rsidP="00BF029B">
      <w:pPr>
        <w:jc w:val="center"/>
        <w:rPr>
          <w:rFonts w:ascii="Sylfaen" w:hAnsi="Sylfaen"/>
          <w:b/>
          <w:bCs/>
          <w:lang w:val="en-US"/>
        </w:rPr>
      </w:pPr>
    </w:p>
    <w:p w:rsidR="005E18BD" w:rsidRDefault="005E18BD" w:rsidP="00BF029B">
      <w:pPr>
        <w:jc w:val="center"/>
        <w:rPr>
          <w:rFonts w:ascii="Sylfaen" w:hAnsi="Sylfaen"/>
          <w:b/>
          <w:bCs/>
          <w:lang w:val="en-US"/>
        </w:rPr>
      </w:pPr>
    </w:p>
    <w:p w:rsidR="005E18BD" w:rsidRPr="005E18BD" w:rsidRDefault="005E18BD" w:rsidP="005E18BD">
      <w:pPr>
        <w:pStyle w:val="Default"/>
        <w:numPr>
          <w:ilvl w:val="0"/>
          <w:numId w:val="14"/>
        </w:numPr>
        <w:jc w:val="both"/>
        <w:rPr>
          <w:rFonts w:ascii="Sylfaen" w:hAnsi="Sylfaen"/>
          <w:sz w:val="22"/>
          <w:szCs w:val="22"/>
        </w:rPr>
      </w:pPr>
      <w:r w:rsidRPr="005E18BD">
        <w:rPr>
          <w:rFonts w:ascii="Sylfaen" w:hAnsi="Sylfaen"/>
          <w:sz w:val="22"/>
          <w:szCs w:val="22"/>
          <w:lang w:val="ka-GE"/>
        </w:rPr>
        <w:t>საექთნო მოვლის ასისტირების მიზნები, ამოცანები, ფორმები და მეთოდები;</w:t>
      </w:r>
    </w:p>
    <w:p w:rsidR="005E18BD" w:rsidRPr="005E18BD" w:rsidRDefault="005E18BD" w:rsidP="005E18BD">
      <w:pPr>
        <w:pStyle w:val="Default"/>
        <w:jc w:val="both"/>
        <w:rPr>
          <w:rFonts w:ascii="Sylfaen" w:hAnsi="Sylfaen"/>
          <w:sz w:val="22"/>
          <w:szCs w:val="22"/>
        </w:rPr>
      </w:pPr>
    </w:p>
    <w:p w:rsidR="005E18BD" w:rsidRPr="005E18BD" w:rsidRDefault="005E18BD" w:rsidP="005E18BD">
      <w:pPr>
        <w:pStyle w:val="Default"/>
        <w:jc w:val="both"/>
        <w:rPr>
          <w:rFonts w:ascii="Sylfaen" w:hAnsi="Sylfaen"/>
          <w:sz w:val="22"/>
          <w:szCs w:val="22"/>
        </w:rPr>
      </w:pPr>
      <w:r w:rsidRPr="005E18BD">
        <w:rPr>
          <w:rFonts w:ascii="Sylfaen" w:hAnsi="Sylfaen"/>
          <w:sz w:val="22"/>
          <w:szCs w:val="22"/>
          <w:lang w:val="ka-GE"/>
        </w:rPr>
        <w:t>შეძლებს</w:t>
      </w:r>
    </w:p>
    <w:p w:rsidR="005E18BD" w:rsidRPr="005E18BD" w:rsidRDefault="005E18BD" w:rsidP="005E18BD">
      <w:pPr>
        <w:pStyle w:val="Default"/>
        <w:numPr>
          <w:ilvl w:val="0"/>
          <w:numId w:val="14"/>
        </w:numPr>
        <w:jc w:val="both"/>
        <w:rPr>
          <w:rFonts w:ascii="Sylfaen" w:hAnsi="Sylfaen"/>
          <w:sz w:val="22"/>
          <w:szCs w:val="22"/>
          <w:lang w:val="ka-GE"/>
        </w:rPr>
      </w:pPr>
      <w:r w:rsidRPr="005E18BD">
        <w:rPr>
          <w:rFonts w:ascii="Sylfaen" w:hAnsi="Sylfaen"/>
          <w:sz w:val="22"/>
          <w:szCs w:val="22"/>
        </w:rPr>
        <w:t>მოვლის</w:t>
      </w:r>
      <w:r w:rsidRPr="005E18BD">
        <w:rPr>
          <w:rFonts w:ascii="Sylfaen" w:hAnsi="Sylfaen"/>
          <w:sz w:val="22"/>
          <w:szCs w:val="22"/>
          <w:lang w:val="ka-GE"/>
        </w:rPr>
        <w:t xml:space="preserve"> </w:t>
      </w:r>
      <w:r w:rsidRPr="005E18BD">
        <w:rPr>
          <w:rFonts w:ascii="Sylfaen" w:hAnsi="Sylfaen"/>
          <w:sz w:val="22"/>
          <w:szCs w:val="22"/>
        </w:rPr>
        <w:t>პროცესში</w:t>
      </w:r>
      <w:r w:rsidRPr="005E18BD">
        <w:rPr>
          <w:rFonts w:ascii="Sylfaen" w:hAnsi="Sylfaen"/>
          <w:sz w:val="22"/>
          <w:szCs w:val="22"/>
          <w:lang w:val="ka-GE"/>
        </w:rPr>
        <w:t xml:space="preserve"> </w:t>
      </w:r>
      <w:r w:rsidRPr="005E18BD">
        <w:rPr>
          <w:rFonts w:ascii="Sylfaen" w:hAnsi="Sylfaen"/>
          <w:sz w:val="22"/>
          <w:szCs w:val="22"/>
        </w:rPr>
        <w:t>პაციენტის</w:t>
      </w:r>
      <w:r w:rsidRPr="005E18BD">
        <w:rPr>
          <w:rFonts w:ascii="Sylfaen" w:hAnsi="Sylfaen"/>
          <w:sz w:val="22"/>
          <w:szCs w:val="22"/>
          <w:lang w:val="ka-GE"/>
        </w:rPr>
        <w:t xml:space="preserve"> </w:t>
      </w:r>
      <w:r w:rsidRPr="005E18BD">
        <w:rPr>
          <w:rFonts w:ascii="Sylfaen" w:hAnsi="Sylfaen"/>
          <w:sz w:val="22"/>
          <w:szCs w:val="22"/>
        </w:rPr>
        <w:t>ასაკის</w:t>
      </w:r>
      <w:r w:rsidRPr="005E18BD">
        <w:rPr>
          <w:rFonts w:ascii="Sylfaen" w:hAnsi="Sylfaen" w:cs="AcadNusx"/>
          <w:sz w:val="22"/>
          <w:szCs w:val="22"/>
        </w:rPr>
        <w:t xml:space="preserve">, </w:t>
      </w:r>
      <w:r w:rsidRPr="005E18BD">
        <w:rPr>
          <w:rFonts w:ascii="Sylfaen" w:hAnsi="Sylfaen"/>
          <w:sz w:val="22"/>
          <w:szCs w:val="22"/>
        </w:rPr>
        <w:t>დაავადების</w:t>
      </w:r>
      <w:r w:rsidRPr="005E18BD">
        <w:rPr>
          <w:rFonts w:ascii="Sylfaen" w:hAnsi="Sylfaen"/>
          <w:sz w:val="22"/>
          <w:szCs w:val="22"/>
          <w:lang w:val="ka-GE"/>
        </w:rPr>
        <w:t xml:space="preserve"> </w:t>
      </w:r>
      <w:r w:rsidRPr="005E18BD">
        <w:rPr>
          <w:rFonts w:ascii="Sylfaen" w:hAnsi="Sylfaen"/>
          <w:sz w:val="22"/>
          <w:szCs w:val="22"/>
        </w:rPr>
        <w:t>მიმდინარეობისა</w:t>
      </w:r>
      <w:r w:rsidRPr="005E18BD">
        <w:rPr>
          <w:rFonts w:ascii="Sylfaen" w:hAnsi="Sylfaen"/>
          <w:sz w:val="22"/>
          <w:szCs w:val="22"/>
          <w:lang w:val="ka-GE"/>
        </w:rPr>
        <w:t xml:space="preserve"> </w:t>
      </w:r>
      <w:r w:rsidRPr="005E18BD">
        <w:rPr>
          <w:rFonts w:ascii="Sylfaen" w:hAnsi="Sylfaen"/>
          <w:sz w:val="22"/>
          <w:szCs w:val="22"/>
        </w:rPr>
        <w:t>და</w:t>
      </w:r>
      <w:r w:rsidRPr="005E18BD">
        <w:rPr>
          <w:rFonts w:ascii="Sylfaen" w:hAnsi="Sylfaen"/>
          <w:sz w:val="22"/>
          <w:szCs w:val="22"/>
          <w:lang w:val="ka-GE"/>
        </w:rPr>
        <w:t xml:space="preserve"> </w:t>
      </w:r>
      <w:r w:rsidRPr="005E18BD">
        <w:rPr>
          <w:rFonts w:ascii="Sylfaen" w:hAnsi="Sylfaen"/>
          <w:sz w:val="22"/>
          <w:szCs w:val="22"/>
        </w:rPr>
        <w:t>სპეციფიკის</w:t>
      </w:r>
      <w:r w:rsidRPr="005E18BD">
        <w:rPr>
          <w:rFonts w:ascii="Sylfaen" w:hAnsi="Sylfaen"/>
          <w:sz w:val="22"/>
          <w:szCs w:val="22"/>
          <w:lang w:val="ka-GE"/>
        </w:rPr>
        <w:t xml:space="preserve"> </w:t>
      </w:r>
      <w:r w:rsidRPr="005E18BD">
        <w:rPr>
          <w:rFonts w:ascii="Sylfaen" w:hAnsi="Sylfaen"/>
          <w:sz w:val="22"/>
          <w:szCs w:val="22"/>
        </w:rPr>
        <w:t>გათვალისწინება</w:t>
      </w:r>
      <w:r w:rsidRPr="005E18BD">
        <w:rPr>
          <w:rFonts w:ascii="Sylfaen" w:hAnsi="Sylfaen"/>
          <w:sz w:val="22"/>
          <w:szCs w:val="22"/>
          <w:lang w:val="ka-GE"/>
        </w:rPr>
        <w:t>ს</w:t>
      </w:r>
      <w:r w:rsidRPr="005E18BD">
        <w:rPr>
          <w:rFonts w:ascii="Sylfaen" w:hAnsi="Sylfaen"/>
          <w:sz w:val="22"/>
          <w:szCs w:val="22"/>
        </w:rPr>
        <w:t>;</w:t>
      </w:r>
    </w:p>
    <w:p w:rsidR="005E18BD" w:rsidRPr="005E18BD" w:rsidRDefault="005E18BD" w:rsidP="005E18BD">
      <w:pPr>
        <w:pStyle w:val="Default"/>
        <w:numPr>
          <w:ilvl w:val="0"/>
          <w:numId w:val="14"/>
        </w:numPr>
        <w:jc w:val="both"/>
        <w:rPr>
          <w:rFonts w:ascii="Sylfaen" w:hAnsi="Sylfaen"/>
          <w:sz w:val="22"/>
          <w:szCs w:val="22"/>
          <w:lang w:val="ka-GE"/>
        </w:rPr>
      </w:pPr>
      <w:r w:rsidRPr="005E18BD">
        <w:rPr>
          <w:rFonts w:ascii="Sylfaen" w:hAnsi="Sylfaen"/>
          <w:sz w:val="22"/>
          <w:szCs w:val="22"/>
          <w:lang w:val="ka-GE"/>
        </w:rPr>
        <w:t>სხვადასხვა კატეგორიის/ ასაკის პაციენტის მოვლა( ბავშვშვთა, გერიატრიული, ქირურგიული, თერაპიული, ნევროლოგიური, პალიატიური, ტერმინალური)</w:t>
      </w:r>
    </w:p>
    <w:p w:rsidR="005E18BD" w:rsidRPr="005E18BD" w:rsidRDefault="005E18BD" w:rsidP="005E18BD">
      <w:pPr>
        <w:pStyle w:val="Default"/>
        <w:numPr>
          <w:ilvl w:val="0"/>
          <w:numId w:val="14"/>
        </w:numPr>
        <w:jc w:val="both"/>
        <w:rPr>
          <w:rFonts w:ascii="Sylfaen" w:hAnsi="Sylfaen" w:cs="AcadNusx"/>
          <w:sz w:val="22"/>
          <w:szCs w:val="22"/>
          <w:lang w:val="ka-GE"/>
        </w:rPr>
      </w:pPr>
      <w:r w:rsidRPr="005E18BD">
        <w:rPr>
          <w:rFonts w:ascii="Sylfaen" w:hAnsi="Sylfaen"/>
          <w:sz w:val="22"/>
          <w:szCs w:val="22"/>
        </w:rPr>
        <w:t>პაციენტის</w:t>
      </w:r>
      <w:r w:rsidRPr="005E18BD">
        <w:rPr>
          <w:rFonts w:ascii="Sylfaen" w:hAnsi="Sylfaen"/>
          <w:sz w:val="22"/>
          <w:szCs w:val="22"/>
          <w:lang w:val="ka-GE"/>
        </w:rPr>
        <w:t xml:space="preserve"> </w:t>
      </w:r>
      <w:r w:rsidRPr="005E18BD">
        <w:rPr>
          <w:rFonts w:ascii="Sylfaen" w:hAnsi="Sylfaen"/>
          <w:sz w:val="22"/>
          <w:szCs w:val="22"/>
        </w:rPr>
        <w:t>ხელშეწყობა</w:t>
      </w:r>
      <w:r w:rsidRPr="005E18BD">
        <w:rPr>
          <w:rFonts w:ascii="Sylfaen" w:hAnsi="Sylfaen"/>
          <w:sz w:val="22"/>
          <w:szCs w:val="22"/>
          <w:lang w:val="ka-GE"/>
        </w:rPr>
        <w:t xml:space="preserve">ს </w:t>
      </w:r>
      <w:r w:rsidRPr="005E18BD">
        <w:rPr>
          <w:rFonts w:ascii="Sylfaen" w:hAnsi="Sylfaen"/>
          <w:sz w:val="22"/>
          <w:szCs w:val="22"/>
        </w:rPr>
        <w:t>საკუთარი</w:t>
      </w:r>
      <w:r w:rsidRPr="005E18BD">
        <w:rPr>
          <w:rFonts w:ascii="Sylfaen" w:hAnsi="Sylfaen"/>
          <w:sz w:val="22"/>
          <w:szCs w:val="22"/>
          <w:lang w:val="ka-GE"/>
        </w:rPr>
        <w:t xml:space="preserve"> </w:t>
      </w:r>
      <w:r w:rsidRPr="005E18BD">
        <w:rPr>
          <w:rFonts w:ascii="Sylfaen" w:hAnsi="Sylfaen"/>
          <w:sz w:val="22"/>
          <w:szCs w:val="22"/>
        </w:rPr>
        <w:t>თავის</w:t>
      </w:r>
      <w:r w:rsidRPr="005E18BD">
        <w:rPr>
          <w:rFonts w:ascii="Sylfaen" w:hAnsi="Sylfaen"/>
          <w:sz w:val="22"/>
          <w:szCs w:val="22"/>
          <w:lang w:val="ka-GE"/>
        </w:rPr>
        <w:t xml:space="preserve"> </w:t>
      </w:r>
      <w:r w:rsidRPr="005E18BD">
        <w:rPr>
          <w:rFonts w:ascii="Sylfaen" w:hAnsi="Sylfaen"/>
          <w:sz w:val="22"/>
          <w:szCs w:val="22"/>
        </w:rPr>
        <w:t>მომსახურების</w:t>
      </w:r>
      <w:r w:rsidRPr="005E18BD">
        <w:rPr>
          <w:rFonts w:ascii="Sylfaen" w:hAnsi="Sylfaen"/>
          <w:sz w:val="22"/>
          <w:szCs w:val="22"/>
          <w:lang w:val="ka-GE"/>
        </w:rPr>
        <w:t xml:space="preserve"> </w:t>
      </w:r>
      <w:r w:rsidRPr="005E18BD">
        <w:rPr>
          <w:rFonts w:ascii="Sylfaen" w:hAnsi="Sylfaen"/>
          <w:sz w:val="22"/>
          <w:szCs w:val="22"/>
        </w:rPr>
        <w:t>უნარების</w:t>
      </w:r>
      <w:r w:rsidRPr="005E18BD">
        <w:rPr>
          <w:rFonts w:ascii="Sylfaen" w:hAnsi="Sylfaen"/>
          <w:sz w:val="22"/>
          <w:szCs w:val="22"/>
          <w:lang w:val="ka-GE"/>
        </w:rPr>
        <w:t xml:space="preserve"> </w:t>
      </w:r>
      <w:r w:rsidRPr="005E18BD">
        <w:rPr>
          <w:rFonts w:ascii="Sylfaen" w:hAnsi="Sylfaen"/>
          <w:sz w:val="22"/>
          <w:szCs w:val="22"/>
        </w:rPr>
        <w:t>განვითარებასა</w:t>
      </w:r>
      <w:r w:rsidRPr="005E18BD">
        <w:rPr>
          <w:rFonts w:ascii="Sylfaen" w:hAnsi="Sylfaen"/>
          <w:sz w:val="22"/>
          <w:szCs w:val="22"/>
          <w:lang w:val="ka-GE"/>
        </w:rPr>
        <w:t xml:space="preserve"> </w:t>
      </w:r>
      <w:r w:rsidRPr="005E18BD">
        <w:rPr>
          <w:rFonts w:ascii="Sylfaen" w:hAnsi="Sylfaen"/>
          <w:sz w:val="22"/>
          <w:szCs w:val="22"/>
        </w:rPr>
        <w:t>და</w:t>
      </w:r>
      <w:r w:rsidRPr="005E18BD">
        <w:rPr>
          <w:rFonts w:ascii="Sylfaen" w:hAnsi="Sylfaen"/>
          <w:sz w:val="22"/>
          <w:szCs w:val="22"/>
          <w:lang w:val="ka-GE"/>
        </w:rPr>
        <w:t xml:space="preserve"> </w:t>
      </w:r>
      <w:r w:rsidRPr="005E18BD">
        <w:rPr>
          <w:rFonts w:ascii="Sylfaen" w:hAnsi="Sylfaen"/>
          <w:sz w:val="22"/>
          <w:szCs w:val="22"/>
        </w:rPr>
        <w:t>სწავლაში</w:t>
      </w:r>
      <w:r w:rsidRPr="005E18BD">
        <w:rPr>
          <w:rFonts w:ascii="Sylfaen" w:hAnsi="Sylfaen" w:cs="AcadNusx"/>
          <w:sz w:val="22"/>
          <w:szCs w:val="22"/>
        </w:rPr>
        <w:t xml:space="preserve">; </w:t>
      </w:r>
      <w:r w:rsidRPr="005E18BD">
        <w:rPr>
          <w:rFonts w:ascii="Sylfaen" w:hAnsi="Sylfaen"/>
          <w:sz w:val="22"/>
          <w:szCs w:val="22"/>
        </w:rPr>
        <w:t>დეზინფექციის</w:t>
      </w:r>
      <w:r w:rsidRPr="005E18BD">
        <w:rPr>
          <w:rFonts w:ascii="Sylfaen" w:hAnsi="Sylfaen"/>
          <w:sz w:val="22"/>
          <w:szCs w:val="22"/>
          <w:lang w:val="ka-GE"/>
        </w:rPr>
        <w:t xml:space="preserve"> </w:t>
      </w:r>
      <w:r w:rsidRPr="005E18BD">
        <w:rPr>
          <w:rFonts w:ascii="Sylfaen" w:hAnsi="Sylfaen"/>
          <w:sz w:val="22"/>
          <w:szCs w:val="22"/>
        </w:rPr>
        <w:t>ჩატარება</w:t>
      </w:r>
      <w:r w:rsidRPr="005E18BD">
        <w:rPr>
          <w:rFonts w:ascii="Sylfaen" w:hAnsi="Sylfaen"/>
          <w:sz w:val="22"/>
          <w:szCs w:val="22"/>
          <w:lang w:val="ka-GE"/>
        </w:rPr>
        <w:t>ს</w:t>
      </w:r>
      <w:r w:rsidRPr="005E18BD">
        <w:rPr>
          <w:rFonts w:ascii="Sylfaen" w:hAnsi="Sylfaen" w:cs="AcadNusx"/>
          <w:sz w:val="22"/>
          <w:szCs w:val="22"/>
        </w:rPr>
        <w:t>;</w:t>
      </w:r>
    </w:p>
    <w:p w:rsidR="005E18BD" w:rsidRPr="005E18BD" w:rsidRDefault="005E18BD" w:rsidP="005E18BD">
      <w:pPr>
        <w:pStyle w:val="Default"/>
        <w:numPr>
          <w:ilvl w:val="0"/>
          <w:numId w:val="14"/>
        </w:numPr>
        <w:jc w:val="both"/>
        <w:rPr>
          <w:rFonts w:ascii="Sylfaen" w:hAnsi="Sylfaen"/>
          <w:sz w:val="22"/>
          <w:szCs w:val="22"/>
          <w:lang w:val="ka-GE"/>
        </w:rPr>
      </w:pPr>
      <w:r w:rsidRPr="005E18BD">
        <w:rPr>
          <w:rFonts w:ascii="Sylfaen" w:hAnsi="Sylfaen"/>
          <w:sz w:val="22"/>
          <w:szCs w:val="22"/>
        </w:rPr>
        <w:t>საკუთარი</w:t>
      </w:r>
      <w:r w:rsidRPr="005E18BD">
        <w:rPr>
          <w:rFonts w:ascii="Sylfaen" w:hAnsi="Sylfaen"/>
          <w:sz w:val="22"/>
          <w:szCs w:val="22"/>
          <w:lang w:val="ka-GE"/>
        </w:rPr>
        <w:t xml:space="preserve"> </w:t>
      </w:r>
      <w:r w:rsidRPr="005E18BD">
        <w:rPr>
          <w:rFonts w:ascii="Sylfaen" w:hAnsi="Sylfaen"/>
          <w:sz w:val="22"/>
          <w:szCs w:val="22"/>
        </w:rPr>
        <w:t>სამუშაოს</w:t>
      </w:r>
      <w:r w:rsidRPr="005E18BD">
        <w:rPr>
          <w:rFonts w:ascii="Sylfaen" w:hAnsi="Sylfaen"/>
          <w:sz w:val="22"/>
          <w:szCs w:val="22"/>
          <w:lang w:val="ka-GE"/>
        </w:rPr>
        <w:t xml:space="preserve"> </w:t>
      </w:r>
      <w:r w:rsidRPr="005E18BD">
        <w:rPr>
          <w:rFonts w:ascii="Sylfaen" w:hAnsi="Sylfaen"/>
          <w:sz w:val="22"/>
          <w:szCs w:val="22"/>
        </w:rPr>
        <w:t>გეგმის</w:t>
      </w:r>
      <w:r w:rsidRPr="005E18BD">
        <w:rPr>
          <w:rFonts w:ascii="Sylfaen" w:hAnsi="Sylfaen"/>
          <w:sz w:val="22"/>
          <w:szCs w:val="22"/>
          <w:lang w:val="ka-GE"/>
        </w:rPr>
        <w:t xml:space="preserve"> </w:t>
      </w:r>
      <w:r w:rsidRPr="005E18BD">
        <w:rPr>
          <w:rFonts w:ascii="Sylfaen" w:hAnsi="Sylfaen"/>
          <w:sz w:val="22"/>
          <w:szCs w:val="22"/>
        </w:rPr>
        <w:t>შედგენა</w:t>
      </w:r>
      <w:r w:rsidRPr="005E18BD">
        <w:rPr>
          <w:rFonts w:ascii="Sylfaen" w:hAnsi="Sylfaen"/>
          <w:sz w:val="22"/>
          <w:szCs w:val="22"/>
          <w:lang w:val="ka-GE"/>
        </w:rPr>
        <w:t xml:space="preserve">ს </w:t>
      </w:r>
      <w:r w:rsidRPr="005E18BD">
        <w:rPr>
          <w:rFonts w:ascii="Sylfaen" w:hAnsi="Sylfaen"/>
          <w:sz w:val="22"/>
          <w:szCs w:val="22"/>
        </w:rPr>
        <w:t>და</w:t>
      </w:r>
      <w:r w:rsidRPr="005E18BD">
        <w:rPr>
          <w:rFonts w:ascii="Sylfaen" w:hAnsi="Sylfaen"/>
          <w:sz w:val="22"/>
          <w:szCs w:val="22"/>
          <w:lang w:val="ka-GE"/>
        </w:rPr>
        <w:t xml:space="preserve"> </w:t>
      </w:r>
      <w:r w:rsidRPr="005E18BD">
        <w:rPr>
          <w:rFonts w:ascii="Sylfaen" w:hAnsi="Sylfaen"/>
          <w:sz w:val="22"/>
          <w:szCs w:val="22"/>
        </w:rPr>
        <w:t>მის</w:t>
      </w:r>
      <w:r w:rsidRPr="005E18BD">
        <w:rPr>
          <w:rFonts w:ascii="Sylfaen" w:hAnsi="Sylfaen"/>
          <w:sz w:val="22"/>
          <w:szCs w:val="22"/>
          <w:lang w:val="ka-GE"/>
        </w:rPr>
        <w:t xml:space="preserve"> </w:t>
      </w:r>
      <w:r w:rsidRPr="005E18BD">
        <w:rPr>
          <w:rFonts w:ascii="Sylfaen" w:hAnsi="Sylfaen"/>
          <w:sz w:val="22"/>
          <w:szCs w:val="22"/>
        </w:rPr>
        <w:t>თანწყობა</w:t>
      </w:r>
      <w:r w:rsidRPr="005E18BD">
        <w:rPr>
          <w:rFonts w:ascii="Sylfaen" w:hAnsi="Sylfaen"/>
          <w:sz w:val="22"/>
          <w:szCs w:val="22"/>
          <w:lang w:val="ka-GE"/>
        </w:rPr>
        <w:t xml:space="preserve">ს </w:t>
      </w:r>
      <w:r w:rsidRPr="005E18BD">
        <w:rPr>
          <w:rFonts w:ascii="Sylfaen" w:hAnsi="Sylfaen"/>
          <w:sz w:val="22"/>
          <w:szCs w:val="22"/>
        </w:rPr>
        <w:t>სამედიცინო</w:t>
      </w:r>
      <w:r w:rsidRPr="005E18BD">
        <w:rPr>
          <w:rFonts w:ascii="Sylfaen" w:hAnsi="Sylfaen"/>
          <w:sz w:val="22"/>
          <w:szCs w:val="22"/>
          <w:lang w:val="ka-GE"/>
        </w:rPr>
        <w:t xml:space="preserve"> </w:t>
      </w:r>
      <w:r w:rsidRPr="005E18BD">
        <w:rPr>
          <w:rFonts w:ascii="Sylfaen" w:hAnsi="Sylfaen"/>
          <w:sz w:val="22"/>
          <w:szCs w:val="22"/>
        </w:rPr>
        <w:t>გუნდის</w:t>
      </w:r>
      <w:r w:rsidRPr="005E18BD">
        <w:rPr>
          <w:rFonts w:ascii="Sylfaen" w:hAnsi="Sylfaen"/>
          <w:sz w:val="22"/>
          <w:szCs w:val="22"/>
          <w:lang w:val="ka-GE"/>
        </w:rPr>
        <w:t xml:space="preserve"> </w:t>
      </w:r>
      <w:r w:rsidRPr="005E18BD">
        <w:rPr>
          <w:rFonts w:ascii="Sylfaen" w:hAnsi="Sylfaen"/>
          <w:sz w:val="22"/>
          <w:szCs w:val="22"/>
        </w:rPr>
        <w:t>წევრების</w:t>
      </w:r>
      <w:r w:rsidRPr="005E18BD">
        <w:rPr>
          <w:rFonts w:ascii="Sylfaen" w:hAnsi="Sylfaen"/>
          <w:sz w:val="22"/>
          <w:szCs w:val="22"/>
          <w:lang w:val="ka-GE"/>
        </w:rPr>
        <w:t xml:space="preserve"> </w:t>
      </w:r>
      <w:r w:rsidRPr="005E18BD">
        <w:rPr>
          <w:rFonts w:ascii="Sylfaen" w:hAnsi="Sylfaen"/>
          <w:sz w:val="22"/>
          <w:szCs w:val="22"/>
        </w:rPr>
        <w:t>სამუშაო</w:t>
      </w:r>
      <w:r w:rsidRPr="005E18BD">
        <w:rPr>
          <w:rFonts w:ascii="Sylfaen" w:hAnsi="Sylfaen"/>
          <w:sz w:val="22"/>
          <w:szCs w:val="22"/>
          <w:lang w:val="ka-GE"/>
        </w:rPr>
        <w:t xml:space="preserve"> </w:t>
      </w:r>
      <w:r w:rsidRPr="005E18BD">
        <w:rPr>
          <w:rFonts w:ascii="Sylfaen" w:hAnsi="Sylfaen"/>
          <w:sz w:val="22"/>
          <w:szCs w:val="22"/>
        </w:rPr>
        <w:t>გეგმასთან.</w:t>
      </w:r>
    </w:p>
    <w:p w:rsidR="005E18BD" w:rsidRPr="005E18BD" w:rsidRDefault="005E18BD" w:rsidP="005E18BD">
      <w:pPr>
        <w:pStyle w:val="Default"/>
        <w:numPr>
          <w:ilvl w:val="0"/>
          <w:numId w:val="14"/>
        </w:numPr>
        <w:jc w:val="both"/>
        <w:rPr>
          <w:rFonts w:ascii="Sylfaen" w:hAnsi="Sylfaen"/>
          <w:sz w:val="22"/>
          <w:szCs w:val="22"/>
          <w:lang w:val="ka-GE"/>
        </w:rPr>
      </w:pPr>
      <w:r w:rsidRPr="005E18BD">
        <w:rPr>
          <w:rFonts w:ascii="Sylfaen" w:hAnsi="Sylfaen"/>
          <w:sz w:val="22"/>
          <w:szCs w:val="22"/>
          <w:lang w:val="ka-GE"/>
        </w:rPr>
        <w:t>კომუნიკაციას პაციენტთან, პაციენტის ოჯახის წევრებთან, მედპერსონალთან;</w:t>
      </w:r>
    </w:p>
    <w:p w:rsidR="005E18BD" w:rsidRPr="00630410" w:rsidRDefault="005E18BD" w:rsidP="005E18BD">
      <w:pPr>
        <w:pStyle w:val="Default"/>
        <w:ind w:left="720"/>
        <w:jc w:val="both"/>
        <w:rPr>
          <w:rFonts w:ascii="Sylfaen" w:hAnsi="Sylfaen"/>
          <w:sz w:val="22"/>
          <w:szCs w:val="22"/>
          <w:lang w:val="ka-GE"/>
        </w:rPr>
      </w:pPr>
    </w:p>
    <w:p w:rsidR="005E18BD" w:rsidRPr="00630410" w:rsidRDefault="005E18BD" w:rsidP="005E18BD">
      <w:pPr>
        <w:pStyle w:val="Default"/>
        <w:ind w:left="180"/>
        <w:jc w:val="both"/>
        <w:rPr>
          <w:rFonts w:ascii="Sylfaen" w:hAnsi="Sylfaen"/>
          <w:sz w:val="22"/>
          <w:szCs w:val="22"/>
          <w:lang w:val="ka-GE"/>
        </w:rPr>
      </w:pPr>
      <w:r w:rsidRPr="00630410">
        <w:rPr>
          <w:rFonts w:ascii="Sylfaen" w:hAnsi="Sylfaen"/>
          <w:b/>
          <w:sz w:val="22"/>
          <w:szCs w:val="22"/>
        </w:rPr>
        <w:t>IX</w:t>
      </w:r>
      <w:r w:rsidRPr="00630410">
        <w:rPr>
          <w:rFonts w:ascii="Sylfaen" w:hAnsi="Sylfaen"/>
          <w:b/>
          <w:sz w:val="22"/>
          <w:szCs w:val="22"/>
          <w:lang w:val="ka-GE"/>
        </w:rPr>
        <w:t>. სწავლის შედეგი:</w:t>
      </w:r>
    </w:p>
    <w:p w:rsidR="005E18BD" w:rsidRPr="009804E1" w:rsidRDefault="005E18BD" w:rsidP="005E18BD">
      <w:pPr>
        <w:jc w:val="both"/>
      </w:pPr>
      <w:r w:rsidRPr="009804E1">
        <w:rPr>
          <w:rFonts w:ascii="Sylfaen" w:hAnsi="Sylfaen" w:cs="Sylfaen"/>
        </w:rPr>
        <w:t>სწავლის</w:t>
      </w:r>
      <w:r>
        <w:rPr>
          <w:rFonts w:ascii="Sylfaen" w:hAnsi="Sylfaen" w:cs="Sylfaen"/>
          <w:lang w:val="ka-GE"/>
        </w:rPr>
        <w:t xml:space="preserve"> </w:t>
      </w:r>
      <w:r w:rsidRPr="009804E1">
        <w:rPr>
          <w:rFonts w:ascii="Sylfaen" w:hAnsi="Sylfaen" w:cs="Sylfaen"/>
        </w:rPr>
        <w:t>შედეგები</w:t>
      </w:r>
      <w:r>
        <w:rPr>
          <w:rFonts w:ascii="Sylfaen" w:hAnsi="Sylfaen" w:cs="Sylfaen"/>
          <w:lang w:val="ka-GE"/>
        </w:rPr>
        <w:t xml:space="preserve"> </w:t>
      </w:r>
      <w:r w:rsidRPr="009804E1">
        <w:rPr>
          <w:rFonts w:ascii="Sylfaen" w:hAnsi="Sylfaen" w:cs="Sylfaen"/>
          <w:lang w:val="ka-GE"/>
        </w:rPr>
        <w:t>მიიღწევა</w:t>
      </w:r>
      <w:r w:rsidRPr="009804E1">
        <w:rPr>
          <w:rFonts w:ascii="Sylfaen" w:hAnsi="Sylfaen"/>
          <w:lang w:val="ka-GE"/>
        </w:rPr>
        <w:t xml:space="preserve"> ქვემოთ წარმოდგენილი</w:t>
      </w:r>
      <w:r>
        <w:rPr>
          <w:rFonts w:ascii="Sylfaen" w:hAnsi="Sylfaen"/>
          <w:lang w:val="ka-GE"/>
        </w:rPr>
        <w:t xml:space="preserve"> </w:t>
      </w:r>
      <w:r w:rsidRPr="009804E1">
        <w:rPr>
          <w:rFonts w:ascii="Sylfaen" w:hAnsi="Sylfaen" w:cs="Sylfaen"/>
        </w:rPr>
        <w:t>დარგობრივი</w:t>
      </w:r>
      <w:r>
        <w:rPr>
          <w:rFonts w:ascii="Sylfaen" w:hAnsi="Sylfaen" w:cs="Sylfaen"/>
          <w:lang w:val="ka-GE"/>
        </w:rPr>
        <w:t xml:space="preserve"> </w:t>
      </w:r>
      <w:r w:rsidRPr="009804E1">
        <w:rPr>
          <w:rFonts w:ascii="Sylfaen" w:hAnsi="Sylfaen" w:cs="Sylfaen"/>
        </w:rPr>
        <w:t>პროფესიული</w:t>
      </w:r>
      <w:r>
        <w:rPr>
          <w:rFonts w:ascii="Sylfaen" w:hAnsi="Sylfaen" w:cs="Sylfaen"/>
          <w:lang w:val="ka-GE"/>
        </w:rPr>
        <w:t xml:space="preserve"> </w:t>
      </w:r>
      <w:r w:rsidRPr="009804E1">
        <w:rPr>
          <w:rFonts w:ascii="Sylfaen" w:hAnsi="Sylfaen" w:cs="Sylfaen"/>
        </w:rPr>
        <w:t>სტანდარტის</w:t>
      </w:r>
      <w:r>
        <w:rPr>
          <w:rFonts w:ascii="Sylfaen" w:hAnsi="Sylfaen" w:cs="Sylfaen"/>
          <w:lang w:val="ka-GE"/>
        </w:rPr>
        <w:t xml:space="preserve"> </w:t>
      </w:r>
      <w:r w:rsidRPr="009804E1">
        <w:rPr>
          <w:rFonts w:ascii="Sylfaen" w:hAnsi="Sylfaen" w:cs="Sylfaen"/>
        </w:rPr>
        <w:t>შესაბამისად</w:t>
      </w:r>
      <w:r w:rsidRPr="009804E1">
        <w:t>.</w:t>
      </w:r>
    </w:p>
    <w:p w:rsidR="005E18BD" w:rsidRPr="009804E1" w:rsidRDefault="005E18BD" w:rsidP="005E18BD">
      <w:pPr>
        <w:jc w:val="both"/>
        <w:rPr>
          <w:rFonts w:ascii="Sylfaen" w:hAnsi="Sylfaen" w:cs="Sylfaen"/>
          <w:b/>
        </w:rPr>
      </w:pPr>
      <w:r w:rsidRPr="009804E1">
        <w:rPr>
          <w:rFonts w:ascii="Sylfaen" w:hAnsi="Sylfaen" w:cs="Sylfaen"/>
          <w:b/>
          <w:i/>
        </w:rPr>
        <w:t>ცოდნადაგაცნობიერება</w:t>
      </w:r>
      <w:r w:rsidRPr="009804E1">
        <w:rPr>
          <w:rFonts w:ascii="Sylfaen" w:hAnsi="Sylfaen" w:cs="Sylfaen"/>
          <w:b/>
        </w:rPr>
        <w:t>:</w:t>
      </w:r>
    </w:p>
    <w:p w:rsidR="005E18BD" w:rsidRPr="009804E1" w:rsidRDefault="005E18BD" w:rsidP="005E18BD">
      <w:pPr>
        <w:pStyle w:val="ListParagraph"/>
        <w:numPr>
          <w:ilvl w:val="0"/>
          <w:numId w:val="16"/>
        </w:numPr>
        <w:autoSpaceDE w:val="0"/>
        <w:autoSpaceDN w:val="0"/>
        <w:adjustRightInd w:val="0"/>
        <w:spacing w:after="0"/>
        <w:jc w:val="both"/>
        <w:rPr>
          <w:sz w:val="24"/>
          <w:szCs w:val="24"/>
        </w:rPr>
      </w:pPr>
      <w:r w:rsidRPr="009804E1">
        <w:rPr>
          <w:rFonts w:ascii="Sylfaen" w:hAnsi="Sylfaen" w:cs="Sylfaen"/>
          <w:sz w:val="24"/>
          <w:szCs w:val="24"/>
        </w:rPr>
        <w:t>იცის</w:t>
      </w:r>
      <w:r>
        <w:rPr>
          <w:rFonts w:ascii="Sylfaen" w:hAnsi="Sylfaen" w:cs="Sylfaen"/>
          <w:sz w:val="24"/>
          <w:szCs w:val="24"/>
          <w:lang w:val="ka-GE"/>
        </w:rPr>
        <w:t xml:space="preserve"> </w:t>
      </w:r>
      <w:r w:rsidRPr="009804E1">
        <w:rPr>
          <w:rFonts w:ascii="Sylfaen" w:hAnsi="Sylfaen" w:cs="Sylfaen"/>
          <w:sz w:val="24"/>
          <w:szCs w:val="24"/>
        </w:rPr>
        <w:t>ურთიერთობის</w:t>
      </w:r>
      <w:r>
        <w:rPr>
          <w:rFonts w:ascii="Sylfaen" w:hAnsi="Sylfaen" w:cs="Sylfaen"/>
          <w:sz w:val="24"/>
          <w:szCs w:val="24"/>
          <w:lang w:val="ka-GE"/>
        </w:rPr>
        <w:t xml:space="preserve"> </w:t>
      </w:r>
      <w:r w:rsidRPr="009804E1">
        <w:rPr>
          <w:rFonts w:ascii="Sylfaen" w:hAnsi="Sylfaen" w:cs="Sylfaen"/>
          <w:sz w:val="24"/>
          <w:szCs w:val="24"/>
        </w:rPr>
        <w:t>ფსიქოლოგია</w:t>
      </w:r>
      <w:r w:rsidRPr="009804E1">
        <w:rPr>
          <w:sz w:val="24"/>
          <w:szCs w:val="24"/>
        </w:rPr>
        <w:t xml:space="preserve">; </w:t>
      </w:r>
    </w:p>
    <w:p w:rsidR="005E18BD" w:rsidRPr="009804E1" w:rsidRDefault="005E18BD" w:rsidP="005E18BD">
      <w:pPr>
        <w:pStyle w:val="ListParagraph"/>
        <w:numPr>
          <w:ilvl w:val="0"/>
          <w:numId w:val="16"/>
        </w:numPr>
        <w:autoSpaceDE w:val="0"/>
        <w:autoSpaceDN w:val="0"/>
        <w:adjustRightInd w:val="0"/>
        <w:spacing w:after="0"/>
        <w:jc w:val="both"/>
        <w:rPr>
          <w:sz w:val="24"/>
          <w:szCs w:val="24"/>
        </w:rPr>
      </w:pPr>
      <w:r w:rsidRPr="009804E1">
        <w:rPr>
          <w:rFonts w:ascii="Sylfaen" w:hAnsi="Sylfaen" w:cs="Sylfaen"/>
          <w:sz w:val="24"/>
          <w:szCs w:val="24"/>
        </w:rPr>
        <w:t>იცის</w:t>
      </w:r>
      <w:r>
        <w:rPr>
          <w:rFonts w:ascii="Sylfaen" w:hAnsi="Sylfaen" w:cs="Sylfaen"/>
          <w:sz w:val="24"/>
          <w:szCs w:val="24"/>
          <w:lang w:val="ka-GE"/>
        </w:rPr>
        <w:t xml:space="preserve"> </w:t>
      </w:r>
      <w:r w:rsidRPr="009804E1">
        <w:rPr>
          <w:rFonts w:ascii="Sylfaen" w:hAnsi="Sylfaen" w:cs="Sylfaen"/>
          <w:sz w:val="24"/>
          <w:szCs w:val="24"/>
        </w:rPr>
        <w:t>პალიატიური</w:t>
      </w:r>
      <w:r>
        <w:rPr>
          <w:rFonts w:ascii="Sylfaen" w:hAnsi="Sylfaen" w:cs="Sylfaen"/>
          <w:sz w:val="24"/>
          <w:szCs w:val="24"/>
          <w:lang w:val="ka-GE"/>
        </w:rPr>
        <w:t xml:space="preserve"> </w:t>
      </w:r>
      <w:r w:rsidRPr="009804E1">
        <w:rPr>
          <w:rFonts w:ascii="Sylfaen" w:hAnsi="Sylfaen" w:cs="Sylfaen"/>
          <w:sz w:val="24"/>
          <w:szCs w:val="24"/>
        </w:rPr>
        <w:t>მზრუნველობის</w:t>
      </w:r>
      <w:r>
        <w:rPr>
          <w:rFonts w:ascii="Sylfaen" w:hAnsi="Sylfaen" w:cs="Sylfaen"/>
          <w:sz w:val="24"/>
          <w:szCs w:val="24"/>
          <w:lang w:val="ka-GE"/>
        </w:rPr>
        <w:t xml:space="preserve"> </w:t>
      </w:r>
      <w:r w:rsidRPr="009804E1">
        <w:rPr>
          <w:rFonts w:ascii="Sylfaen" w:hAnsi="Sylfaen" w:cs="Sylfaen"/>
          <w:sz w:val="24"/>
          <w:szCs w:val="24"/>
        </w:rPr>
        <w:t>არსი</w:t>
      </w:r>
      <w:r w:rsidRPr="009804E1">
        <w:rPr>
          <w:sz w:val="24"/>
          <w:szCs w:val="24"/>
        </w:rPr>
        <w:t xml:space="preserve">; </w:t>
      </w:r>
    </w:p>
    <w:p w:rsidR="005E18BD" w:rsidRPr="009804E1" w:rsidRDefault="005E18BD" w:rsidP="005E18BD">
      <w:pPr>
        <w:pStyle w:val="ListParagraph"/>
        <w:numPr>
          <w:ilvl w:val="0"/>
          <w:numId w:val="16"/>
        </w:numPr>
        <w:autoSpaceDE w:val="0"/>
        <w:autoSpaceDN w:val="0"/>
        <w:adjustRightInd w:val="0"/>
        <w:spacing w:after="0"/>
        <w:jc w:val="both"/>
        <w:rPr>
          <w:sz w:val="24"/>
          <w:szCs w:val="24"/>
        </w:rPr>
      </w:pPr>
      <w:r w:rsidRPr="009804E1">
        <w:rPr>
          <w:rFonts w:ascii="Sylfaen" w:hAnsi="Sylfaen" w:cs="Sylfaen"/>
          <w:sz w:val="24"/>
          <w:szCs w:val="24"/>
        </w:rPr>
        <w:t>იცის</w:t>
      </w:r>
      <w:r>
        <w:rPr>
          <w:rFonts w:ascii="Sylfaen" w:hAnsi="Sylfaen" w:cs="Sylfaen"/>
          <w:sz w:val="24"/>
          <w:szCs w:val="24"/>
          <w:lang w:val="ka-GE"/>
        </w:rPr>
        <w:t xml:space="preserve"> </w:t>
      </w:r>
      <w:r w:rsidRPr="009804E1">
        <w:rPr>
          <w:rFonts w:ascii="Sylfaen" w:hAnsi="Sylfaen" w:cs="Sylfaen"/>
          <w:sz w:val="24"/>
          <w:szCs w:val="24"/>
        </w:rPr>
        <w:t>საკუთარი</w:t>
      </w:r>
      <w:r>
        <w:rPr>
          <w:rFonts w:ascii="Sylfaen" w:hAnsi="Sylfaen" w:cs="Sylfaen"/>
          <w:sz w:val="24"/>
          <w:szCs w:val="24"/>
          <w:lang w:val="ka-GE"/>
        </w:rPr>
        <w:t xml:space="preserve"> </w:t>
      </w:r>
      <w:r w:rsidRPr="009804E1">
        <w:rPr>
          <w:rFonts w:ascii="Sylfaen" w:hAnsi="Sylfaen" w:cs="Sylfaen"/>
          <w:sz w:val="24"/>
          <w:szCs w:val="24"/>
        </w:rPr>
        <w:t>თავის</w:t>
      </w:r>
      <w:r>
        <w:rPr>
          <w:rFonts w:ascii="Sylfaen" w:hAnsi="Sylfaen" w:cs="Sylfaen"/>
          <w:sz w:val="24"/>
          <w:szCs w:val="24"/>
          <w:lang w:val="ka-GE"/>
        </w:rPr>
        <w:t xml:space="preserve"> </w:t>
      </w:r>
      <w:r w:rsidRPr="009804E1">
        <w:rPr>
          <w:rFonts w:ascii="Sylfaen" w:hAnsi="Sylfaen" w:cs="Sylfaen"/>
          <w:sz w:val="24"/>
          <w:szCs w:val="24"/>
        </w:rPr>
        <w:t>დაცვა</w:t>
      </w:r>
      <w:r>
        <w:rPr>
          <w:rFonts w:ascii="Sylfaen" w:hAnsi="Sylfaen" w:cs="Sylfaen"/>
          <w:sz w:val="24"/>
          <w:szCs w:val="24"/>
          <w:lang w:val="ka-GE"/>
        </w:rPr>
        <w:t xml:space="preserve"> </w:t>
      </w:r>
      <w:r w:rsidRPr="009804E1">
        <w:rPr>
          <w:rFonts w:ascii="Sylfaen" w:hAnsi="Sylfaen" w:cs="Sylfaen"/>
          <w:sz w:val="24"/>
          <w:szCs w:val="24"/>
        </w:rPr>
        <w:t>ინფექციის</w:t>
      </w:r>
      <w:r>
        <w:rPr>
          <w:rFonts w:ascii="Sylfaen" w:hAnsi="Sylfaen" w:cs="Sylfaen"/>
          <w:sz w:val="24"/>
          <w:szCs w:val="24"/>
          <w:lang w:val="ka-GE"/>
        </w:rPr>
        <w:t xml:space="preserve"> </w:t>
      </w:r>
      <w:r w:rsidRPr="009804E1">
        <w:rPr>
          <w:rFonts w:ascii="Sylfaen" w:hAnsi="Sylfaen" w:cs="Sylfaen"/>
          <w:sz w:val="24"/>
          <w:szCs w:val="24"/>
        </w:rPr>
        <w:t>კერაში</w:t>
      </w:r>
      <w:r>
        <w:rPr>
          <w:rFonts w:ascii="Sylfaen" w:hAnsi="Sylfaen" w:cs="Sylfaen"/>
          <w:sz w:val="24"/>
          <w:szCs w:val="24"/>
          <w:lang w:val="ka-GE"/>
        </w:rPr>
        <w:t xml:space="preserve"> </w:t>
      </w:r>
      <w:r w:rsidRPr="009804E1">
        <w:rPr>
          <w:rFonts w:ascii="Sylfaen" w:hAnsi="Sylfaen" w:cs="Sylfaen"/>
          <w:sz w:val="24"/>
          <w:szCs w:val="24"/>
        </w:rPr>
        <w:t>მუშაობისას</w:t>
      </w:r>
      <w:r w:rsidRPr="009804E1">
        <w:rPr>
          <w:sz w:val="24"/>
          <w:szCs w:val="24"/>
        </w:rPr>
        <w:t xml:space="preserve">; </w:t>
      </w:r>
    </w:p>
    <w:p w:rsidR="005E18BD" w:rsidRPr="009804E1" w:rsidRDefault="005E18BD" w:rsidP="005E18BD">
      <w:pPr>
        <w:pStyle w:val="ListParagraph"/>
        <w:numPr>
          <w:ilvl w:val="0"/>
          <w:numId w:val="16"/>
        </w:numPr>
        <w:autoSpaceDE w:val="0"/>
        <w:autoSpaceDN w:val="0"/>
        <w:adjustRightInd w:val="0"/>
        <w:spacing w:after="0"/>
        <w:jc w:val="both"/>
        <w:rPr>
          <w:sz w:val="24"/>
          <w:szCs w:val="24"/>
        </w:rPr>
      </w:pPr>
      <w:r w:rsidRPr="009804E1">
        <w:rPr>
          <w:rFonts w:ascii="Sylfaen" w:hAnsi="Sylfaen" w:cs="Sylfaen"/>
          <w:sz w:val="24"/>
          <w:szCs w:val="24"/>
        </w:rPr>
        <w:t>ფლობს</w:t>
      </w:r>
      <w:r>
        <w:rPr>
          <w:rFonts w:ascii="Sylfaen" w:hAnsi="Sylfaen" w:cs="Sylfaen"/>
          <w:sz w:val="24"/>
          <w:szCs w:val="24"/>
          <w:lang w:val="ka-GE"/>
        </w:rPr>
        <w:t xml:space="preserve"> </w:t>
      </w:r>
      <w:r w:rsidRPr="009804E1">
        <w:rPr>
          <w:rFonts w:ascii="Sylfaen" w:hAnsi="Sylfaen" w:cs="Sylfaen"/>
          <w:sz w:val="24"/>
          <w:szCs w:val="24"/>
        </w:rPr>
        <w:t>ბიოლოგიურ</w:t>
      </w:r>
      <w:r>
        <w:rPr>
          <w:rFonts w:ascii="Sylfaen" w:hAnsi="Sylfaen" w:cs="Sylfaen"/>
          <w:sz w:val="24"/>
          <w:szCs w:val="24"/>
          <w:lang w:val="ka-GE"/>
        </w:rPr>
        <w:t xml:space="preserve"> </w:t>
      </w:r>
      <w:r w:rsidRPr="009804E1">
        <w:rPr>
          <w:rFonts w:ascii="Sylfaen" w:hAnsi="Sylfaen" w:cs="Sylfaen"/>
          <w:sz w:val="24"/>
          <w:szCs w:val="24"/>
        </w:rPr>
        <w:t>მეცნიერების</w:t>
      </w:r>
      <w:r w:rsidRPr="009804E1">
        <w:rPr>
          <w:sz w:val="24"/>
          <w:szCs w:val="24"/>
        </w:rPr>
        <w:t xml:space="preserve"> (</w:t>
      </w:r>
      <w:r w:rsidRPr="009804E1">
        <w:rPr>
          <w:rFonts w:ascii="Sylfaen" w:hAnsi="Sylfaen" w:cs="Sylfaen"/>
          <w:sz w:val="24"/>
          <w:szCs w:val="24"/>
        </w:rPr>
        <w:t>ადამიანის</w:t>
      </w:r>
      <w:r>
        <w:rPr>
          <w:rFonts w:ascii="Sylfaen" w:hAnsi="Sylfaen" w:cs="Sylfaen"/>
          <w:sz w:val="24"/>
          <w:szCs w:val="24"/>
          <w:lang w:val="ka-GE"/>
        </w:rPr>
        <w:t xml:space="preserve"> </w:t>
      </w:r>
      <w:r w:rsidRPr="009804E1">
        <w:rPr>
          <w:rFonts w:ascii="Sylfaen" w:hAnsi="Sylfaen" w:cs="Sylfaen"/>
          <w:sz w:val="24"/>
          <w:szCs w:val="24"/>
        </w:rPr>
        <w:t>ნორმალური</w:t>
      </w:r>
      <w:r>
        <w:rPr>
          <w:rFonts w:ascii="Sylfaen" w:hAnsi="Sylfaen" w:cs="Sylfaen"/>
          <w:sz w:val="24"/>
          <w:szCs w:val="24"/>
          <w:lang w:val="ka-GE"/>
        </w:rPr>
        <w:t xml:space="preserve"> </w:t>
      </w:r>
      <w:r w:rsidRPr="009804E1">
        <w:rPr>
          <w:rFonts w:ascii="Sylfaen" w:hAnsi="Sylfaen" w:cs="Sylfaen"/>
          <w:sz w:val="24"/>
          <w:szCs w:val="24"/>
        </w:rPr>
        <w:t>ანატომიის</w:t>
      </w:r>
      <w:r w:rsidRPr="009804E1">
        <w:rPr>
          <w:sz w:val="24"/>
          <w:szCs w:val="24"/>
        </w:rPr>
        <w:t xml:space="preserve">, </w:t>
      </w:r>
      <w:r w:rsidRPr="009804E1">
        <w:rPr>
          <w:rFonts w:ascii="Sylfaen" w:hAnsi="Sylfaen" w:cs="Sylfaen"/>
          <w:sz w:val="24"/>
          <w:szCs w:val="24"/>
        </w:rPr>
        <w:t>ფიზიოლოგიის</w:t>
      </w:r>
      <w:r w:rsidRPr="009804E1">
        <w:rPr>
          <w:sz w:val="24"/>
          <w:szCs w:val="24"/>
        </w:rPr>
        <w:t xml:space="preserve">, </w:t>
      </w:r>
      <w:r w:rsidRPr="009804E1">
        <w:rPr>
          <w:rFonts w:ascii="Sylfaen" w:hAnsi="Sylfaen" w:cs="Sylfaen"/>
          <w:sz w:val="24"/>
          <w:szCs w:val="24"/>
        </w:rPr>
        <w:t>მიკრობიოლოგია</w:t>
      </w:r>
      <w:r w:rsidRPr="009804E1">
        <w:rPr>
          <w:sz w:val="24"/>
          <w:szCs w:val="24"/>
        </w:rPr>
        <w:t xml:space="preserve">, </w:t>
      </w:r>
      <w:r w:rsidRPr="009804E1">
        <w:rPr>
          <w:rFonts w:ascii="Sylfaen" w:hAnsi="Sylfaen" w:cs="Sylfaen"/>
          <w:sz w:val="24"/>
          <w:szCs w:val="24"/>
        </w:rPr>
        <w:t>ეპიდემიოლოგიის</w:t>
      </w:r>
      <w:r w:rsidRPr="009804E1">
        <w:rPr>
          <w:sz w:val="24"/>
          <w:szCs w:val="24"/>
        </w:rPr>
        <w:t xml:space="preserve">) </w:t>
      </w:r>
      <w:r w:rsidRPr="009804E1">
        <w:rPr>
          <w:rFonts w:ascii="Sylfaen" w:hAnsi="Sylfaen" w:cs="Sylfaen"/>
          <w:sz w:val="24"/>
          <w:szCs w:val="24"/>
        </w:rPr>
        <w:t>საფუძვლებს</w:t>
      </w:r>
      <w:r w:rsidRPr="009804E1">
        <w:rPr>
          <w:sz w:val="24"/>
          <w:szCs w:val="24"/>
        </w:rPr>
        <w:t xml:space="preserve"> ; </w:t>
      </w:r>
    </w:p>
    <w:p w:rsidR="005E18BD" w:rsidRPr="009804E1" w:rsidRDefault="005E18BD" w:rsidP="005E18BD">
      <w:pPr>
        <w:pStyle w:val="ListParagraph"/>
        <w:numPr>
          <w:ilvl w:val="0"/>
          <w:numId w:val="16"/>
        </w:numPr>
        <w:autoSpaceDE w:val="0"/>
        <w:autoSpaceDN w:val="0"/>
        <w:adjustRightInd w:val="0"/>
        <w:spacing w:after="0"/>
        <w:jc w:val="both"/>
        <w:rPr>
          <w:sz w:val="24"/>
          <w:szCs w:val="24"/>
        </w:rPr>
      </w:pPr>
      <w:r w:rsidRPr="009804E1">
        <w:rPr>
          <w:rFonts w:ascii="Sylfaen" w:hAnsi="Sylfaen" w:cs="Sylfaen"/>
          <w:sz w:val="24"/>
          <w:szCs w:val="24"/>
        </w:rPr>
        <w:t>გაცნობიერებული</w:t>
      </w:r>
      <w:r>
        <w:rPr>
          <w:rFonts w:ascii="Sylfaen" w:hAnsi="Sylfaen" w:cs="Sylfaen"/>
          <w:sz w:val="24"/>
          <w:szCs w:val="24"/>
          <w:lang w:val="ka-GE"/>
        </w:rPr>
        <w:t xml:space="preserve"> </w:t>
      </w:r>
      <w:r w:rsidRPr="009804E1">
        <w:rPr>
          <w:rFonts w:ascii="Sylfaen" w:hAnsi="Sylfaen" w:cs="Sylfaen"/>
          <w:sz w:val="24"/>
          <w:szCs w:val="24"/>
        </w:rPr>
        <w:t>აქვს</w:t>
      </w:r>
      <w:r>
        <w:rPr>
          <w:rFonts w:ascii="Sylfaen" w:hAnsi="Sylfaen" w:cs="Sylfaen"/>
          <w:sz w:val="24"/>
          <w:szCs w:val="24"/>
          <w:lang w:val="ka-GE"/>
        </w:rPr>
        <w:t xml:space="preserve"> </w:t>
      </w:r>
      <w:r w:rsidRPr="009804E1">
        <w:rPr>
          <w:rFonts w:ascii="Sylfaen" w:hAnsi="Sylfaen" w:cs="Sylfaen"/>
          <w:sz w:val="24"/>
          <w:szCs w:val="24"/>
        </w:rPr>
        <w:t>საექთნო</w:t>
      </w:r>
      <w:r>
        <w:rPr>
          <w:rFonts w:ascii="Sylfaen" w:hAnsi="Sylfaen" w:cs="Sylfaen"/>
          <w:sz w:val="24"/>
          <w:szCs w:val="24"/>
          <w:lang w:val="ka-GE"/>
        </w:rPr>
        <w:t xml:space="preserve"> </w:t>
      </w:r>
      <w:r w:rsidRPr="009804E1">
        <w:rPr>
          <w:rFonts w:ascii="Sylfaen" w:hAnsi="Sylfaen" w:cs="Sylfaen"/>
          <w:sz w:val="24"/>
          <w:szCs w:val="24"/>
        </w:rPr>
        <w:t>მოვლის</w:t>
      </w:r>
      <w:r>
        <w:rPr>
          <w:rFonts w:ascii="Sylfaen" w:hAnsi="Sylfaen" w:cs="Sylfaen"/>
          <w:sz w:val="24"/>
          <w:szCs w:val="24"/>
          <w:lang w:val="ka-GE"/>
        </w:rPr>
        <w:t xml:space="preserve"> </w:t>
      </w:r>
      <w:r w:rsidRPr="009804E1">
        <w:rPr>
          <w:rFonts w:ascii="Sylfaen" w:hAnsi="Sylfaen" w:cs="Sylfaen"/>
          <w:sz w:val="24"/>
          <w:szCs w:val="24"/>
        </w:rPr>
        <w:t>ასისტირების</w:t>
      </w:r>
      <w:r>
        <w:rPr>
          <w:rFonts w:ascii="Sylfaen" w:hAnsi="Sylfaen" w:cs="Sylfaen"/>
          <w:sz w:val="24"/>
          <w:szCs w:val="24"/>
          <w:lang w:val="ka-GE"/>
        </w:rPr>
        <w:t xml:space="preserve"> </w:t>
      </w:r>
      <w:r w:rsidRPr="009804E1">
        <w:rPr>
          <w:rFonts w:ascii="Sylfaen" w:hAnsi="Sylfaen" w:cs="Sylfaen"/>
          <w:sz w:val="24"/>
          <w:szCs w:val="24"/>
        </w:rPr>
        <w:t>მიზნები</w:t>
      </w:r>
      <w:r>
        <w:rPr>
          <w:rFonts w:ascii="Sylfaen" w:hAnsi="Sylfaen" w:cs="Sylfaen"/>
          <w:sz w:val="24"/>
          <w:szCs w:val="24"/>
          <w:lang w:val="ka-GE"/>
        </w:rPr>
        <w:t xml:space="preserve"> </w:t>
      </w:r>
      <w:r w:rsidRPr="009804E1">
        <w:rPr>
          <w:rFonts w:ascii="Sylfaen" w:hAnsi="Sylfaen" w:cs="Sylfaen"/>
          <w:sz w:val="24"/>
          <w:szCs w:val="24"/>
        </w:rPr>
        <w:t>და</w:t>
      </w:r>
      <w:r>
        <w:rPr>
          <w:rFonts w:ascii="Sylfaen" w:hAnsi="Sylfaen" w:cs="Sylfaen"/>
          <w:sz w:val="24"/>
          <w:szCs w:val="24"/>
          <w:lang w:val="ka-GE"/>
        </w:rPr>
        <w:t xml:space="preserve"> </w:t>
      </w:r>
      <w:r w:rsidRPr="009804E1">
        <w:rPr>
          <w:rFonts w:ascii="Sylfaen" w:hAnsi="Sylfaen" w:cs="Sylfaen"/>
          <w:sz w:val="24"/>
          <w:szCs w:val="24"/>
        </w:rPr>
        <w:t>ამოცანები</w:t>
      </w:r>
      <w:r w:rsidRPr="009804E1">
        <w:rPr>
          <w:sz w:val="24"/>
          <w:szCs w:val="24"/>
        </w:rPr>
        <w:t xml:space="preserve">; </w:t>
      </w:r>
    </w:p>
    <w:p w:rsidR="005E18BD" w:rsidRPr="009804E1" w:rsidRDefault="005E18BD" w:rsidP="005E18BD">
      <w:pPr>
        <w:pStyle w:val="ListParagraph"/>
        <w:numPr>
          <w:ilvl w:val="0"/>
          <w:numId w:val="16"/>
        </w:numPr>
        <w:autoSpaceDE w:val="0"/>
        <w:autoSpaceDN w:val="0"/>
        <w:adjustRightInd w:val="0"/>
        <w:spacing w:after="0"/>
        <w:jc w:val="both"/>
        <w:rPr>
          <w:sz w:val="24"/>
          <w:szCs w:val="24"/>
        </w:rPr>
      </w:pPr>
      <w:r w:rsidRPr="009804E1">
        <w:rPr>
          <w:rFonts w:ascii="Sylfaen" w:hAnsi="Sylfaen" w:cs="Sylfaen"/>
          <w:sz w:val="24"/>
          <w:szCs w:val="24"/>
        </w:rPr>
        <w:t>ფლობს</w:t>
      </w:r>
      <w:r>
        <w:rPr>
          <w:rFonts w:ascii="Sylfaen" w:hAnsi="Sylfaen" w:cs="Sylfaen"/>
          <w:sz w:val="24"/>
          <w:szCs w:val="24"/>
          <w:lang w:val="ka-GE"/>
        </w:rPr>
        <w:t xml:space="preserve"> </w:t>
      </w:r>
      <w:r w:rsidRPr="009804E1">
        <w:rPr>
          <w:rFonts w:ascii="Sylfaen" w:hAnsi="Sylfaen" w:cs="Sylfaen"/>
          <w:sz w:val="24"/>
          <w:szCs w:val="24"/>
        </w:rPr>
        <w:t>ასისტირების</w:t>
      </w:r>
      <w:r>
        <w:rPr>
          <w:rFonts w:ascii="Sylfaen" w:hAnsi="Sylfaen" w:cs="Sylfaen"/>
          <w:sz w:val="24"/>
          <w:szCs w:val="24"/>
          <w:lang w:val="ka-GE"/>
        </w:rPr>
        <w:t xml:space="preserve"> </w:t>
      </w:r>
      <w:r w:rsidRPr="009804E1">
        <w:rPr>
          <w:rFonts w:ascii="Sylfaen" w:hAnsi="Sylfaen" w:cs="Sylfaen"/>
          <w:sz w:val="24"/>
          <w:szCs w:val="24"/>
        </w:rPr>
        <w:t>ძირითად</w:t>
      </w:r>
      <w:r>
        <w:rPr>
          <w:rFonts w:ascii="Sylfaen" w:hAnsi="Sylfaen" w:cs="Sylfaen"/>
          <w:sz w:val="24"/>
          <w:szCs w:val="24"/>
          <w:lang w:val="ka-GE"/>
        </w:rPr>
        <w:t xml:space="preserve"> </w:t>
      </w:r>
      <w:r w:rsidRPr="009804E1">
        <w:rPr>
          <w:rFonts w:ascii="Sylfaen" w:hAnsi="Sylfaen" w:cs="Sylfaen"/>
          <w:sz w:val="24"/>
          <w:szCs w:val="24"/>
        </w:rPr>
        <w:t>საშუალებებს</w:t>
      </w:r>
      <w:r w:rsidRPr="009804E1">
        <w:rPr>
          <w:sz w:val="24"/>
          <w:szCs w:val="24"/>
        </w:rPr>
        <w:t xml:space="preserve">, </w:t>
      </w:r>
      <w:r w:rsidRPr="009804E1">
        <w:rPr>
          <w:rFonts w:ascii="Sylfaen" w:hAnsi="Sylfaen" w:cs="Sylfaen"/>
          <w:sz w:val="24"/>
          <w:szCs w:val="24"/>
        </w:rPr>
        <w:t>ფორმებსა</w:t>
      </w:r>
      <w:r>
        <w:rPr>
          <w:rFonts w:ascii="Sylfaen" w:hAnsi="Sylfaen" w:cs="Sylfaen"/>
          <w:sz w:val="24"/>
          <w:szCs w:val="24"/>
          <w:lang w:val="ka-GE"/>
        </w:rPr>
        <w:t xml:space="preserve"> </w:t>
      </w:r>
      <w:r w:rsidRPr="009804E1">
        <w:rPr>
          <w:rFonts w:ascii="Sylfaen" w:hAnsi="Sylfaen" w:cs="Sylfaen"/>
          <w:sz w:val="24"/>
          <w:szCs w:val="24"/>
        </w:rPr>
        <w:t>და</w:t>
      </w:r>
      <w:r>
        <w:rPr>
          <w:rFonts w:ascii="Sylfaen" w:hAnsi="Sylfaen" w:cs="Sylfaen"/>
          <w:sz w:val="24"/>
          <w:szCs w:val="24"/>
          <w:lang w:val="ka-GE"/>
        </w:rPr>
        <w:t xml:space="preserve"> </w:t>
      </w:r>
      <w:r w:rsidRPr="009804E1">
        <w:rPr>
          <w:rFonts w:ascii="Sylfaen" w:hAnsi="Sylfaen" w:cs="Sylfaen"/>
          <w:sz w:val="24"/>
          <w:szCs w:val="24"/>
        </w:rPr>
        <w:t>მეთოდებს</w:t>
      </w:r>
      <w:r w:rsidRPr="009804E1">
        <w:rPr>
          <w:sz w:val="24"/>
          <w:szCs w:val="24"/>
        </w:rPr>
        <w:t xml:space="preserve">; </w:t>
      </w:r>
    </w:p>
    <w:p w:rsidR="005E18BD" w:rsidRPr="009804E1" w:rsidRDefault="005E18BD" w:rsidP="005E18BD">
      <w:pPr>
        <w:pStyle w:val="ListParagraph"/>
        <w:numPr>
          <w:ilvl w:val="0"/>
          <w:numId w:val="16"/>
        </w:numPr>
        <w:autoSpaceDE w:val="0"/>
        <w:autoSpaceDN w:val="0"/>
        <w:adjustRightInd w:val="0"/>
        <w:spacing w:after="0"/>
        <w:jc w:val="both"/>
        <w:rPr>
          <w:sz w:val="24"/>
          <w:szCs w:val="24"/>
        </w:rPr>
      </w:pPr>
      <w:r w:rsidRPr="009804E1">
        <w:rPr>
          <w:rFonts w:ascii="Sylfaen" w:hAnsi="Sylfaen" w:cs="Sylfaen"/>
          <w:sz w:val="24"/>
          <w:szCs w:val="24"/>
        </w:rPr>
        <w:t>აქვს</w:t>
      </w:r>
      <w:r>
        <w:rPr>
          <w:rFonts w:ascii="Sylfaen" w:hAnsi="Sylfaen" w:cs="Sylfaen"/>
          <w:sz w:val="24"/>
          <w:szCs w:val="24"/>
          <w:lang w:val="ka-GE"/>
        </w:rPr>
        <w:t xml:space="preserve"> </w:t>
      </w:r>
      <w:r w:rsidRPr="009804E1">
        <w:rPr>
          <w:rFonts w:ascii="Sylfaen" w:hAnsi="Sylfaen" w:cs="Sylfaen"/>
          <w:sz w:val="24"/>
          <w:szCs w:val="24"/>
        </w:rPr>
        <w:t>ინფორმაცია</w:t>
      </w:r>
      <w:r>
        <w:rPr>
          <w:rFonts w:ascii="Sylfaen" w:hAnsi="Sylfaen" w:cs="Sylfaen"/>
          <w:sz w:val="24"/>
          <w:szCs w:val="24"/>
          <w:lang w:val="ka-GE"/>
        </w:rPr>
        <w:t xml:space="preserve"> </w:t>
      </w:r>
      <w:r w:rsidRPr="009804E1">
        <w:rPr>
          <w:rFonts w:ascii="Sylfaen" w:hAnsi="Sylfaen" w:cs="Sylfaen"/>
          <w:sz w:val="24"/>
          <w:szCs w:val="24"/>
        </w:rPr>
        <w:t>წამლების</w:t>
      </w:r>
      <w:r>
        <w:rPr>
          <w:rFonts w:ascii="Sylfaen" w:hAnsi="Sylfaen" w:cs="Sylfaen"/>
          <w:sz w:val="24"/>
          <w:szCs w:val="24"/>
          <w:lang w:val="ka-GE"/>
        </w:rPr>
        <w:t xml:space="preserve"> </w:t>
      </w:r>
      <w:r w:rsidRPr="009804E1">
        <w:rPr>
          <w:rFonts w:ascii="Sylfaen" w:hAnsi="Sylfaen" w:cs="Sylfaen"/>
          <w:sz w:val="24"/>
          <w:szCs w:val="24"/>
        </w:rPr>
        <w:t>ორგანიზმზე</w:t>
      </w:r>
      <w:r>
        <w:rPr>
          <w:rFonts w:ascii="Sylfaen" w:hAnsi="Sylfaen" w:cs="Sylfaen"/>
          <w:sz w:val="24"/>
          <w:szCs w:val="24"/>
          <w:lang w:val="ka-GE"/>
        </w:rPr>
        <w:t xml:space="preserve"> </w:t>
      </w:r>
      <w:r w:rsidRPr="009804E1">
        <w:rPr>
          <w:rFonts w:ascii="Sylfaen" w:hAnsi="Sylfaen" w:cs="Sylfaen"/>
          <w:sz w:val="24"/>
          <w:szCs w:val="24"/>
        </w:rPr>
        <w:t>ზემოქმედების</w:t>
      </w:r>
      <w:r>
        <w:rPr>
          <w:rFonts w:ascii="Sylfaen" w:hAnsi="Sylfaen" w:cs="Sylfaen"/>
          <w:sz w:val="24"/>
          <w:szCs w:val="24"/>
          <w:lang w:val="ka-GE"/>
        </w:rPr>
        <w:t xml:space="preserve"> </w:t>
      </w:r>
      <w:r w:rsidRPr="009804E1">
        <w:rPr>
          <w:rFonts w:ascii="Sylfaen" w:hAnsi="Sylfaen" w:cs="Sylfaen"/>
          <w:sz w:val="24"/>
          <w:szCs w:val="24"/>
        </w:rPr>
        <w:t>გვერდითი</w:t>
      </w:r>
      <w:r>
        <w:rPr>
          <w:rFonts w:ascii="Sylfaen" w:hAnsi="Sylfaen" w:cs="Sylfaen"/>
          <w:sz w:val="24"/>
          <w:szCs w:val="24"/>
          <w:lang w:val="ka-GE"/>
        </w:rPr>
        <w:t xml:space="preserve"> </w:t>
      </w:r>
      <w:r w:rsidRPr="009804E1">
        <w:rPr>
          <w:rFonts w:ascii="Sylfaen" w:hAnsi="Sylfaen" w:cs="Sylfaen"/>
          <w:sz w:val="24"/>
          <w:szCs w:val="24"/>
        </w:rPr>
        <w:t>ეფექტების</w:t>
      </w:r>
      <w:r>
        <w:rPr>
          <w:rFonts w:ascii="Sylfaen" w:hAnsi="Sylfaen" w:cs="Sylfaen"/>
          <w:sz w:val="24"/>
          <w:szCs w:val="24"/>
          <w:lang w:val="ka-GE"/>
        </w:rPr>
        <w:t xml:space="preserve"> </w:t>
      </w:r>
      <w:r w:rsidRPr="009804E1">
        <w:rPr>
          <w:rFonts w:ascii="Sylfaen" w:hAnsi="Sylfaen" w:cs="Sylfaen"/>
          <w:sz w:val="24"/>
          <w:szCs w:val="24"/>
        </w:rPr>
        <w:t>შესახებ</w:t>
      </w:r>
      <w:r w:rsidRPr="009804E1">
        <w:rPr>
          <w:sz w:val="24"/>
          <w:szCs w:val="24"/>
        </w:rPr>
        <w:t xml:space="preserve">; </w:t>
      </w:r>
    </w:p>
    <w:p w:rsidR="005E18BD" w:rsidRPr="009804E1" w:rsidRDefault="005E18BD" w:rsidP="005E18BD">
      <w:pPr>
        <w:pStyle w:val="ListParagraph"/>
        <w:numPr>
          <w:ilvl w:val="0"/>
          <w:numId w:val="16"/>
        </w:numPr>
        <w:autoSpaceDE w:val="0"/>
        <w:autoSpaceDN w:val="0"/>
        <w:adjustRightInd w:val="0"/>
        <w:spacing w:after="0"/>
        <w:jc w:val="both"/>
        <w:rPr>
          <w:sz w:val="24"/>
          <w:szCs w:val="24"/>
        </w:rPr>
      </w:pPr>
      <w:r w:rsidRPr="009804E1">
        <w:rPr>
          <w:rFonts w:ascii="Sylfaen" w:hAnsi="Sylfaen" w:cs="Sylfaen"/>
          <w:sz w:val="24"/>
          <w:szCs w:val="24"/>
        </w:rPr>
        <w:t>იცის</w:t>
      </w:r>
      <w:r>
        <w:rPr>
          <w:rFonts w:ascii="Sylfaen" w:hAnsi="Sylfaen" w:cs="Sylfaen"/>
          <w:sz w:val="24"/>
          <w:szCs w:val="24"/>
          <w:lang w:val="ka-GE"/>
        </w:rPr>
        <w:t xml:space="preserve"> </w:t>
      </w:r>
      <w:r w:rsidRPr="009804E1">
        <w:rPr>
          <w:rFonts w:ascii="Sylfaen" w:hAnsi="Sylfaen" w:cs="Sylfaen"/>
          <w:sz w:val="24"/>
          <w:szCs w:val="24"/>
        </w:rPr>
        <w:t>პირველი</w:t>
      </w:r>
      <w:r>
        <w:rPr>
          <w:rFonts w:ascii="Sylfaen" w:hAnsi="Sylfaen" w:cs="Sylfaen"/>
          <w:sz w:val="24"/>
          <w:szCs w:val="24"/>
          <w:lang w:val="ka-GE"/>
        </w:rPr>
        <w:t xml:space="preserve"> </w:t>
      </w:r>
      <w:r w:rsidRPr="009804E1">
        <w:rPr>
          <w:rFonts w:ascii="Sylfaen" w:hAnsi="Sylfaen" w:cs="Sylfaen"/>
          <w:sz w:val="24"/>
          <w:szCs w:val="24"/>
        </w:rPr>
        <w:t>გადაუდებელი</w:t>
      </w:r>
      <w:r>
        <w:rPr>
          <w:rFonts w:ascii="Sylfaen" w:hAnsi="Sylfaen" w:cs="Sylfaen"/>
          <w:sz w:val="24"/>
          <w:szCs w:val="24"/>
          <w:lang w:val="ka-GE"/>
        </w:rPr>
        <w:t xml:space="preserve"> </w:t>
      </w:r>
      <w:r w:rsidRPr="009804E1">
        <w:rPr>
          <w:rFonts w:ascii="Sylfaen" w:hAnsi="Sylfaen" w:cs="Sylfaen"/>
          <w:sz w:val="24"/>
          <w:szCs w:val="24"/>
        </w:rPr>
        <w:t>დახმარება</w:t>
      </w:r>
      <w:r w:rsidRPr="009804E1">
        <w:rPr>
          <w:sz w:val="24"/>
          <w:szCs w:val="24"/>
        </w:rPr>
        <w:t xml:space="preserve">; </w:t>
      </w:r>
    </w:p>
    <w:p w:rsidR="005E18BD" w:rsidRPr="009804E1" w:rsidRDefault="005E18BD" w:rsidP="005E18BD">
      <w:pPr>
        <w:pStyle w:val="ListParagraph"/>
        <w:numPr>
          <w:ilvl w:val="0"/>
          <w:numId w:val="16"/>
        </w:numPr>
        <w:autoSpaceDE w:val="0"/>
        <w:autoSpaceDN w:val="0"/>
        <w:adjustRightInd w:val="0"/>
        <w:spacing w:after="0"/>
        <w:jc w:val="both"/>
        <w:rPr>
          <w:sz w:val="24"/>
          <w:szCs w:val="24"/>
        </w:rPr>
      </w:pPr>
      <w:r w:rsidRPr="009804E1">
        <w:rPr>
          <w:rFonts w:ascii="Sylfaen" w:hAnsi="Sylfaen" w:cs="Sylfaen"/>
          <w:sz w:val="24"/>
          <w:szCs w:val="24"/>
        </w:rPr>
        <w:t>იცის</w:t>
      </w:r>
      <w:r>
        <w:rPr>
          <w:rFonts w:ascii="Sylfaen" w:hAnsi="Sylfaen" w:cs="Sylfaen"/>
          <w:sz w:val="24"/>
          <w:szCs w:val="24"/>
          <w:lang w:val="ka-GE"/>
        </w:rPr>
        <w:t xml:space="preserve"> </w:t>
      </w:r>
      <w:r w:rsidRPr="009804E1">
        <w:rPr>
          <w:rFonts w:ascii="Sylfaen" w:hAnsi="Sylfaen" w:cs="Sylfaen"/>
          <w:sz w:val="24"/>
          <w:szCs w:val="24"/>
        </w:rPr>
        <w:t>ინფექციის</w:t>
      </w:r>
      <w:r>
        <w:rPr>
          <w:rFonts w:ascii="Sylfaen" w:hAnsi="Sylfaen" w:cs="Sylfaen"/>
          <w:sz w:val="24"/>
          <w:szCs w:val="24"/>
          <w:lang w:val="ka-GE"/>
        </w:rPr>
        <w:t xml:space="preserve"> </w:t>
      </w:r>
      <w:r w:rsidRPr="009804E1">
        <w:rPr>
          <w:rFonts w:ascii="Sylfaen" w:hAnsi="Sylfaen" w:cs="Sylfaen"/>
          <w:sz w:val="24"/>
          <w:szCs w:val="24"/>
        </w:rPr>
        <w:t>კონტროლი</w:t>
      </w:r>
      <w:r w:rsidRPr="009804E1">
        <w:rPr>
          <w:sz w:val="24"/>
          <w:szCs w:val="24"/>
        </w:rPr>
        <w:t xml:space="preserve">; </w:t>
      </w:r>
    </w:p>
    <w:p w:rsidR="005E18BD" w:rsidRPr="00E27F5E" w:rsidRDefault="005E18BD" w:rsidP="005E18BD">
      <w:pPr>
        <w:pStyle w:val="ListParagraph"/>
        <w:numPr>
          <w:ilvl w:val="0"/>
          <w:numId w:val="16"/>
        </w:numPr>
        <w:autoSpaceDE w:val="0"/>
        <w:autoSpaceDN w:val="0"/>
        <w:adjustRightInd w:val="0"/>
        <w:spacing w:after="0"/>
        <w:jc w:val="both"/>
        <w:rPr>
          <w:rFonts w:ascii="Sylfaen" w:eastAsia="Calibri" w:hAnsi="Sylfaen" w:cs="Arial"/>
          <w:b/>
          <w:color w:val="000000"/>
          <w:sz w:val="24"/>
          <w:szCs w:val="24"/>
        </w:rPr>
      </w:pPr>
      <w:r w:rsidRPr="009804E1">
        <w:rPr>
          <w:rFonts w:ascii="Sylfaen" w:hAnsi="Sylfaen" w:cs="Sylfaen"/>
          <w:sz w:val="24"/>
          <w:szCs w:val="24"/>
        </w:rPr>
        <w:t>იცის</w:t>
      </w:r>
      <w:r>
        <w:rPr>
          <w:rFonts w:ascii="Sylfaen" w:hAnsi="Sylfaen" w:cs="Sylfaen"/>
          <w:sz w:val="24"/>
          <w:szCs w:val="24"/>
          <w:lang w:val="ka-GE"/>
        </w:rPr>
        <w:t xml:space="preserve"> </w:t>
      </w:r>
      <w:r w:rsidRPr="009804E1">
        <w:rPr>
          <w:rFonts w:ascii="Sylfaen" w:hAnsi="Sylfaen" w:cs="Sylfaen"/>
          <w:sz w:val="24"/>
          <w:szCs w:val="24"/>
        </w:rPr>
        <w:t>სასიცოცხლო</w:t>
      </w:r>
      <w:r>
        <w:rPr>
          <w:rFonts w:ascii="Sylfaen" w:hAnsi="Sylfaen" w:cs="Sylfaen"/>
          <w:sz w:val="24"/>
          <w:szCs w:val="24"/>
          <w:lang w:val="ka-GE"/>
        </w:rPr>
        <w:t xml:space="preserve"> </w:t>
      </w:r>
      <w:r w:rsidRPr="009804E1">
        <w:rPr>
          <w:rFonts w:ascii="Sylfaen" w:hAnsi="Sylfaen" w:cs="Sylfaen"/>
          <w:sz w:val="24"/>
          <w:szCs w:val="24"/>
        </w:rPr>
        <w:t>ფუნქციების</w:t>
      </w:r>
      <w:r>
        <w:rPr>
          <w:rFonts w:ascii="Sylfaen" w:hAnsi="Sylfaen" w:cs="Sylfaen"/>
          <w:sz w:val="24"/>
          <w:szCs w:val="24"/>
          <w:lang w:val="ka-GE"/>
        </w:rPr>
        <w:t xml:space="preserve"> </w:t>
      </w:r>
      <w:r w:rsidRPr="009804E1">
        <w:rPr>
          <w:rFonts w:ascii="Sylfaen" w:hAnsi="Sylfaen" w:cs="Sylfaen"/>
          <w:sz w:val="24"/>
          <w:szCs w:val="24"/>
        </w:rPr>
        <w:t>მონიტორინგი</w:t>
      </w:r>
      <w:r w:rsidRPr="009804E1">
        <w:rPr>
          <w:sz w:val="24"/>
          <w:szCs w:val="24"/>
        </w:rPr>
        <w:t>;</w:t>
      </w:r>
    </w:p>
    <w:p w:rsidR="00E27F5E" w:rsidRDefault="00E27F5E" w:rsidP="00E27F5E">
      <w:pPr>
        <w:autoSpaceDE w:val="0"/>
        <w:autoSpaceDN w:val="0"/>
        <w:adjustRightInd w:val="0"/>
        <w:jc w:val="both"/>
        <w:rPr>
          <w:rFonts w:ascii="Sylfaen" w:eastAsia="Calibri" w:hAnsi="Sylfaen" w:cs="Arial"/>
          <w:b/>
          <w:color w:val="000000"/>
          <w:lang w:val="en-US"/>
        </w:rPr>
      </w:pPr>
    </w:p>
    <w:p w:rsidR="00E27F5E" w:rsidRPr="00E27F5E" w:rsidRDefault="00E27F5E" w:rsidP="00E27F5E">
      <w:pPr>
        <w:autoSpaceDE w:val="0"/>
        <w:autoSpaceDN w:val="0"/>
        <w:adjustRightInd w:val="0"/>
        <w:jc w:val="both"/>
        <w:rPr>
          <w:rFonts w:ascii="Sylfaen" w:eastAsia="Calibri" w:hAnsi="Sylfaen" w:cs="Arial"/>
          <w:b/>
          <w:color w:val="000000"/>
          <w:lang w:val="en-US"/>
        </w:rPr>
      </w:pPr>
    </w:p>
    <w:p w:rsidR="005E18BD" w:rsidRDefault="005E18BD" w:rsidP="005E18BD">
      <w:pPr>
        <w:autoSpaceDE w:val="0"/>
        <w:autoSpaceDN w:val="0"/>
        <w:adjustRightInd w:val="0"/>
        <w:jc w:val="both"/>
        <w:rPr>
          <w:rFonts w:ascii="Sylfaen" w:eastAsia="Calibri" w:hAnsi="Sylfaen" w:cs="Arial"/>
          <w:b/>
          <w:color w:val="000000"/>
          <w:lang w:val="ka-GE"/>
        </w:rPr>
      </w:pPr>
    </w:p>
    <w:p w:rsidR="005E18BD" w:rsidRDefault="005E18BD" w:rsidP="00BF029B">
      <w:pPr>
        <w:jc w:val="center"/>
        <w:rPr>
          <w:rFonts w:ascii="Sylfaen" w:hAnsi="Sylfaen"/>
          <w:b/>
          <w:bCs/>
          <w:lang w:val="en-US"/>
        </w:rPr>
      </w:pPr>
    </w:p>
    <w:p w:rsidR="005E18BD" w:rsidRDefault="005E18BD" w:rsidP="00BF029B">
      <w:pPr>
        <w:jc w:val="center"/>
        <w:rPr>
          <w:rFonts w:ascii="Sylfaen" w:hAnsi="Sylfaen"/>
          <w:b/>
          <w:bCs/>
          <w:lang w:val="en-US"/>
        </w:rPr>
      </w:pPr>
    </w:p>
    <w:p w:rsidR="00B37A62" w:rsidRPr="00B37A62" w:rsidRDefault="00B37A62" w:rsidP="00B37A62">
      <w:pPr>
        <w:pStyle w:val="Default"/>
        <w:spacing w:line="276" w:lineRule="auto"/>
        <w:jc w:val="both"/>
        <w:rPr>
          <w:rFonts w:ascii="Sylfaen" w:hAnsi="Sylfaen"/>
          <w:b/>
        </w:rPr>
      </w:pPr>
      <w:r w:rsidRPr="00B37A62">
        <w:rPr>
          <w:rFonts w:ascii="Sylfaen" w:hAnsi="Sylfaen"/>
          <w:b/>
          <w:i/>
        </w:rPr>
        <w:t>ცოდნის</w:t>
      </w:r>
      <w:r w:rsidRPr="00B37A62">
        <w:rPr>
          <w:rFonts w:ascii="Sylfaen" w:hAnsi="Sylfaen"/>
          <w:b/>
          <w:i/>
          <w:lang w:val="ka-GE"/>
        </w:rPr>
        <w:t xml:space="preserve"> </w:t>
      </w:r>
      <w:r w:rsidRPr="00B37A62">
        <w:rPr>
          <w:rFonts w:ascii="Sylfaen" w:hAnsi="Sylfaen"/>
          <w:b/>
          <w:i/>
        </w:rPr>
        <w:t>პრაქტიკაში</w:t>
      </w:r>
      <w:r w:rsidRPr="00B37A62">
        <w:rPr>
          <w:rFonts w:ascii="Sylfaen" w:hAnsi="Sylfaen"/>
          <w:b/>
          <w:i/>
          <w:lang w:val="ka-GE"/>
        </w:rPr>
        <w:t xml:space="preserve"> </w:t>
      </w:r>
      <w:r w:rsidRPr="00B37A62">
        <w:rPr>
          <w:rFonts w:ascii="Sylfaen" w:hAnsi="Sylfaen"/>
          <w:b/>
          <w:i/>
        </w:rPr>
        <w:t>გამოყენების</w:t>
      </w:r>
      <w:r w:rsidRPr="00B37A62">
        <w:rPr>
          <w:rFonts w:ascii="Sylfaen" w:hAnsi="Sylfaen"/>
          <w:b/>
          <w:i/>
          <w:lang w:val="ka-GE"/>
        </w:rPr>
        <w:t xml:space="preserve"> </w:t>
      </w:r>
      <w:r w:rsidRPr="00B37A62">
        <w:rPr>
          <w:rFonts w:ascii="Sylfaen" w:hAnsi="Sylfaen"/>
          <w:b/>
          <w:i/>
        </w:rPr>
        <w:t>უნარი</w:t>
      </w:r>
      <w:r w:rsidRPr="00B37A62">
        <w:rPr>
          <w:rFonts w:ascii="Sylfaen" w:hAnsi="Sylfaen"/>
          <w:b/>
        </w:rPr>
        <w:t xml:space="preserve"> :</w:t>
      </w:r>
    </w:p>
    <w:p w:rsidR="005E18BD" w:rsidRDefault="005E18BD" w:rsidP="00BF029B">
      <w:pPr>
        <w:jc w:val="center"/>
        <w:rPr>
          <w:rFonts w:ascii="Sylfaen" w:hAnsi="Sylfaen"/>
          <w:b/>
          <w:bCs/>
          <w:lang w:val="en-US"/>
        </w:rPr>
      </w:pPr>
    </w:p>
    <w:p w:rsidR="00B37A62" w:rsidRPr="009804E1" w:rsidRDefault="00B37A62" w:rsidP="00B37A62">
      <w:pPr>
        <w:autoSpaceDE w:val="0"/>
        <w:autoSpaceDN w:val="0"/>
        <w:adjustRightInd w:val="0"/>
        <w:jc w:val="both"/>
        <w:rPr>
          <w:rFonts w:ascii="Sylfaen" w:hAnsi="Sylfaen" w:cs="Sylfaen"/>
          <w:b/>
          <w:color w:val="000000"/>
        </w:rPr>
      </w:pPr>
      <w:r w:rsidRPr="009804E1">
        <w:rPr>
          <w:rFonts w:ascii="Sylfaen" w:hAnsi="Sylfaen" w:cs="Sylfaen"/>
          <w:b/>
          <w:color w:val="000000"/>
          <w:lang w:val="ka-GE"/>
        </w:rPr>
        <w:t>შეუძლია:</w:t>
      </w:r>
    </w:p>
    <w:p w:rsidR="00B37A62" w:rsidRPr="009804E1" w:rsidRDefault="00B37A62" w:rsidP="00B37A62">
      <w:pPr>
        <w:pStyle w:val="ListParagraph"/>
        <w:numPr>
          <w:ilvl w:val="0"/>
          <w:numId w:val="16"/>
        </w:numPr>
        <w:autoSpaceDE w:val="0"/>
        <w:autoSpaceDN w:val="0"/>
        <w:adjustRightInd w:val="0"/>
        <w:spacing w:after="0"/>
        <w:jc w:val="both"/>
        <w:rPr>
          <w:sz w:val="24"/>
          <w:szCs w:val="24"/>
        </w:rPr>
      </w:pPr>
      <w:r w:rsidRPr="009804E1">
        <w:rPr>
          <w:rFonts w:ascii="Sylfaen" w:hAnsi="Sylfaen" w:cs="Sylfaen"/>
          <w:sz w:val="24"/>
          <w:szCs w:val="24"/>
        </w:rPr>
        <w:t>მოვლის</w:t>
      </w:r>
      <w:r>
        <w:rPr>
          <w:rFonts w:ascii="Sylfaen" w:hAnsi="Sylfaen" w:cs="Sylfaen"/>
          <w:sz w:val="24"/>
          <w:szCs w:val="24"/>
          <w:lang w:val="ka-GE"/>
        </w:rPr>
        <w:t xml:space="preserve"> </w:t>
      </w:r>
      <w:r w:rsidRPr="009804E1">
        <w:rPr>
          <w:rFonts w:ascii="Sylfaen" w:hAnsi="Sylfaen" w:cs="Sylfaen"/>
          <w:sz w:val="24"/>
          <w:szCs w:val="24"/>
        </w:rPr>
        <w:t>პროცესში</w:t>
      </w:r>
      <w:r>
        <w:rPr>
          <w:rFonts w:ascii="Sylfaen" w:hAnsi="Sylfaen" w:cs="Sylfaen"/>
          <w:sz w:val="24"/>
          <w:szCs w:val="24"/>
          <w:lang w:val="ka-GE"/>
        </w:rPr>
        <w:t xml:space="preserve"> </w:t>
      </w:r>
      <w:r w:rsidRPr="009804E1">
        <w:rPr>
          <w:rFonts w:ascii="Sylfaen" w:hAnsi="Sylfaen" w:cs="Sylfaen"/>
          <w:sz w:val="24"/>
          <w:szCs w:val="24"/>
        </w:rPr>
        <w:t>პაციენტის</w:t>
      </w:r>
      <w:r>
        <w:rPr>
          <w:rFonts w:ascii="Sylfaen" w:hAnsi="Sylfaen" w:cs="Sylfaen"/>
          <w:sz w:val="24"/>
          <w:szCs w:val="24"/>
          <w:lang w:val="ka-GE"/>
        </w:rPr>
        <w:t xml:space="preserve"> </w:t>
      </w:r>
      <w:r w:rsidRPr="009804E1">
        <w:rPr>
          <w:rFonts w:ascii="Sylfaen" w:hAnsi="Sylfaen" w:cs="Sylfaen"/>
          <w:sz w:val="24"/>
          <w:szCs w:val="24"/>
        </w:rPr>
        <w:t>ასაკის</w:t>
      </w:r>
      <w:r w:rsidRPr="009804E1">
        <w:rPr>
          <w:sz w:val="24"/>
          <w:szCs w:val="24"/>
        </w:rPr>
        <w:t xml:space="preserve">, </w:t>
      </w:r>
      <w:r w:rsidRPr="009804E1">
        <w:rPr>
          <w:rFonts w:ascii="Sylfaen" w:hAnsi="Sylfaen" w:cs="Sylfaen"/>
          <w:sz w:val="24"/>
          <w:szCs w:val="24"/>
        </w:rPr>
        <w:t>დაავადების</w:t>
      </w:r>
      <w:r>
        <w:rPr>
          <w:rFonts w:ascii="Sylfaen" w:hAnsi="Sylfaen" w:cs="Sylfaen"/>
          <w:sz w:val="24"/>
          <w:szCs w:val="24"/>
          <w:lang w:val="ka-GE"/>
        </w:rPr>
        <w:t xml:space="preserve"> </w:t>
      </w:r>
      <w:r w:rsidRPr="009804E1">
        <w:rPr>
          <w:rFonts w:ascii="Sylfaen" w:hAnsi="Sylfaen" w:cs="Sylfaen"/>
          <w:sz w:val="24"/>
          <w:szCs w:val="24"/>
        </w:rPr>
        <w:t>მიმდინარეობისა</w:t>
      </w:r>
      <w:r>
        <w:rPr>
          <w:rFonts w:ascii="Sylfaen" w:hAnsi="Sylfaen" w:cs="Sylfaen"/>
          <w:sz w:val="24"/>
          <w:szCs w:val="24"/>
          <w:lang w:val="ka-GE"/>
        </w:rPr>
        <w:t xml:space="preserve"> </w:t>
      </w:r>
      <w:r w:rsidRPr="009804E1">
        <w:rPr>
          <w:rFonts w:ascii="Sylfaen" w:hAnsi="Sylfaen" w:cs="Sylfaen"/>
          <w:sz w:val="24"/>
          <w:szCs w:val="24"/>
        </w:rPr>
        <w:t>და</w:t>
      </w:r>
      <w:r>
        <w:rPr>
          <w:rFonts w:ascii="Sylfaen" w:hAnsi="Sylfaen" w:cs="Sylfaen"/>
          <w:sz w:val="24"/>
          <w:szCs w:val="24"/>
          <w:lang w:val="ka-GE"/>
        </w:rPr>
        <w:t xml:space="preserve"> </w:t>
      </w:r>
      <w:r w:rsidRPr="009804E1">
        <w:rPr>
          <w:rFonts w:ascii="Sylfaen" w:hAnsi="Sylfaen" w:cs="Sylfaen"/>
          <w:sz w:val="24"/>
          <w:szCs w:val="24"/>
        </w:rPr>
        <w:t>სპეციფიკის</w:t>
      </w:r>
      <w:r>
        <w:rPr>
          <w:rFonts w:ascii="Sylfaen" w:hAnsi="Sylfaen" w:cs="Sylfaen"/>
          <w:sz w:val="24"/>
          <w:szCs w:val="24"/>
          <w:lang w:val="ka-GE"/>
        </w:rPr>
        <w:t xml:space="preserve"> </w:t>
      </w:r>
      <w:r w:rsidRPr="009804E1">
        <w:rPr>
          <w:rFonts w:ascii="Sylfaen" w:hAnsi="Sylfaen" w:cs="Sylfaen"/>
          <w:sz w:val="24"/>
          <w:szCs w:val="24"/>
        </w:rPr>
        <w:t>გათვალისწინება</w:t>
      </w:r>
      <w:r w:rsidRPr="009804E1">
        <w:rPr>
          <w:sz w:val="24"/>
          <w:szCs w:val="24"/>
        </w:rPr>
        <w:t xml:space="preserve">; </w:t>
      </w:r>
    </w:p>
    <w:p w:rsidR="00B37A62" w:rsidRPr="009804E1" w:rsidRDefault="00B37A62" w:rsidP="00B37A62">
      <w:pPr>
        <w:pStyle w:val="ListParagraph"/>
        <w:numPr>
          <w:ilvl w:val="0"/>
          <w:numId w:val="16"/>
        </w:numPr>
        <w:autoSpaceDE w:val="0"/>
        <w:autoSpaceDN w:val="0"/>
        <w:adjustRightInd w:val="0"/>
        <w:spacing w:after="0"/>
        <w:jc w:val="both"/>
        <w:rPr>
          <w:sz w:val="24"/>
          <w:szCs w:val="24"/>
        </w:rPr>
      </w:pPr>
      <w:r w:rsidRPr="009804E1">
        <w:rPr>
          <w:rFonts w:ascii="Sylfaen" w:hAnsi="Sylfaen" w:cs="Sylfaen"/>
          <w:sz w:val="24"/>
          <w:szCs w:val="24"/>
        </w:rPr>
        <w:t>პაციენტის</w:t>
      </w:r>
      <w:r>
        <w:rPr>
          <w:rFonts w:ascii="Sylfaen" w:hAnsi="Sylfaen" w:cs="Sylfaen"/>
          <w:sz w:val="24"/>
          <w:szCs w:val="24"/>
          <w:lang w:val="ka-GE"/>
        </w:rPr>
        <w:t xml:space="preserve"> </w:t>
      </w:r>
      <w:r w:rsidRPr="009804E1">
        <w:rPr>
          <w:rFonts w:ascii="Sylfaen" w:hAnsi="Sylfaen" w:cs="Sylfaen"/>
          <w:sz w:val="24"/>
          <w:szCs w:val="24"/>
        </w:rPr>
        <w:t>ხელშეწყობა</w:t>
      </w:r>
      <w:r>
        <w:rPr>
          <w:rFonts w:ascii="Sylfaen" w:hAnsi="Sylfaen" w:cs="Sylfaen"/>
          <w:sz w:val="24"/>
          <w:szCs w:val="24"/>
          <w:lang w:val="ka-GE"/>
        </w:rPr>
        <w:t xml:space="preserve"> </w:t>
      </w:r>
      <w:r w:rsidRPr="009804E1">
        <w:rPr>
          <w:rFonts w:ascii="Sylfaen" w:hAnsi="Sylfaen" w:cs="Sylfaen"/>
          <w:sz w:val="24"/>
          <w:szCs w:val="24"/>
        </w:rPr>
        <w:t>საკუთარი</w:t>
      </w:r>
      <w:r>
        <w:rPr>
          <w:rFonts w:ascii="Sylfaen" w:hAnsi="Sylfaen" w:cs="Sylfaen"/>
          <w:sz w:val="24"/>
          <w:szCs w:val="24"/>
          <w:lang w:val="ka-GE"/>
        </w:rPr>
        <w:t xml:space="preserve"> </w:t>
      </w:r>
      <w:r w:rsidRPr="009804E1">
        <w:rPr>
          <w:rFonts w:ascii="Sylfaen" w:hAnsi="Sylfaen" w:cs="Sylfaen"/>
          <w:sz w:val="24"/>
          <w:szCs w:val="24"/>
        </w:rPr>
        <w:t>თავის</w:t>
      </w:r>
      <w:r>
        <w:rPr>
          <w:rFonts w:ascii="Sylfaen" w:hAnsi="Sylfaen" w:cs="Sylfaen"/>
          <w:sz w:val="24"/>
          <w:szCs w:val="24"/>
          <w:lang w:val="ka-GE"/>
        </w:rPr>
        <w:t xml:space="preserve"> </w:t>
      </w:r>
      <w:r w:rsidRPr="009804E1">
        <w:rPr>
          <w:rFonts w:ascii="Sylfaen" w:hAnsi="Sylfaen" w:cs="Sylfaen"/>
          <w:sz w:val="24"/>
          <w:szCs w:val="24"/>
        </w:rPr>
        <w:t>მომსახურების</w:t>
      </w:r>
      <w:r>
        <w:rPr>
          <w:rFonts w:ascii="Sylfaen" w:hAnsi="Sylfaen" w:cs="Sylfaen"/>
          <w:sz w:val="24"/>
          <w:szCs w:val="24"/>
          <w:lang w:val="ka-GE"/>
        </w:rPr>
        <w:t xml:space="preserve"> </w:t>
      </w:r>
      <w:r w:rsidRPr="009804E1">
        <w:rPr>
          <w:rFonts w:ascii="Sylfaen" w:hAnsi="Sylfaen" w:cs="Sylfaen"/>
          <w:sz w:val="24"/>
          <w:szCs w:val="24"/>
        </w:rPr>
        <w:t>უნარების</w:t>
      </w:r>
      <w:r>
        <w:rPr>
          <w:rFonts w:ascii="Sylfaen" w:hAnsi="Sylfaen" w:cs="Sylfaen"/>
          <w:sz w:val="24"/>
          <w:szCs w:val="24"/>
          <w:lang w:val="ka-GE"/>
        </w:rPr>
        <w:t xml:space="preserve"> </w:t>
      </w:r>
      <w:r w:rsidRPr="009804E1">
        <w:rPr>
          <w:rFonts w:ascii="Sylfaen" w:hAnsi="Sylfaen" w:cs="Sylfaen"/>
          <w:sz w:val="24"/>
          <w:szCs w:val="24"/>
        </w:rPr>
        <w:t>განვითარებასა</w:t>
      </w:r>
      <w:r>
        <w:rPr>
          <w:rFonts w:ascii="Sylfaen" w:hAnsi="Sylfaen" w:cs="Sylfaen"/>
          <w:sz w:val="24"/>
          <w:szCs w:val="24"/>
          <w:lang w:val="ka-GE"/>
        </w:rPr>
        <w:t xml:space="preserve"> </w:t>
      </w:r>
      <w:r w:rsidRPr="009804E1">
        <w:rPr>
          <w:rFonts w:ascii="Sylfaen" w:hAnsi="Sylfaen" w:cs="Sylfaen"/>
          <w:sz w:val="24"/>
          <w:szCs w:val="24"/>
        </w:rPr>
        <w:t>და</w:t>
      </w:r>
      <w:r>
        <w:rPr>
          <w:rFonts w:ascii="Sylfaen" w:hAnsi="Sylfaen" w:cs="Sylfaen"/>
          <w:sz w:val="24"/>
          <w:szCs w:val="24"/>
          <w:lang w:val="ka-GE"/>
        </w:rPr>
        <w:t xml:space="preserve"> </w:t>
      </w:r>
      <w:r w:rsidRPr="009804E1">
        <w:rPr>
          <w:rFonts w:ascii="Sylfaen" w:hAnsi="Sylfaen" w:cs="Sylfaen"/>
          <w:sz w:val="24"/>
          <w:szCs w:val="24"/>
        </w:rPr>
        <w:t>სწავლაში</w:t>
      </w:r>
      <w:r w:rsidRPr="009804E1">
        <w:rPr>
          <w:sz w:val="24"/>
          <w:szCs w:val="24"/>
        </w:rPr>
        <w:t xml:space="preserve">; </w:t>
      </w:r>
    </w:p>
    <w:p w:rsidR="00B37A62" w:rsidRPr="009804E1" w:rsidRDefault="00B37A62" w:rsidP="00B37A62">
      <w:pPr>
        <w:pStyle w:val="ListParagraph"/>
        <w:numPr>
          <w:ilvl w:val="0"/>
          <w:numId w:val="16"/>
        </w:numPr>
        <w:autoSpaceDE w:val="0"/>
        <w:autoSpaceDN w:val="0"/>
        <w:adjustRightInd w:val="0"/>
        <w:spacing w:after="0"/>
        <w:jc w:val="both"/>
        <w:rPr>
          <w:sz w:val="24"/>
          <w:szCs w:val="24"/>
        </w:rPr>
      </w:pPr>
      <w:r w:rsidRPr="009804E1">
        <w:rPr>
          <w:rFonts w:ascii="Sylfaen" w:hAnsi="Sylfaen" w:cs="Sylfaen"/>
          <w:sz w:val="24"/>
          <w:szCs w:val="24"/>
        </w:rPr>
        <w:t>დეზინფექციის</w:t>
      </w:r>
      <w:r>
        <w:rPr>
          <w:rFonts w:ascii="Sylfaen" w:hAnsi="Sylfaen" w:cs="Sylfaen"/>
          <w:sz w:val="24"/>
          <w:szCs w:val="24"/>
          <w:lang w:val="ka-GE"/>
        </w:rPr>
        <w:t xml:space="preserve"> </w:t>
      </w:r>
      <w:r w:rsidRPr="009804E1">
        <w:rPr>
          <w:rFonts w:ascii="Sylfaen" w:hAnsi="Sylfaen" w:cs="Sylfaen"/>
          <w:sz w:val="24"/>
          <w:szCs w:val="24"/>
        </w:rPr>
        <w:t>ჩატარება</w:t>
      </w:r>
      <w:r w:rsidRPr="009804E1">
        <w:rPr>
          <w:sz w:val="24"/>
          <w:szCs w:val="24"/>
        </w:rPr>
        <w:t xml:space="preserve"> (</w:t>
      </w:r>
      <w:r w:rsidRPr="009804E1">
        <w:rPr>
          <w:rFonts w:ascii="Sylfaen" w:hAnsi="Sylfaen" w:cs="Sylfaen"/>
          <w:sz w:val="24"/>
          <w:szCs w:val="24"/>
        </w:rPr>
        <w:t>კონცენტრირებული</w:t>
      </w:r>
      <w:r>
        <w:rPr>
          <w:rFonts w:ascii="Sylfaen" w:hAnsi="Sylfaen" w:cs="Sylfaen"/>
          <w:sz w:val="24"/>
          <w:szCs w:val="24"/>
          <w:lang w:val="ka-GE"/>
        </w:rPr>
        <w:t xml:space="preserve"> </w:t>
      </w:r>
      <w:r w:rsidRPr="009804E1">
        <w:rPr>
          <w:rFonts w:ascii="Sylfaen" w:hAnsi="Sylfaen" w:cs="Sylfaen"/>
          <w:sz w:val="24"/>
          <w:szCs w:val="24"/>
        </w:rPr>
        <w:t>ხსნარების</w:t>
      </w:r>
      <w:r>
        <w:rPr>
          <w:rFonts w:ascii="Sylfaen" w:hAnsi="Sylfaen" w:cs="Sylfaen"/>
          <w:sz w:val="24"/>
          <w:szCs w:val="24"/>
          <w:lang w:val="ka-GE"/>
        </w:rPr>
        <w:t xml:space="preserve"> </w:t>
      </w:r>
      <w:r w:rsidRPr="009804E1">
        <w:rPr>
          <w:rFonts w:ascii="Sylfaen" w:hAnsi="Sylfaen" w:cs="Sylfaen"/>
          <w:sz w:val="24"/>
          <w:szCs w:val="24"/>
        </w:rPr>
        <w:t>დამზადების</w:t>
      </w:r>
      <w:r>
        <w:rPr>
          <w:rFonts w:ascii="Sylfaen" w:hAnsi="Sylfaen" w:cs="Sylfaen"/>
          <w:sz w:val="24"/>
          <w:szCs w:val="24"/>
          <w:lang w:val="ka-GE"/>
        </w:rPr>
        <w:t xml:space="preserve"> </w:t>
      </w:r>
      <w:r w:rsidRPr="009804E1">
        <w:rPr>
          <w:rFonts w:ascii="Sylfaen" w:hAnsi="Sylfaen" w:cs="Sylfaen"/>
          <w:sz w:val="24"/>
          <w:szCs w:val="24"/>
        </w:rPr>
        <w:t>წესის</w:t>
      </w:r>
      <w:r>
        <w:rPr>
          <w:rFonts w:ascii="Sylfaen" w:hAnsi="Sylfaen" w:cs="Sylfaen"/>
          <w:sz w:val="24"/>
          <w:szCs w:val="24"/>
          <w:lang w:val="ka-GE"/>
        </w:rPr>
        <w:t xml:space="preserve"> </w:t>
      </w:r>
      <w:r w:rsidRPr="009804E1">
        <w:rPr>
          <w:rFonts w:ascii="Sylfaen" w:hAnsi="Sylfaen" w:cs="Sylfaen"/>
          <w:sz w:val="24"/>
          <w:szCs w:val="24"/>
        </w:rPr>
        <w:t>ჩათვლით</w:t>
      </w:r>
      <w:r w:rsidRPr="009804E1">
        <w:rPr>
          <w:sz w:val="24"/>
          <w:szCs w:val="24"/>
        </w:rPr>
        <w:t xml:space="preserve">); </w:t>
      </w:r>
    </w:p>
    <w:p w:rsidR="00B37A62" w:rsidRPr="009804E1" w:rsidRDefault="00B37A62" w:rsidP="00B37A62">
      <w:pPr>
        <w:pStyle w:val="ListParagraph"/>
        <w:numPr>
          <w:ilvl w:val="0"/>
          <w:numId w:val="16"/>
        </w:numPr>
        <w:autoSpaceDE w:val="0"/>
        <w:autoSpaceDN w:val="0"/>
        <w:adjustRightInd w:val="0"/>
        <w:spacing w:after="0"/>
        <w:jc w:val="both"/>
        <w:rPr>
          <w:sz w:val="24"/>
          <w:szCs w:val="24"/>
        </w:rPr>
      </w:pPr>
      <w:r w:rsidRPr="009804E1">
        <w:rPr>
          <w:rFonts w:ascii="Sylfaen" w:hAnsi="Sylfaen" w:cs="Sylfaen"/>
          <w:sz w:val="24"/>
          <w:szCs w:val="24"/>
        </w:rPr>
        <w:t>სხვადასხვა</w:t>
      </w:r>
      <w:r>
        <w:rPr>
          <w:rFonts w:ascii="Sylfaen" w:hAnsi="Sylfaen" w:cs="Sylfaen"/>
          <w:sz w:val="24"/>
          <w:szCs w:val="24"/>
          <w:lang w:val="ka-GE"/>
        </w:rPr>
        <w:t xml:space="preserve"> </w:t>
      </w:r>
      <w:r w:rsidRPr="009804E1">
        <w:rPr>
          <w:rFonts w:ascii="Sylfaen" w:hAnsi="Sylfaen" w:cs="Sylfaen"/>
          <w:sz w:val="24"/>
          <w:szCs w:val="24"/>
        </w:rPr>
        <w:t>ასაკის</w:t>
      </w:r>
      <w:r>
        <w:rPr>
          <w:rFonts w:ascii="Sylfaen" w:hAnsi="Sylfaen" w:cs="Sylfaen"/>
          <w:sz w:val="24"/>
          <w:szCs w:val="24"/>
          <w:lang w:val="ka-GE"/>
        </w:rPr>
        <w:t xml:space="preserve"> </w:t>
      </w:r>
      <w:r w:rsidRPr="009804E1">
        <w:rPr>
          <w:rFonts w:ascii="Sylfaen" w:hAnsi="Sylfaen" w:cs="Sylfaen"/>
          <w:sz w:val="24"/>
          <w:szCs w:val="24"/>
        </w:rPr>
        <w:t>პაციენტის</w:t>
      </w:r>
      <w:r>
        <w:rPr>
          <w:rFonts w:ascii="Sylfaen" w:hAnsi="Sylfaen" w:cs="Sylfaen"/>
          <w:sz w:val="24"/>
          <w:szCs w:val="24"/>
          <w:lang w:val="ka-GE"/>
        </w:rPr>
        <w:t xml:space="preserve"> </w:t>
      </w:r>
      <w:r w:rsidRPr="009804E1">
        <w:rPr>
          <w:rFonts w:ascii="Sylfaen" w:hAnsi="Sylfaen" w:cs="Sylfaen"/>
          <w:sz w:val="24"/>
          <w:szCs w:val="24"/>
        </w:rPr>
        <w:t>მოვლა</w:t>
      </w:r>
      <w:r w:rsidRPr="009804E1">
        <w:rPr>
          <w:sz w:val="24"/>
          <w:szCs w:val="24"/>
        </w:rPr>
        <w:t xml:space="preserve"> (</w:t>
      </w:r>
      <w:r w:rsidRPr="009804E1">
        <w:rPr>
          <w:rFonts w:ascii="Sylfaen" w:hAnsi="Sylfaen" w:cs="Sylfaen"/>
          <w:sz w:val="24"/>
          <w:szCs w:val="24"/>
        </w:rPr>
        <w:t>სირთულის</w:t>
      </w:r>
      <w:r>
        <w:rPr>
          <w:rFonts w:ascii="Sylfaen" w:hAnsi="Sylfaen" w:cs="Sylfaen"/>
          <w:sz w:val="24"/>
          <w:szCs w:val="24"/>
          <w:lang w:val="ka-GE"/>
        </w:rPr>
        <w:t xml:space="preserve"> </w:t>
      </w:r>
      <w:r w:rsidRPr="009804E1">
        <w:rPr>
          <w:rFonts w:ascii="Sylfaen" w:hAnsi="Sylfaen" w:cs="Sylfaen"/>
          <w:sz w:val="24"/>
          <w:szCs w:val="24"/>
        </w:rPr>
        <w:t>მიხედვით</w:t>
      </w:r>
      <w:r w:rsidRPr="009804E1">
        <w:rPr>
          <w:sz w:val="24"/>
          <w:szCs w:val="24"/>
        </w:rPr>
        <w:t xml:space="preserve">); </w:t>
      </w:r>
    </w:p>
    <w:p w:rsidR="00B37A62" w:rsidRPr="009804E1" w:rsidRDefault="00B37A62" w:rsidP="00B37A62">
      <w:pPr>
        <w:pStyle w:val="ListParagraph"/>
        <w:numPr>
          <w:ilvl w:val="0"/>
          <w:numId w:val="16"/>
        </w:numPr>
        <w:autoSpaceDE w:val="0"/>
        <w:autoSpaceDN w:val="0"/>
        <w:adjustRightInd w:val="0"/>
        <w:spacing w:after="0"/>
        <w:jc w:val="both"/>
        <w:rPr>
          <w:rFonts w:ascii="Sylfaen" w:hAnsi="Sylfaen" w:cs="Sylfaen"/>
          <w:sz w:val="24"/>
          <w:szCs w:val="24"/>
          <w:lang w:val="ka-GE"/>
        </w:rPr>
      </w:pPr>
      <w:r w:rsidRPr="009804E1">
        <w:rPr>
          <w:rFonts w:ascii="Sylfaen" w:hAnsi="Sylfaen" w:cs="Sylfaen"/>
          <w:sz w:val="24"/>
          <w:szCs w:val="24"/>
        </w:rPr>
        <w:t>პირველადი</w:t>
      </w:r>
      <w:r>
        <w:rPr>
          <w:rFonts w:ascii="Sylfaen" w:hAnsi="Sylfaen" w:cs="Sylfaen"/>
          <w:sz w:val="24"/>
          <w:szCs w:val="24"/>
          <w:lang w:val="ka-GE"/>
        </w:rPr>
        <w:t xml:space="preserve"> </w:t>
      </w:r>
      <w:r w:rsidRPr="009804E1">
        <w:rPr>
          <w:rFonts w:ascii="Sylfaen" w:hAnsi="Sylfaen" w:cs="Sylfaen"/>
          <w:sz w:val="24"/>
          <w:szCs w:val="24"/>
        </w:rPr>
        <w:t>გადაუდებელი</w:t>
      </w:r>
      <w:r>
        <w:rPr>
          <w:rFonts w:ascii="Sylfaen" w:hAnsi="Sylfaen" w:cs="Sylfaen"/>
          <w:sz w:val="24"/>
          <w:szCs w:val="24"/>
          <w:lang w:val="ka-GE"/>
        </w:rPr>
        <w:t xml:space="preserve"> </w:t>
      </w:r>
      <w:r w:rsidRPr="009804E1">
        <w:rPr>
          <w:rFonts w:ascii="Sylfaen" w:hAnsi="Sylfaen" w:cs="Sylfaen"/>
          <w:sz w:val="24"/>
          <w:szCs w:val="24"/>
        </w:rPr>
        <w:t>დახმარების</w:t>
      </w:r>
      <w:r>
        <w:rPr>
          <w:rFonts w:ascii="Sylfaen" w:hAnsi="Sylfaen" w:cs="Sylfaen"/>
          <w:sz w:val="24"/>
          <w:szCs w:val="24"/>
          <w:lang w:val="ka-GE"/>
        </w:rPr>
        <w:t xml:space="preserve"> </w:t>
      </w:r>
      <w:r w:rsidRPr="009804E1">
        <w:rPr>
          <w:rFonts w:ascii="Sylfaen" w:hAnsi="Sylfaen" w:cs="Sylfaen"/>
          <w:sz w:val="24"/>
          <w:szCs w:val="24"/>
        </w:rPr>
        <w:t>აღმოჩენა</w:t>
      </w:r>
      <w:r w:rsidRPr="009804E1">
        <w:rPr>
          <w:sz w:val="24"/>
          <w:szCs w:val="24"/>
        </w:rPr>
        <w:t xml:space="preserve">; </w:t>
      </w:r>
    </w:p>
    <w:p w:rsidR="00B37A62" w:rsidRPr="009804E1" w:rsidRDefault="00B37A62" w:rsidP="00B37A62">
      <w:pPr>
        <w:pStyle w:val="ListParagraph"/>
        <w:numPr>
          <w:ilvl w:val="0"/>
          <w:numId w:val="18"/>
        </w:numPr>
        <w:autoSpaceDE w:val="0"/>
        <w:autoSpaceDN w:val="0"/>
        <w:adjustRightInd w:val="0"/>
        <w:spacing w:after="0"/>
        <w:jc w:val="both"/>
        <w:rPr>
          <w:rFonts w:ascii="Sylfaen" w:hAnsi="Sylfaen"/>
          <w:sz w:val="24"/>
          <w:szCs w:val="24"/>
          <w:lang w:val="ka-GE"/>
        </w:rPr>
      </w:pPr>
      <w:r w:rsidRPr="009804E1">
        <w:rPr>
          <w:rFonts w:ascii="Sylfaen" w:hAnsi="Sylfaen" w:cs="Sylfaen"/>
          <w:sz w:val="24"/>
          <w:szCs w:val="24"/>
        </w:rPr>
        <w:t>საკუთარი</w:t>
      </w:r>
      <w:r>
        <w:rPr>
          <w:rFonts w:ascii="Sylfaen" w:hAnsi="Sylfaen" w:cs="Sylfaen"/>
          <w:sz w:val="24"/>
          <w:szCs w:val="24"/>
          <w:lang w:val="ka-GE"/>
        </w:rPr>
        <w:t xml:space="preserve"> </w:t>
      </w:r>
      <w:r w:rsidRPr="009804E1">
        <w:rPr>
          <w:rFonts w:ascii="Sylfaen" w:hAnsi="Sylfaen" w:cs="Sylfaen"/>
          <w:sz w:val="24"/>
          <w:szCs w:val="24"/>
        </w:rPr>
        <w:t>სამუშაოს</w:t>
      </w:r>
      <w:r>
        <w:rPr>
          <w:rFonts w:ascii="Sylfaen" w:hAnsi="Sylfaen" w:cs="Sylfaen"/>
          <w:sz w:val="24"/>
          <w:szCs w:val="24"/>
          <w:lang w:val="ka-GE"/>
        </w:rPr>
        <w:t xml:space="preserve"> </w:t>
      </w:r>
      <w:r w:rsidRPr="009804E1">
        <w:rPr>
          <w:rFonts w:ascii="Sylfaen" w:hAnsi="Sylfaen" w:cs="Sylfaen"/>
          <w:sz w:val="24"/>
          <w:szCs w:val="24"/>
        </w:rPr>
        <w:t>გეგმის</w:t>
      </w:r>
      <w:r>
        <w:rPr>
          <w:rFonts w:ascii="Sylfaen" w:hAnsi="Sylfaen" w:cs="Sylfaen"/>
          <w:sz w:val="24"/>
          <w:szCs w:val="24"/>
          <w:lang w:val="ka-GE"/>
        </w:rPr>
        <w:t xml:space="preserve"> </w:t>
      </w:r>
      <w:r w:rsidRPr="009804E1">
        <w:rPr>
          <w:rFonts w:ascii="Sylfaen" w:hAnsi="Sylfaen" w:cs="Sylfaen"/>
          <w:sz w:val="24"/>
          <w:szCs w:val="24"/>
        </w:rPr>
        <w:t>შედგენა</w:t>
      </w:r>
      <w:r>
        <w:rPr>
          <w:rFonts w:ascii="Sylfaen" w:hAnsi="Sylfaen" w:cs="Sylfaen"/>
          <w:sz w:val="24"/>
          <w:szCs w:val="24"/>
          <w:lang w:val="ka-GE"/>
        </w:rPr>
        <w:t xml:space="preserve"> </w:t>
      </w:r>
      <w:r w:rsidRPr="009804E1">
        <w:rPr>
          <w:rFonts w:ascii="Sylfaen" w:hAnsi="Sylfaen" w:cs="Sylfaen"/>
          <w:sz w:val="24"/>
          <w:szCs w:val="24"/>
        </w:rPr>
        <w:t>და</w:t>
      </w:r>
      <w:r>
        <w:rPr>
          <w:rFonts w:ascii="Sylfaen" w:hAnsi="Sylfaen" w:cs="Sylfaen"/>
          <w:sz w:val="24"/>
          <w:szCs w:val="24"/>
          <w:lang w:val="ka-GE"/>
        </w:rPr>
        <w:t xml:space="preserve"> </w:t>
      </w:r>
      <w:r w:rsidRPr="009804E1">
        <w:rPr>
          <w:rFonts w:ascii="Sylfaen" w:hAnsi="Sylfaen" w:cs="Sylfaen"/>
          <w:sz w:val="24"/>
          <w:szCs w:val="24"/>
        </w:rPr>
        <w:t>მისი</w:t>
      </w:r>
      <w:r>
        <w:rPr>
          <w:rFonts w:ascii="Sylfaen" w:hAnsi="Sylfaen" w:cs="Sylfaen"/>
          <w:sz w:val="24"/>
          <w:szCs w:val="24"/>
          <w:lang w:val="ka-GE"/>
        </w:rPr>
        <w:t xml:space="preserve"> </w:t>
      </w:r>
      <w:r w:rsidRPr="009804E1">
        <w:rPr>
          <w:rFonts w:ascii="Sylfaen" w:hAnsi="Sylfaen" w:cs="Sylfaen"/>
          <w:sz w:val="24"/>
          <w:szCs w:val="24"/>
        </w:rPr>
        <w:t>თანწყობა</w:t>
      </w:r>
      <w:r>
        <w:rPr>
          <w:rFonts w:ascii="Sylfaen" w:hAnsi="Sylfaen" w:cs="Sylfaen"/>
          <w:sz w:val="24"/>
          <w:szCs w:val="24"/>
          <w:lang w:val="ka-GE"/>
        </w:rPr>
        <w:t xml:space="preserve"> </w:t>
      </w:r>
      <w:r w:rsidRPr="009804E1">
        <w:rPr>
          <w:rFonts w:ascii="Sylfaen" w:hAnsi="Sylfaen" w:cs="Sylfaen"/>
          <w:sz w:val="24"/>
          <w:szCs w:val="24"/>
        </w:rPr>
        <w:t>სამედიცინო</w:t>
      </w:r>
      <w:r>
        <w:rPr>
          <w:rFonts w:ascii="Sylfaen" w:hAnsi="Sylfaen" w:cs="Sylfaen"/>
          <w:sz w:val="24"/>
          <w:szCs w:val="24"/>
          <w:lang w:val="ka-GE"/>
        </w:rPr>
        <w:t xml:space="preserve"> </w:t>
      </w:r>
      <w:r w:rsidRPr="009804E1">
        <w:rPr>
          <w:rFonts w:ascii="Sylfaen" w:hAnsi="Sylfaen" w:cs="Sylfaen"/>
          <w:sz w:val="24"/>
          <w:szCs w:val="24"/>
        </w:rPr>
        <w:t>გუნდის</w:t>
      </w:r>
      <w:r>
        <w:rPr>
          <w:rFonts w:ascii="Sylfaen" w:hAnsi="Sylfaen" w:cs="Sylfaen"/>
          <w:sz w:val="24"/>
          <w:szCs w:val="24"/>
          <w:lang w:val="ka-GE"/>
        </w:rPr>
        <w:t xml:space="preserve"> </w:t>
      </w:r>
      <w:r w:rsidRPr="009804E1">
        <w:rPr>
          <w:rFonts w:ascii="Sylfaen" w:hAnsi="Sylfaen" w:cs="Sylfaen"/>
          <w:sz w:val="24"/>
          <w:szCs w:val="24"/>
        </w:rPr>
        <w:t>წევრების</w:t>
      </w:r>
      <w:r>
        <w:rPr>
          <w:rFonts w:ascii="Sylfaen" w:hAnsi="Sylfaen" w:cs="Sylfaen"/>
          <w:sz w:val="24"/>
          <w:szCs w:val="24"/>
          <w:lang w:val="ka-GE"/>
        </w:rPr>
        <w:t xml:space="preserve"> </w:t>
      </w:r>
      <w:r w:rsidRPr="009804E1">
        <w:rPr>
          <w:rFonts w:ascii="Sylfaen" w:hAnsi="Sylfaen" w:cs="Sylfaen"/>
          <w:sz w:val="24"/>
          <w:szCs w:val="24"/>
        </w:rPr>
        <w:t>სამუშაო</w:t>
      </w:r>
      <w:r>
        <w:rPr>
          <w:rFonts w:ascii="Sylfaen" w:hAnsi="Sylfaen" w:cs="Sylfaen"/>
          <w:sz w:val="24"/>
          <w:szCs w:val="24"/>
          <w:lang w:val="ka-GE"/>
        </w:rPr>
        <w:t xml:space="preserve"> </w:t>
      </w:r>
      <w:r w:rsidRPr="009804E1">
        <w:rPr>
          <w:rFonts w:ascii="Sylfaen" w:hAnsi="Sylfaen" w:cs="Sylfaen"/>
          <w:sz w:val="24"/>
          <w:szCs w:val="24"/>
        </w:rPr>
        <w:t>გეგმასთან</w:t>
      </w:r>
      <w:r w:rsidRPr="009804E1">
        <w:rPr>
          <w:sz w:val="24"/>
          <w:szCs w:val="24"/>
        </w:rPr>
        <w:t xml:space="preserve">; </w:t>
      </w:r>
    </w:p>
    <w:p w:rsidR="00B37A62" w:rsidRPr="009804E1" w:rsidRDefault="00B37A62" w:rsidP="00B37A62">
      <w:pPr>
        <w:pStyle w:val="ListParagraph"/>
        <w:numPr>
          <w:ilvl w:val="0"/>
          <w:numId w:val="18"/>
        </w:numPr>
        <w:autoSpaceDE w:val="0"/>
        <w:autoSpaceDN w:val="0"/>
        <w:adjustRightInd w:val="0"/>
        <w:spacing w:after="0"/>
        <w:jc w:val="both"/>
        <w:rPr>
          <w:sz w:val="24"/>
          <w:szCs w:val="24"/>
        </w:rPr>
      </w:pPr>
      <w:r w:rsidRPr="009804E1">
        <w:rPr>
          <w:rFonts w:ascii="Sylfaen" w:hAnsi="Sylfaen" w:cs="Sylfaen"/>
          <w:sz w:val="24"/>
          <w:szCs w:val="24"/>
        </w:rPr>
        <w:t>ფიზიკური</w:t>
      </w:r>
      <w:r>
        <w:rPr>
          <w:rFonts w:ascii="Sylfaen" w:hAnsi="Sylfaen" w:cs="Sylfaen"/>
          <w:sz w:val="24"/>
          <w:szCs w:val="24"/>
          <w:lang w:val="ka-GE"/>
        </w:rPr>
        <w:t xml:space="preserve"> </w:t>
      </w:r>
      <w:r w:rsidRPr="009804E1">
        <w:rPr>
          <w:rFonts w:ascii="Sylfaen" w:hAnsi="Sylfaen" w:cs="Sylfaen"/>
          <w:sz w:val="24"/>
          <w:szCs w:val="24"/>
        </w:rPr>
        <w:t>საჭიროებების</w:t>
      </w:r>
      <w:r>
        <w:rPr>
          <w:rFonts w:ascii="Sylfaen" w:hAnsi="Sylfaen" w:cs="Sylfaen"/>
          <w:sz w:val="24"/>
          <w:szCs w:val="24"/>
          <w:lang w:val="ka-GE"/>
        </w:rPr>
        <w:t xml:space="preserve"> </w:t>
      </w:r>
      <w:r w:rsidRPr="009804E1">
        <w:rPr>
          <w:rFonts w:ascii="Sylfaen" w:hAnsi="Sylfaen" w:cs="Sylfaen"/>
          <w:sz w:val="24"/>
          <w:szCs w:val="24"/>
        </w:rPr>
        <w:t>იდენტიფიცირება</w:t>
      </w:r>
      <w:r w:rsidRPr="009804E1">
        <w:rPr>
          <w:sz w:val="24"/>
          <w:szCs w:val="24"/>
        </w:rPr>
        <w:t xml:space="preserve">; </w:t>
      </w:r>
    </w:p>
    <w:p w:rsidR="00B37A62" w:rsidRPr="009804E1" w:rsidRDefault="00B37A62" w:rsidP="00B37A62">
      <w:pPr>
        <w:pStyle w:val="ListParagraph"/>
        <w:numPr>
          <w:ilvl w:val="0"/>
          <w:numId w:val="18"/>
        </w:numPr>
        <w:autoSpaceDE w:val="0"/>
        <w:autoSpaceDN w:val="0"/>
        <w:adjustRightInd w:val="0"/>
        <w:spacing w:after="0"/>
        <w:jc w:val="both"/>
        <w:rPr>
          <w:sz w:val="24"/>
          <w:szCs w:val="24"/>
        </w:rPr>
      </w:pPr>
      <w:r w:rsidRPr="009804E1">
        <w:rPr>
          <w:rFonts w:ascii="Sylfaen" w:hAnsi="Sylfaen" w:cs="Sylfaen"/>
          <w:sz w:val="24"/>
          <w:szCs w:val="24"/>
        </w:rPr>
        <w:t>პაციენტის</w:t>
      </w:r>
      <w:r>
        <w:rPr>
          <w:rFonts w:ascii="Sylfaen" w:hAnsi="Sylfaen" w:cs="Sylfaen"/>
          <w:sz w:val="24"/>
          <w:szCs w:val="24"/>
          <w:lang w:val="ka-GE"/>
        </w:rPr>
        <w:t xml:space="preserve"> </w:t>
      </w:r>
      <w:r w:rsidRPr="009804E1">
        <w:rPr>
          <w:rFonts w:ascii="Sylfaen" w:hAnsi="Sylfaen" w:cs="Sylfaen"/>
          <w:sz w:val="24"/>
          <w:szCs w:val="24"/>
        </w:rPr>
        <w:t>უფლებების</w:t>
      </w:r>
      <w:r>
        <w:rPr>
          <w:rFonts w:ascii="Sylfaen" w:hAnsi="Sylfaen" w:cs="Sylfaen"/>
          <w:sz w:val="24"/>
          <w:szCs w:val="24"/>
          <w:lang w:val="ka-GE"/>
        </w:rPr>
        <w:t xml:space="preserve"> </w:t>
      </w:r>
      <w:r w:rsidRPr="009804E1">
        <w:rPr>
          <w:rFonts w:ascii="Sylfaen" w:hAnsi="Sylfaen" w:cs="Sylfaen"/>
          <w:sz w:val="24"/>
          <w:szCs w:val="24"/>
        </w:rPr>
        <w:t>დაცვა</w:t>
      </w:r>
      <w:r w:rsidRPr="009804E1">
        <w:rPr>
          <w:sz w:val="24"/>
          <w:szCs w:val="24"/>
        </w:rPr>
        <w:t xml:space="preserve">; </w:t>
      </w:r>
    </w:p>
    <w:p w:rsidR="00B37A62" w:rsidRPr="009804E1" w:rsidRDefault="00B37A62" w:rsidP="00B37A62">
      <w:pPr>
        <w:pStyle w:val="ListParagraph"/>
        <w:numPr>
          <w:ilvl w:val="0"/>
          <w:numId w:val="18"/>
        </w:numPr>
        <w:autoSpaceDE w:val="0"/>
        <w:autoSpaceDN w:val="0"/>
        <w:adjustRightInd w:val="0"/>
        <w:spacing w:after="0"/>
        <w:jc w:val="both"/>
        <w:rPr>
          <w:sz w:val="24"/>
          <w:szCs w:val="24"/>
        </w:rPr>
      </w:pPr>
      <w:r w:rsidRPr="009804E1">
        <w:rPr>
          <w:rFonts w:ascii="Sylfaen" w:hAnsi="Sylfaen" w:cs="Sylfaen"/>
          <w:sz w:val="24"/>
          <w:szCs w:val="24"/>
        </w:rPr>
        <w:t>დღიურის</w:t>
      </w:r>
      <w:r>
        <w:rPr>
          <w:rFonts w:ascii="Sylfaen" w:hAnsi="Sylfaen" w:cs="Sylfaen"/>
          <w:sz w:val="24"/>
          <w:szCs w:val="24"/>
          <w:lang w:val="ka-GE"/>
        </w:rPr>
        <w:t xml:space="preserve"> </w:t>
      </w:r>
      <w:r w:rsidRPr="009804E1">
        <w:rPr>
          <w:rFonts w:ascii="Sylfaen" w:hAnsi="Sylfaen" w:cs="Sylfaen"/>
          <w:sz w:val="24"/>
          <w:szCs w:val="24"/>
        </w:rPr>
        <w:t>წარმოება</w:t>
      </w:r>
      <w:r>
        <w:rPr>
          <w:rFonts w:ascii="Sylfaen" w:hAnsi="Sylfaen" w:cs="Sylfaen"/>
          <w:sz w:val="24"/>
          <w:szCs w:val="24"/>
          <w:lang w:val="ka-GE"/>
        </w:rPr>
        <w:t xml:space="preserve"> </w:t>
      </w:r>
      <w:r w:rsidRPr="009804E1">
        <w:rPr>
          <w:rFonts w:ascii="Sylfaen" w:hAnsi="Sylfaen" w:cs="Sylfaen"/>
          <w:sz w:val="24"/>
          <w:szCs w:val="24"/>
        </w:rPr>
        <w:t>და</w:t>
      </w:r>
      <w:r>
        <w:rPr>
          <w:rFonts w:ascii="Sylfaen" w:hAnsi="Sylfaen" w:cs="Sylfaen"/>
          <w:sz w:val="24"/>
          <w:szCs w:val="24"/>
          <w:lang w:val="ka-GE"/>
        </w:rPr>
        <w:t xml:space="preserve"> </w:t>
      </w:r>
      <w:r w:rsidRPr="009804E1">
        <w:rPr>
          <w:rFonts w:ascii="Sylfaen" w:hAnsi="Sylfaen" w:cs="Sylfaen"/>
          <w:sz w:val="24"/>
          <w:szCs w:val="24"/>
        </w:rPr>
        <w:t>ინფორმაციის</w:t>
      </w:r>
      <w:r>
        <w:rPr>
          <w:rFonts w:ascii="Sylfaen" w:hAnsi="Sylfaen" w:cs="Sylfaen"/>
          <w:sz w:val="24"/>
          <w:szCs w:val="24"/>
          <w:lang w:val="ka-GE"/>
        </w:rPr>
        <w:t xml:space="preserve"> </w:t>
      </w:r>
      <w:r w:rsidRPr="009804E1">
        <w:rPr>
          <w:rFonts w:ascii="Sylfaen" w:hAnsi="Sylfaen" w:cs="Sylfaen"/>
          <w:sz w:val="24"/>
          <w:szCs w:val="24"/>
        </w:rPr>
        <w:t>შენახვა</w:t>
      </w:r>
      <w:r w:rsidRPr="009804E1">
        <w:rPr>
          <w:sz w:val="24"/>
          <w:szCs w:val="24"/>
        </w:rPr>
        <w:t xml:space="preserve">; </w:t>
      </w:r>
    </w:p>
    <w:p w:rsidR="00B37A62" w:rsidRPr="009804E1" w:rsidRDefault="00B37A62" w:rsidP="00B37A62">
      <w:pPr>
        <w:pStyle w:val="ListParagraph"/>
        <w:numPr>
          <w:ilvl w:val="0"/>
          <w:numId w:val="18"/>
        </w:numPr>
        <w:autoSpaceDE w:val="0"/>
        <w:autoSpaceDN w:val="0"/>
        <w:adjustRightInd w:val="0"/>
        <w:spacing w:after="0"/>
        <w:jc w:val="both"/>
        <w:rPr>
          <w:sz w:val="24"/>
          <w:szCs w:val="24"/>
        </w:rPr>
      </w:pPr>
      <w:r w:rsidRPr="009804E1">
        <w:rPr>
          <w:rFonts w:ascii="Sylfaen" w:hAnsi="Sylfaen" w:cs="Sylfaen"/>
          <w:sz w:val="24"/>
          <w:szCs w:val="24"/>
        </w:rPr>
        <w:t>ჰიგიენური</w:t>
      </w:r>
      <w:r>
        <w:rPr>
          <w:rFonts w:ascii="Sylfaen" w:hAnsi="Sylfaen" w:cs="Sylfaen"/>
          <w:sz w:val="24"/>
          <w:szCs w:val="24"/>
          <w:lang w:val="ka-GE"/>
        </w:rPr>
        <w:t xml:space="preserve"> </w:t>
      </w:r>
      <w:r w:rsidRPr="009804E1">
        <w:rPr>
          <w:rFonts w:ascii="Sylfaen" w:hAnsi="Sylfaen" w:cs="Sylfaen"/>
          <w:sz w:val="24"/>
          <w:szCs w:val="24"/>
        </w:rPr>
        <w:t>და</w:t>
      </w:r>
      <w:r>
        <w:rPr>
          <w:rFonts w:ascii="Sylfaen" w:hAnsi="Sylfaen" w:cs="Sylfaen"/>
          <w:sz w:val="24"/>
          <w:szCs w:val="24"/>
          <w:lang w:val="ka-GE"/>
        </w:rPr>
        <w:t xml:space="preserve"> </w:t>
      </w:r>
      <w:r w:rsidRPr="009804E1">
        <w:rPr>
          <w:rFonts w:ascii="Sylfaen" w:hAnsi="Sylfaen" w:cs="Sylfaen"/>
          <w:sz w:val="24"/>
          <w:szCs w:val="24"/>
        </w:rPr>
        <w:t>ეპიდემიოლოგიური</w:t>
      </w:r>
      <w:r>
        <w:rPr>
          <w:rFonts w:ascii="Sylfaen" w:hAnsi="Sylfaen" w:cs="Sylfaen"/>
          <w:sz w:val="24"/>
          <w:szCs w:val="24"/>
          <w:lang w:val="ka-GE"/>
        </w:rPr>
        <w:t xml:space="preserve"> </w:t>
      </w:r>
      <w:r w:rsidRPr="009804E1">
        <w:rPr>
          <w:rFonts w:ascii="Sylfaen" w:hAnsi="Sylfaen" w:cs="Sylfaen"/>
          <w:sz w:val="24"/>
          <w:szCs w:val="24"/>
        </w:rPr>
        <w:t>ღონისძიებების</w:t>
      </w:r>
      <w:r>
        <w:rPr>
          <w:rFonts w:ascii="Sylfaen" w:hAnsi="Sylfaen" w:cs="Sylfaen"/>
          <w:sz w:val="24"/>
          <w:szCs w:val="24"/>
          <w:lang w:val="ka-GE"/>
        </w:rPr>
        <w:t xml:space="preserve"> </w:t>
      </w:r>
      <w:r w:rsidRPr="009804E1">
        <w:rPr>
          <w:rFonts w:ascii="Sylfaen" w:hAnsi="Sylfaen" w:cs="Sylfaen"/>
          <w:sz w:val="24"/>
          <w:szCs w:val="24"/>
        </w:rPr>
        <w:t>გატარება</w:t>
      </w:r>
      <w:r w:rsidRPr="009804E1">
        <w:rPr>
          <w:sz w:val="24"/>
          <w:szCs w:val="24"/>
        </w:rPr>
        <w:t xml:space="preserve">; </w:t>
      </w:r>
    </w:p>
    <w:p w:rsidR="00B37A62" w:rsidRPr="009804E1" w:rsidRDefault="00B37A62" w:rsidP="00B37A62">
      <w:pPr>
        <w:pStyle w:val="ListParagraph"/>
        <w:numPr>
          <w:ilvl w:val="0"/>
          <w:numId w:val="18"/>
        </w:numPr>
        <w:autoSpaceDE w:val="0"/>
        <w:autoSpaceDN w:val="0"/>
        <w:adjustRightInd w:val="0"/>
        <w:spacing w:after="0"/>
        <w:jc w:val="both"/>
        <w:rPr>
          <w:sz w:val="24"/>
          <w:szCs w:val="24"/>
        </w:rPr>
      </w:pPr>
      <w:r w:rsidRPr="009804E1">
        <w:rPr>
          <w:rFonts w:ascii="Sylfaen" w:hAnsi="Sylfaen" w:cs="Sylfaen"/>
          <w:sz w:val="24"/>
          <w:szCs w:val="24"/>
        </w:rPr>
        <w:t>მოსავლელი</w:t>
      </w:r>
      <w:r>
        <w:rPr>
          <w:rFonts w:ascii="Sylfaen" w:hAnsi="Sylfaen" w:cs="Sylfaen"/>
          <w:sz w:val="24"/>
          <w:szCs w:val="24"/>
          <w:lang w:val="ka-GE"/>
        </w:rPr>
        <w:t xml:space="preserve"> </w:t>
      </w:r>
      <w:r w:rsidRPr="009804E1">
        <w:rPr>
          <w:rFonts w:ascii="Sylfaen" w:hAnsi="Sylfaen" w:cs="Sylfaen"/>
          <w:sz w:val="24"/>
          <w:szCs w:val="24"/>
        </w:rPr>
        <w:t>პირის</w:t>
      </w:r>
      <w:r>
        <w:rPr>
          <w:rFonts w:ascii="Sylfaen" w:hAnsi="Sylfaen" w:cs="Sylfaen"/>
          <w:sz w:val="24"/>
          <w:szCs w:val="24"/>
          <w:lang w:val="ka-GE"/>
        </w:rPr>
        <w:t xml:space="preserve"> </w:t>
      </w:r>
      <w:r w:rsidRPr="009804E1">
        <w:rPr>
          <w:rFonts w:ascii="Sylfaen" w:hAnsi="Sylfaen" w:cs="Sylfaen"/>
          <w:sz w:val="24"/>
          <w:szCs w:val="24"/>
        </w:rPr>
        <w:t>კვება</w:t>
      </w:r>
      <w:r w:rsidRPr="009804E1">
        <w:rPr>
          <w:sz w:val="24"/>
          <w:szCs w:val="24"/>
        </w:rPr>
        <w:t xml:space="preserve">, </w:t>
      </w:r>
      <w:r w:rsidRPr="009804E1">
        <w:rPr>
          <w:rFonts w:ascii="Sylfaen" w:hAnsi="Sylfaen" w:cs="Sylfaen"/>
          <w:sz w:val="24"/>
          <w:szCs w:val="24"/>
        </w:rPr>
        <w:t>დაბანა</w:t>
      </w:r>
      <w:r w:rsidRPr="009804E1">
        <w:rPr>
          <w:sz w:val="24"/>
          <w:szCs w:val="24"/>
        </w:rPr>
        <w:t xml:space="preserve">, </w:t>
      </w:r>
      <w:r w:rsidRPr="009804E1">
        <w:rPr>
          <w:rFonts w:ascii="Sylfaen" w:hAnsi="Sylfaen" w:cs="Sylfaen"/>
          <w:sz w:val="24"/>
          <w:szCs w:val="24"/>
        </w:rPr>
        <w:t>აბაზანისგაკეთება</w:t>
      </w:r>
      <w:r w:rsidRPr="009804E1">
        <w:rPr>
          <w:sz w:val="24"/>
          <w:szCs w:val="24"/>
        </w:rPr>
        <w:t xml:space="preserve">, </w:t>
      </w:r>
      <w:r w:rsidRPr="009804E1">
        <w:rPr>
          <w:rFonts w:ascii="Sylfaen" w:hAnsi="Sylfaen" w:cs="Sylfaen"/>
          <w:sz w:val="24"/>
          <w:szCs w:val="24"/>
        </w:rPr>
        <w:t>ჩაცმა</w:t>
      </w:r>
      <w:r w:rsidRPr="009804E1">
        <w:rPr>
          <w:sz w:val="24"/>
          <w:szCs w:val="24"/>
        </w:rPr>
        <w:t xml:space="preserve">, </w:t>
      </w:r>
      <w:r w:rsidRPr="009804E1">
        <w:rPr>
          <w:rFonts w:ascii="Sylfaen" w:hAnsi="Sylfaen" w:cs="Sylfaen"/>
          <w:sz w:val="24"/>
          <w:szCs w:val="24"/>
        </w:rPr>
        <w:t>საწოლის</w:t>
      </w:r>
      <w:r>
        <w:rPr>
          <w:rFonts w:ascii="Sylfaen" w:hAnsi="Sylfaen" w:cs="Sylfaen"/>
          <w:sz w:val="24"/>
          <w:szCs w:val="24"/>
          <w:lang w:val="ka-GE"/>
        </w:rPr>
        <w:t xml:space="preserve"> </w:t>
      </w:r>
      <w:r w:rsidRPr="009804E1">
        <w:rPr>
          <w:rFonts w:ascii="Sylfaen" w:hAnsi="Sylfaen" w:cs="Sylfaen"/>
          <w:sz w:val="24"/>
          <w:szCs w:val="24"/>
        </w:rPr>
        <w:t>გამზადება</w:t>
      </w:r>
      <w:r w:rsidRPr="009804E1">
        <w:rPr>
          <w:sz w:val="24"/>
          <w:szCs w:val="24"/>
        </w:rPr>
        <w:t xml:space="preserve">, </w:t>
      </w:r>
      <w:r w:rsidRPr="009804E1">
        <w:rPr>
          <w:rFonts w:ascii="Sylfaen" w:hAnsi="Sylfaen" w:cs="Sylfaen"/>
          <w:sz w:val="24"/>
          <w:szCs w:val="24"/>
        </w:rPr>
        <w:t>ტრანსპორტირება</w:t>
      </w:r>
      <w:r w:rsidRPr="009804E1">
        <w:rPr>
          <w:sz w:val="24"/>
          <w:szCs w:val="24"/>
        </w:rPr>
        <w:t xml:space="preserve">; </w:t>
      </w:r>
    </w:p>
    <w:p w:rsidR="00B37A62" w:rsidRPr="009804E1" w:rsidRDefault="00B37A62" w:rsidP="00B37A62">
      <w:pPr>
        <w:pStyle w:val="ListParagraph"/>
        <w:numPr>
          <w:ilvl w:val="0"/>
          <w:numId w:val="18"/>
        </w:numPr>
        <w:autoSpaceDE w:val="0"/>
        <w:autoSpaceDN w:val="0"/>
        <w:adjustRightInd w:val="0"/>
        <w:spacing w:after="0"/>
        <w:jc w:val="both"/>
        <w:rPr>
          <w:sz w:val="24"/>
          <w:szCs w:val="24"/>
        </w:rPr>
      </w:pPr>
      <w:r w:rsidRPr="009804E1">
        <w:rPr>
          <w:rFonts w:ascii="Sylfaen" w:hAnsi="Sylfaen" w:cs="Sylfaen"/>
          <w:sz w:val="24"/>
          <w:szCs w:val="24"/>
        </w:rPr>
        <w:t>გარეგანი</w:t>
      </w:r>
      <w:r>
        <w:rPr>
          <w:rFonts w:ascii="Sylfaen" w:hAnsi="Sylfaen" w:cs="Sylfaen"/>
          <w:sz w:val="24"/>
          <w:szCs w:val="24"/>
          <w:lang w:val="ka-GE"/>
        </w:rPr>
        <w:t xml:space="preserve"> </w:t>
      </w:r>
      <w:r w:rsidRPr="009804E1">
        <w:rPr>
          <w:rFonts w:ascii="Sylfaen" w:hAnsi="Sylfaen" w:cs="Sylfaen"/>
          <w:sz w:val="24"/>
          <w:szCs w:val="24"/>
        </w:rPr>
        <w:t>მანიპულაციების</w:t>
      </w:r>
      <w:r>
        <w:rPr>
          <w:rFonts w:ascii="Sylfaen" w:hAnsi="Sylfaen" w:cs="Sylfaen"/>
          <w:sz w:val="24"/>
          <w:szCs w:val="24"/>
          <w:lang w:val="ka-GE"/>
        </w:rPr>
        <w:t xml:space="preserve"> </w:t>
      </w:r>
      <w:r w:rsidRPr="009804E1">
        <w:rPr>
          <w:rFonts w:ascii="Sylfaen" w:hAnsi="Sylfaen" w:cs="Sylfaen"/>
          <w:sz w:val="24"/>
          <w:szCs w:val="24"/>
        </w:rPr>
        <w:t>ჩატარება</w:t>
      </w:r>
      <w:r w:rsidRPr="009804E1">
        <w:rPr>
          <w:sz w:val="24"/>
          <w:szCs w:val="24"/>
        </w:rPr>
        <w:t xml:space="preserve">; </w:t>
      </w:r>
    </w:p>
    <w:p w:rsidR="00B37A62" w:rsidRPr="005E019E" w:rsidRDefault="00B37A62" w:rsidP="00B37A62">
      <w:pPr>
        <w:pStyle w:val="ListParagraph"/>
        <w:numPr>
          <w:ilvl w:val="0"/>
          <w:numId w:val="18"/>
        </w:numPr>
        <w:autoSpaceDE w:val="0"/>
        <w:autoSpaceDN w:val="0"/>
        <w:adjustRightInd w:val="0"/>
        <w:spacing w:after="0"/>
        <w:jc w:val="both"/>
        <w:rPr>
          <w:sz w:val="24"/>
          <w:szCs w:val="24"/>
        </w:rPr>
      </w:pPr>
      <w:r w:rsidRPr="009804E1">
        <w:rPr>
          <w:rFonts w:ascii="Sylfaen" w:hAnsi="Sylfaen" w:cs="Sylfaen"/>
          <w:sz w:val="24"/>
          <w:szCs w:val="24"/>
        </w:rPr>
        <w:t>ნ</w:t>
      </w:r>
      <w:r w:rsidRPr="009804E1">
        <w:rPr>
          <w:rFonts w:ascii="Sylfaen" w:hAnsi="Sylfaen" w:cs="Sylfaen"/>
          <w:sz w:val="24"/>
          <w:szCs w:val="24"/>
          <w:lang w:val="ka-GE"/>
        </w:rPr>
        <w:t>ა</w:t>
      </w:r>
      <w:r w:rsidRPr="009804E1">
        <w:rPr>
          <w:rFonts w:ascii="Sylfaen" w:hAnsi="Sylfaen" w:cs="Sylfaen"/>
          <w:sz w:val="24"/>
          <w:szCs w:val="24"/>
        </w:rPr>
        <w:t>წოლების</w:t>
      </w:r>
      <w:r>
        <w:rPr>
          <w:rFonts w:ascii="Sylfaen" w:hAnsi="Sylfaen" w:cs="Sylfaen"/>
          <w:sz w:val="24"/>
          <w:szCs w:val="24"/>
          <w:lang w:val="ka-GE"/>
        </w:rPr>
        <w:t xml:space="preserve"> </w:t>
      </w:r>
      <w:r w:rsidRPr="009804E1">
        <w:rPr>
          <w:rFonts w:ascii="Sylfaen" w:hAnsi="Sylfaen" w:cs="Sylfaen"/>
          <w:sz w:val="24"/>
          <w:szCs w:val="24"/>
        </w:rPr>
        <w:t>პრევენცია</w:t>
      </w:r>
      <w:r w:rsidRPr="009804E1">
        <w:rPr>
          <w:sz w:val="24"/>
          <w:szCs w:val="24"/>
        </w:rPr>
        <w:t xml:space="preserve">; </w:t>
      </w:r>
      <w:r w:rsidRPr="009804E1">
        <w:rPr>
          <w:rFonts w:ascii="Sylfaen" w:hAnsi="Sylfaen" w:cs="Sylfaen"/>
          <w:sz w:val="24"/>
          <w:szCs w:val="24"/>
        </w:rPr>
        <w:t>დაინფიცირებული</w:t>
      </w:r>
      <w:r>
        <w:rPr>
          <w:rFonts w:ascii="Sylfaen" w:hAnsi="Sylfaen" w:cs="Sylfaen"/>
          <w:sz w:val="24"/>
          <w:szCs w:val="24"/>
          <w:lang w:val="ka-GE"/>
        </w:rPr>
        <w:t xml:space="preserve"> </w:t>
      </w:r>
      <w:r w:rsidRPr="009804E1">
        <w:rPr>
          <w:rFonts w:ascii="Sylfaen" w:hAnsi="Sylfaen" w:cs="Sylfaen"/>
          <w:sz w:val="24"/>
          <w:szCs w:val="24"/>
        </w:rPr>
        <w:t>ჭრილობის</w:t>
      </w:r>
      <w:r w:rsidRPr="009804E1">
        <w:rPr>
          <w:sz w:val="24"/>
          <w:szCs w:val="24"/>
        </w:rPr>
        <w:t xml:space="preserve">, </w:t>
      </w:r>
      <w:r w:rsidRPr="009804E1">
        <w:rPr>
          <w:rFonts w:ascii="Sylfaen" w:hAnsi="Sylfaen" w:cs="Sylfaen"/>
          <w:sz w:val="24"/>
          <w:szCs w:val="24"/>
        </w:rPr>
        <w:t>წყლულების</w:t>
      </w:r>
      <w:r w:rsidRPr="009804E1">
        <w:rPr>
          <w:sz w:val="24"/>
          <w:szCs w:val="24"/>
        </w:rPr>
        <w:t xml:space="preserve">, </w:t>
      </w:r>
      <w:r w:rsidRPr="009804E1">
        <w:rPr>
          <w:rFonts w:ascii="Sylfaen" w:hAnsi="Sylfaen" w:cs="Sylfaen"/>
          <w:sz w:val="24"/>
          <w:szCs w:val="24"/>
        </w:rPr>
        <w:t>ნაწოლების</w:t>
      </w:r>
      <w:r>
        <w:rPr>
          <w:rFonts w:ascii="Sylfaen" w:hAnsi="Sylfaen" w:cs="Sylfaen"/>
          <w:sz w:val="24"/>
          <w:szCs w:val="24"/>
          <w:lang w:val="ka-GE"/>
        </w:rPr>
        <w:t xml:space="preserve"> </w:t>
      </w:r>
      <w:r w:rsidRPr="009804E1">
        <w:rPr>
          <w:rFonts w:ascii="Sylfaen" w:hAnsi="Sylfaen" w:cs="Sylfaen"/>
          <w:sz w:val="24"/>
          <w:szCs w:val="24"/>
        </w:rPr>
        <w:t>მოვლა</w:t>
      </w:r>
      <w:r w:rsidRPr="009804E1">
        <w:rPr>
          <w:sz w:val="24"/>
          <w:szCs w:val="24"/>
        </w:rPr>
        <w:t xml:space="preserve">; </w:t>
      </w:r>
    </w:p>
    <w:p w:rsidR="00B37A62" w:rsidRPr="009804E1" w:rsidRDefault="00B37A62" w:rsidP="00B37A62">
      <w:pPr>
        <w:pStyle w:val="ListParagraph"/>
        <w:numPr>
          <w:ilvl w:val="0"/>
          <w:numId w:val="18"/>
        </w:numPr>
        <w:autoSpaceDE w:val="0"/>
        <w:autoSpaceDN w:val="0"/>
        <w:adjustRightInd w:val="0"/>
        <w:spacing w:after="0"/>
        <w:jc w:val="both"/>
        <w:rPr>
          <w:sz w:val="24"/>
          <w:szCs w:val="24"/>
        </w:rPr>
      </w:pPr>
      <w:r w:rsidRPr="009804E1">
        <w:rPr>
          <w:rFonts w:ascii="Sylfaen" w:hAnsi="Sylfaen" w:cs="Sylfaen"/>
          <w:sz w:val="24"/>
          <w:szCs w:val="24"/>
        </w:rPr>
        <w:t>განავლის</w:t>
      </w:r>
      <w:r>
        <w:rPr>
          <w:rFonts w:ascii="Sylfaen" w:hAnsi="Sylfaen" w:cs="Sylfaen"/>
          <w:sz w:val="24"/>
          <w:szCs w:val="24"/>
          <w:lang w:val="ka-GE"/>
        </w:rPr>
        <w:t xml:space="preserve"> </w:t>
      </w:r>
      <w:r w:rsidRPr="009804E1">
        <w:rPr>
          <w:rFonts w:ascii="Sylfaen" w:hAnsi="Sylfaen" w:cs="Sylfaen"/>
          <w:sz w:val="24"/>
          <w:szCs w:val="24"/>
        </w:rPr>
        <w:t>მიმღები</w:t>
      </w:r>
      <w:r>
        <w:rPr>
          <w:rFonts w:ascii="Sylfaen" w:hAnsi="Sylfaen" w:cs="Sylfaen"/>
          <w:sz w:val="24"/>
          <w:szCs w:val="24"/>
          <w:lang w:val="ka-GE"/>
        </w:rPr>
        <w:t xml:space="preserve"> </w:t>
      </w:r>
      <w:r w:rsidRPr="009804E1">
        <w:rPr>
          <w:rFonts w:ascii="Sylfaen" w:hAnsi="Sylfaen" w:cs="Sylfaen"/>
          <w:sz w:val="24"/>
          <w:szCs w:val="24"/>
        </w:rPr>
        <w:t>და</w:t>
      </w:r>
      <w:r>
        <w:rPr>
          <w:rFonts w:ascii="Sylfaen" w:hAnsi="Sylfaen" w:cs="Sylfaen"/>
          <w:sz w:val="24"/>
          <w:szCs w:val="24"/>
          <w:lang w:val="ka-GE"/>
        </w:rPr>
        <w:t xml:space="preserve"> </w:t>
      </w:r>
      <w:r w:rsidRPr="009804E1">
        <w:rPr>
          <w:rFonts w:ascii="Sylfaen" w:hAnsi="Sylfaen" w:cs="Sylfaen"/>
          <w:sz w:val="24"/>
          <w:szCs w:val="24"/>
        </w:rPr>
        <w:t>შარდმიმღები</w:t>
      </w:r>
      <w:r>
        <w:rPr>
          <w:rFonts w:ascii="Sylfaen" w:hAnsi="Sylfaen" w:cs="Sylfaen"/>
          <w:sz w:val="24"/>
          <w:szCs w:val="24"/>
          <w:lang w:val="ka-GE"/>
        </w:rPr>
        <w:t xml:space="preserve"> </w:t>
      </w:r>
      <w:r w:rsidRPr="009804E1">
        <w:rPr>
          <w:rFonts w:ascii="Sylfaen" w:hAnsi="Sylfaen" w:cs="Sylfaen"/>
          <w:sz w:val="24"/>
          <w:szCs w:val="24"/>
        </w:rPr>
        <w:t>სისტემების</w:t>
      </w:r>
      <w:r>
        <w:rPr>
          <w:rFonts w:ascii="Sylfaen" w:hAnsi="Sylfaen" w:cs="Sylfaen"/>
          <w:sz w:val="24"/>
          <w:szCs w:val="24"/>
          <w:lang w:val="ka-GE"/>
        </w:rPr>
        <w:t xml:space="preserve"> </w:t>
      </w:r>
      <w:r w:rsidRPr="009804E1">
        <w:rPr>
          <w:rFonts w:ascii="Sylfaen" w:hAnsi="Sylfaen" w:cs="Sylfaen"/>
          <w:sz w:val="24"/>
          <w:szCs w:val="24"/>
        </w:rPr>
        <w:t>გამოცვლა</w:t>
      </w:r>
      <w:r w:rsidRPr="009804E1">
        <w:rPr>
          <w:sz w:val="24"/>
          <w:szCs w:val="24"/>
        </w:rPr>
        <w:t xml:space="preserve">, </w:t>
      </w:r>
      <w:r w:rsidRPr="009804E1">
        <w:rPr>
          <w:rFonts w:ascii="Sylfaen" w:hAnsi="Sylfaen" w:cs="Sylfaen"/>
          <w:sz w:val="24"/>
          <w:szCs w:val="24"/>
        </w:rPr>
        <w:t>უტილიზაცია</w:t>
      </w:r>
      <w:r w:rsidRPr="009804E1">
        <w:rPr>
          <w:sz w:val="24"/>
          <w:szCs w:val="24"/>
        </w:rPr>
        <w:t xml:space="preserve">; </w:t>
      </w:r>
    </w:p>
    <w:p w:rsidR="00B37A62" w:rsidRPr="009804E1" w:rsidRDefault="00B37A62" w:rsidP="00B37A62">
      <w:pPr>
        <w:pStyle w:val="ListParagraph"/>
        <w:numPr>
          <w:ilvl w:val="0"/>
          <w:numId w:val="18"/>
        </w:numPr>
        <w:autoSpaceDE w:val="0"/>
        <w:autoSpaceDN w:val="0"/>
        <w:adjustRightInd w:val="0"/>
        <w:spacing w:after="0"/>
        <w:jc w:val="both"/>
        <w:rPr>
          <w:rFonts w:ascii="Sylfaen" w:hAnsi="Sylfaen"/>
          <w:sz w:val="24"/>
          <w:szCs w:val="24"/>
          <w:lang w:val="ka-GE"/>
        </w:rPr>
      </w:pPr>
      <w:r w:rsidRPr="009804E1">
        <w:rPr>
          <w:rFonts w:ascii="Sylfaen" w:hAnsi="Sylfaen" w:cs="Sylfaen"/>
          <w:sz w:val="24"/>
          <w:szCs w:val="24"/>
        </w:rPr>
        <w:t>მწოლიარე</w:t>
      </w:r>
      <w:r>
        <w:rPr>
          <w:rFonts w:ascii="Sylfaen" w:hAnsi="Sylfaen" w:cs="Sylfaen"/>
          <w:sz w:val="24"/>
          <w:szCs w:val="24"/>
          <w:lang w:val="ka-GE"/>
        </w:rPr>
        <w:t xml:space="preserve"> </w:t>
      </w:r>
      <w:r w:rsidRPr="009804E1">
        <w:rPr>
          <w:rFonts w:ascii="Sylfaen" w:hAnsi="Sylfaen" w:cs="Sylfaen"/>
          <w:sz w:val="24"/>
          <w:szCs w:val="24"/>
        </w:rPr>
        <w:t>პაციენტისათვის</w:t>
      </w:r>
      <w:r>
        <w:rPr>
          <w:rFonts w:ascii="Sylfaen" w:hAnsi="Sylfaen" w:cs="Sylfaen"/>
          <w:sz w:val="24"/>
          <w:szCs w:val="24"/>
          <w:lang w:val="ka-GE"/>
        </w:rPr>
        <w:t xml:space="preserve"> </w:t>
      </w:r>
      <w:r w:rsidRPr="009804E1">
        <w:rPr>
          <w:rFonts w:ascii="Sylfaen" w:hAnsi="Sylfaen" w:cs="Sylfaen"/>
          <w:sz w:val="24"/>
          <w:szCs w:val="24"/>
        </w:rPr>
        <w:t>მოსახერხებელი</w:t>
      </w:r>
      <w:r>
        <w:rPr>
          <w:rFonts w:ascii="Sylfaen" w:hAnsi="Sylfaen" w:cs="Sylfaen"/>
          <w:sz w:val="24"/>
          <w:szCs w:val="24"/>
          <w:lang w:val="ka-GE"/>
        </w:rPr>
        <w:t xml:space="preserve"> </w:t>
      </w:r>
      <w:r w:rsidRPr="009804E1">
        <w:rPr>
          <w:rFonts w:ascii="Sylfaen" w:hAnsi="Sylfaen" w:cs="Sylfaen"/>
          <w:sz w:val="24"/>
          <w:szCs w:val="24"/>
        </w:rPr>
        <w:t>გარემოს</w:t>
      </w:r>
      <w:r>
        <w:rPr>
          <w:rFonts w:ascii="Sylfaen" w:hAnsi="Sylfaen" w:cs="Sylfaen"/>
          <w:sz w:val="24"/>
          <w:szCs w:val="24"/>
          <w:lang w:val="ka-GE"/>
        </w:rPr>
        <w:t xml:space="preserve"> </w:t>
      </w:r>
      <w:r w:rsidRPr="009804E1">
        <w:rPr>
          <w:rFonts w:ascii="Sylfaen" w:hAnsi="Sylfaen" w:cs="Sylfaen"/>
          <w:sz w:val="24"/>
          <w:szCs w:val="24"/>
        </w:rPr>
        <w:t>შექმნა</w:t>
      </w:r>
      <w:r w:rsidRPr="009804E1">
        <w:rPr>
          <w:sz w:val="24"/>
          <w:szCs w:val="24"/>
        </w:rPr>
        <w:t xml:space="preserve">, </w:t>
      </w:r>
      <w:r w:rsidRPr="009804E1">
        <w:rPr>
          <w:rFonts w:ascii="Sylfaen" w:hAnsi="Sylfaen" w:cs="Sylfaen"/>
          <w:sz w:val="24"/>
          <w:szCs w:val="24"/>
        </w:rPr>
        <w:t>თეთრეულის</w:t>
      </w:r>
      <w:r>
        <w:rPr>
          <w:rFonts w:ascii="Sylfaen" w:hAnsi="Sylfaen" w:cs="Sylfaen"/>
          <w:sz w:val="24"/>
          <w:szCs w:val="24"/>
          <w:lang w:val="ka-GE"/>
        </w:rPr>
        <w:t xml:space="preserve"> </w:t>
      </w:r>
      <w:r w:rsidRPr="009804E1">
        <w:rPr>
          <w:rFonts w:ascii="Sylfaen" w:hAnsi="Sylfaen" w:cs="Sylfaen"/>
          <w:sz w:val="24"/>
          <w:szCs w:val="24"/>
        </w:rPr>
        <w:t>გამოცვლა</w:t>
      </w:r>
      <w:r w:rsidRPr="009804E1">
        <w:rPr>
          <w:sz w:val="24"/>
          <w:szCs w:val="24"/>
        </w:rPr>
        <w:t xml:space="preserve">; </w:t>
      </w:r>
    </w:p>
    <w:p w:rsidR="00B37A62" w:rsidRPr="009804E1" w:rsidRDefault="00B37A62" w:rsidP="00B37A62">
      <w:pPr>
        <w:pStyle w:val="ListParagraph"/>
        <w:numPr>
          <w:ilvl w:val="0"/>
          <w:numId w:val="18"/>
        </w:numPr>
        <w:autoSpaceDE w:val="0"/>
        <w:autoSpaceDN w:val="0"/>
        <w:adjustRightInd w:val="0"/>
        <w:spacing w:after="0"/>
        <w:jc w:val="both"/>
        <w:rPr>
          <w:sz w:val="24"/>
          <w:szCs w:val="24"/>
        </w:rPr>
      </w:pPr>
      <w:r w:rsidRPr="009804E1">
        <w:rPr>
          <w:rFonts w:ascii="Sylfaen" w:hAnsi="Sylfaen" w:cs="Sylfaen"/>
          <w:sz w:val="24"/>
          <w:szCs w:val="24"/>
        </w:rPr>
        <w:t>ექიმის</w:t>
      </w:r>
      <w:r>
        <w:rPr>
          <w:rFonts w:ascii="Sylfaen" w:hAnsi="Sylfaen" w:cs="Sylfaen"/>
          <w:sz w:val="24"/>
          <w:szCs w:val="24"/>
          <w:lang w:val="ka-GE"/>
        </w:rPr>
        <w:t xml:space="preserve"> </w:t>
      </w:r>
      <w:r w:rsidRPr="009804E1">
        <w:rPr>
          <w:rFonts w:ascii="Sylfaen" w:hAnsi="Sylfaen" w:cs="Sylfaen"/>
          <w:sz w:val="24"/>
          <w:szCs w:val="24"/>
        </w:rPr>
        <w:t>ან</w:t>
      </w:r>
      <w:r>
        <w:rPr>
          <w:rFonts w:ascii="Sylfaen" w:hAnsi="Sylfaen" w:cs="Sylfaen"/>
          <w:sz w:val="24"/>
          <w:szCs w:val="24"/>
          <w:lang w:val="ka-GE"/>
        </w:rPr>
        <w:t xml:space="preserve"> </w:t>
      </w:r>
      <w:r w:rsidRPr="009804E1">
        <w:rPr>
          <w:rFonts w:ascii="Sylfaen" w:hAnsi="Sylfaen" w:cs="Sylfaen"/>
          <w:sz w:val="24"/>
          <w:szCs w:val="24"/>
        </w:rPr>
        <w:t>ექთნის</w:t>
      </w:r>
      <w:r>
        <w:rPr>
          <w:rFonts w:ascii="Sylfaen" w:hAnsi="Sylfaen" w:cs="Sylfaen"/>
          <w:sz w:val="24"/>
          <w:szCs w:val="24"/>
          <w:lang w:val="ka-GE"/>
        </w:rPr>
        <w:t xml:space="preserve"> </w:t>
      </w:r>
      <w:r w:rsidRPr="009804E1">
        <w:rPr>
          <w:rFonts w:ascii="Sylfaen" w:hAnsi="Sylfaen" w:cs="Sylfaen"/>
          <w:sz w:val="24"/>
          <w:szCs w:val="24"/>
        </w:rPr>
        <w:t>დახმარება</w:t>
      </w:r>
      <w:r>
        <w:rPr>
          <w:rFonts w:ascii="Sylfaen" w:hAnsi="Sylfaen" w:cs="Sylfaen"/>
          <w:sz w:val="24"/>
          <w:szCs w:val="24"/>
          <w:lang w:val="ka-GE"/>
        </w:rPr>
        <w:t xml:space="preserve"> </w:t>
      </w:r>
      <w:r w:rsidRPr="009804E1">
        <w:rPr>
          <w:rFonts w:ascii="Sylfaen" w:hAnsi="Sylfaen" w:cs="Sylfaen"/>
          <w:sz w:val="24"/>
          <w:szCs w:val="24"/>
        </w:rPr>
        <w:t>დესმურგიის</w:t>
      </w:r>
      <w:r>
        <w:rPr>
          <w:rFonts w:ascii="Sylfaen" w:hAnsi="Sylfaen" w:cs="Sylfaen"/>
          <w:sz w:val="24"/>
          <w:szCs w:val="24"/>
          <w:lang w:val="ka-GE"/>
        </w:rPr>
        <w:t xml:space="preserve"> </w:t>
      </w:r>
      <w:r w:rsidRPr="009804E1">
        <w:rPr>
          <w:rFonts w:ascii="Sylfaen" w:hAnsi="Sylfaen" w:cs="Sylfaen"/>
          <w:sz w:val="24"/>
          <w:szCs w:val="24"/>
        </w:rPr>
        <w:t>მიმდინარეობისას</w:t>
      </w:r>
      <w:r w:rsidRPr="009804E1">
        <w:rPr>
          <w:sz w:val="24"/>
          <w:szCs w:val="24"/>
        </w:rPr>
        <w:t xml:space="preserve">; </w:t>
      </w:r>
    </w:p>
    <w:p w:rsidR="00B37A62" w:rsidRPr="009804E1" w:rsidRDefault="00B37A62" w:rsidP="00B37A62">
      <w:pPr>
        <w:pStyle w:val="ListParagraph"/>
        <w:tabs>
          <w:tab w:val="left" w:pos="5010"/>
        </w:tabs>
        <w:autoSpaceDE w:val="0"/>
        <w:autoSpaceDN w:val="0"/>
        <w:adjustRightInd w:val="0"/>
        <w:spacing w:after="0"/>
        <w:jc w:val="both"/>
        <w:rPr>
          <w:sz w:val="24"/>
          <w:szCs w:val="24"/>
        </w:rPr>
      </w:pPr>
      <w:r w:rsidRPr="009804E1">
        <w:rPr>
          <w:rFonts w:ascii="Sylfaen" w:hAnsi="Sylfaen" w:cs="Sylfaen"/>
          <w:sz w:val="24"/>
          <w:szCs w:val="24"/>
        </w:rPr>
        <w:t>დახმარება</w:t>
      </w:r>
      <w:r>
        <w:rPr>
          <w:rFonts w:ascii="Sylfaen" w:hAnsi="Sylfaen" w:cs="Sylfaen"/>
          <w:sz w:val="24"/>
          <w:szCs w:val="24"/>
          <w:lang w:val="ka-GE"/>
        </w:rPr>
        <w:t xml:space="preserve"> </w:t>
      </w:r>
      <w:r w:rsidRPr="009804E1">
        <w:rPr>
          <w:rFonts w:ascii="Sylfaen" w:hAnsi="Sylfaen" w:cs="Sylfaen"/>
          <w:sz w:val="24"/>
          <w:szCs w:val="24"/>
        </w:rPr>
        <w:t>წამლების</w:t>
      </w:r>
      <w:r>
        <w:rPr>
          <w:rFonts w:ascii="Sylfaen" w:hAnsi="Sylfaen" w:cs="Sylfaen"/>
          <w:sz w:val="24"/>
          <w:szCs w:val="24"/>
          <w:lang w:val="ka-GE"/>
        </w:rPr>
        <w:t xml:space="preserve"> </w:t>
      </w:r>
      <w:r w:rsidRPr="009804E1">
        <w:rPr>
          <w:rFonts w:ascii="Sylfaen" w:hAnsi="Sylfaen" w:cs="Sylfaen"/>
          <w:sz w:val="24"/>
          <w:szCs w:val="24"/>
        </w:rPr>
        <w:t>დარიგების</w:t>
      </w:r>
      <w:r>
        <w:rPr>
          <w:rFonts w:ascii="Sylfaen" w:hAnsi="Sylfaen" w:cs="Sylfaen"/>
          <w:sz w:val="24"/>
          <w:szCs w:val="24"/>
          <w:lang w:val="ka-GE"/>
        </w:rPr>
        <w:t xml:space="preserve"> </w:t>
      </w:r>
      <w:r w:rsidRPr="009804E1">
        <w:rPr>
          <w:rFonts w:ascii="Sylfaen" w:hAnsi="Sylfaen" w:cs="Sylfaen"/>
          <w:sz w:val="24"/>
          <w:szCs w:val="24"/>
        </w:rPr>
        <w:t>დროს</w:t>
      </w:r>
      <w:r w:rsidRPr="009804E1">
        <w:rPr>
          <w:sz w:val="24"/>
          <w:szCs w:val="24"/>
        </w:rPr>
        <w:t xml:space="preserve">; </w:t>
      </w:r>
      <w:r w:rsidRPr="009804E1">
        <w:rPr>
          <w:sz w:val="24"/>
          <w:szCs w:val="24"/>
        </w:rPr>
        <w:tab/>
      </w:r>
    </w:p>
    <w:p w:rsidR="00B37A62" w:rsidRPr="009804E1" w:rsidRDefault="00B37A62" w:rsidP="00B37A62">
      <w:pPr>
        <w:pStyle w:val="ListParagraph"/>
        <w:numPr>
          <w:ilvl w:val="0"/>
          <w:numId w:val="18"/>
        </w:numPr>
        <w:autoSpaceDE w:val="0"/>
        <w:autoSpaceDN w:val="0"/>
        <w:adjustRightInd w:val="0"/>
        <w:spacing w:after="0"/>
        <w:jc w:val="both"/>
        <w:rPr>
          <w:sz w:val="24"/>
          <w:szCs w:val="24"/>
        </w:rPr>
      </w:pPr>
      <w:r w:rsidRPr="009804E1">
        <w:rPr>
          <w:rFonts w:ascii="Sylfaen" w:hAnsi="Sylfaen" w:cs="Sylfaen"/>
          <w:sz w:val="24"/>
          <w:szCs w:val="24"/>
        </w:rPr>
        <w:t>სასიცოცხლო</w:t>
      </w:r>
      <w:r>
        <w:rPr>
          <w:rFonts w:ascii="Sylfaen" w:hAnsi="Sylfaen" w:cs="Sylfaen"/>
          <w:sz w:val="24"/>
          <w:szCs w:val="24"/>
          <w:lang w:val="ka-GE"/>
        </w:rPr>
        <w:t xml:space="preserve"> </w:t>
      </w:r>
      <w:r w:rsidRPr="009804E1">
        <w:rPr>
          <w:rFonts w:ascii="Sylfaen" w:hAnsi="Sylfaen" w:cs="Sylfaen"/>
          <w:sz w:val="24"/>
          <w:szCs w:val="24"/>
        </w:rPr>
        <w:t>ფუნქციების</w:t>
      </w:r>
      <w:r>
        <w:rPr>
          <w:rFonts w:ascii="Sylfaen" w:hAnsi="Sylfaen" w:cs="Sylfaen"/>
          <w:sz w:val="24"/>
          <w:szCs w:val="24"/>
          <w:lang w:val="ka-GE"/>
        </w:rPr>
        <w:t xml:space="preserve"> </w:t>
      </w:r>
      <w:r w:rsidRPr="009804E1">
        <w:rPr>
          <w:rFonts w:ascii="Sylfaen" w:hAnsi="Sylfaen" w:cs="Sylfaen"/>
          <w:sz w:val="24"/>
          <w:szCs w:val="24"/>
        </w:rPr>
        <w:t>მონიტორინგი</w:t>
      </w:r>
      <w:r w:rsidRPr="009804E1">
        <w:rPr>
          <w:sz w:val="24"/>
          <w:szCs w:val="24"/>
        </w:rPr>
        <w:t xml:space="preserve">; </w:t>
      </w:r>
    </w:p>
    <w:p w:rsidR="00B37A62" w:rsidRPr="00B37A62" w:rsidRDefault="00B37A62" w:rsidP="00B37A62">
      <w:pPr>
        <w:pStyle w:val="ListParagraph"/>
        <w:numPr>
          <w:ilvl w:val="0"/>
          <w:numId w:val="18"/>
        </w:numPr>
        <w:autoSpaceDE w:val="0"/>
        <w:autoSpaceDN w:val="0"/>
        <w:adjustRightInd w:val="0"/>
        <w:spacing w:after="0"/>
        <w:jc w:val="both"/>
        <w:rPr>
          <w:rFonts w:ascii="Sylfaen" w:hAnsi="Sylfaen" w:cs="BPG Glaho Arial"/>
          <w:b/>
        </w:rPr>
      </w:pPr>
      <w:r w:rsidRPr="00B37A62">
        <w:rPr>
          <w:rFonts w:ascii="Sylfaen" w:hAnsi="Sylfaen" w:cs="Sylfaen"/>
        </w:rPr>
        <w:t>პრეოპერაციულად</w:t>
      </w:r>
      <w:r w:rsidRPr="00B37A62">
        <w:rPr>
          <w:rFonts w:ascii="Sylfaen" w:hAnsi="Sylfaen" w:cs="Sylfaen"/>
          <w:lang w:val="ka-GE"/>
        </w:rPr>
        <w:t xml:space="preserve"> </w:t>
      </w:r>
      <w:r w:rsidRPr="00B37A62">
        <w:rPr>
          <w:rFonts w:ascii="Sylfaen" w:hAnsi="Sylfaen" w:cs="Sylfaen"/>
        </w:rPr>
        <w:t>პაციენტის</w:t>
      </w:r>
      <w:r w:rsidRPr="00B37A62">
        <w:rPr>
          <w:rFonts w:ascii="Sylfaen" w:hAnsi="Sylfaen" w:cs="Sylfaen"/>
          <w:lang w:val="ka-GE"/>
        </w:rPr>
        <w:t xml:space="preserve"> </w:t>
      </w:r>
      <w:r w:rsidRPr="00B37A62">
        <w:rPr>
          <w:rFonts w:ascii="Sylfaen" w:hAnsi="Sylfaen" w:cs="Sylfaen"/>
        </w:rPr>
        <w:t>მომზადება</w:t>
      </w:r>
      <w:r w:rsidRPr="00B37A62">
        <w:t xml:space="preserve"> (</w:t>
      </w:r>
      <w:r w:rsidRPr="00B37A62">
        <w:rPr>
          <w:rFonts w:ascii="Sylfaen" w:hAnsi="Sylfaen" w:cs="Sylfaen"/>
        </w:rPr>
        <w:t>კანის</w:t>
      </w:r>
      <w:r w:rsidRPr="00B37A62">
        <w:rPr>
          <w:rFonts w:ascii="Sylfaen" w:hAnsi="Sylfaen" w:cs="Sylfaen"/>
          <w:lang w:val="ka-GE"/>
        </w:rPr>
        <w:t xml:space="preserve"> </w:t>
      </w:r>
      <w:r w:rsidRPr="00B37A62">
        <w:rPr>
          <w:rFonts w:ascii="Sylfaen" w:hAnsi="Sylfaen" w:cs="Sylfaen"/>
        </w:rPr>
        <w:t>ჰიგიენა</w:t>
      </w:r>
      <w:r w:rsidRPr="00B37A62">
        <w:t xml:space="preserve">, </w:t>
      </w:r>
      <w:r w:rsidRPr="00B37A62">
        <w:rPr>
          <w:rFonts w:ascii="Sylfaen" w:hAnsi="Sylfaen" w:cs="Sylfaen"/>
        </w:rPr>
        <w:t>ანტისეპტიკური</w:t>
      </w:r>
      <w:r w:rsidRPr="00B37A62">
        <w:rPr>
          <w:rFonts w:ascii="Sylfaen" w:hAnsi="Sylfaen" w:cs="Sylfaen"/>
          <w:lang w:val="ka-GE"/>
        </w:rPr>
        <w:t xml:space="preserve"> </w:t>
      </w:r>
      <w:r w:rsidRPr="00B37A62">
        <w:rPr>
          <w:rFonts w:ascii="Sylfaen" w:hAnsi="Sylfaen" w:cs="Sylfaen"/>
        </w:rPr>
        <w:t>დამუშავება</w:t>
      </w:r>
      <w:r w:rsidRPr="00B37A62">
        <w:t>);</w:t>
      </w:r>
    </w:p>
    <w:p w:rsidR="00B37A62" w:rsidRPr="00B37A62" w:rsidRDefault="00B37A62" w:rsidP="00B37A62">
      <w:pPr>
        <w:autoSpaceDE w:val="0"/>
        <w:autoSpaceDN w:val="0"/>
        <w:adjustRightInd w:val="0"/>
        <w:jc w:val="both"/>
        <w:rPr>
          <w:rFonts w:ascii="Sylfaen" w:hAnsi="Sylfaen" w:cs="BPG Glaho Arial"/>
          <w:b/>
          <w:sz w:val="22"/>
          <w:szCs w:val="22"/>
          <w:lang w:val="ka-GE"/>
        </w:rPr>
      </w:pPr>
      <w:r w:rsidRPr="00B37A62">
        <w:rPr>
          <w:rFonts w:ascii="Sylfaen" w:hAnsi="Sylfaen" w:cs="Sylfaen"/>
          <w:b/>
          <w:i/>
          <w:sz w:val="22"/>
          <w:szCs w:val="22"/>
        </w:rPr>
        <w:t>დასკვნის</w:t>
      </w:r>
      <w:r w:rsidRPr="00B37A62">
        <w:rPr>
          <w:rFonts w:ascii="Sylfaen" w:hAnsi="Sylfaen" w:cs="Sylfaen"/>
          <w:b/>
          <w:i/>
          <w:sz w:val="22"/>
          <w:szCs w:val="22"/>
          <w:lang w:val="ka-GE"/>
        </w:rPr>
        <w:t xml:space="preserve"> </w:t>
      </w:r>
      <w:r w:rsidRPr="00B37A62">
        <w:rPr>
          <w:rFonts w:ascii="Sylfaen" w:hAnsi="Sylfaen" w:cs="Sylfaen"/>
          <w:b/>
          <w:i/>
          <w:sz w:val="22"/>
          <w:szCs w:val="22"/>
        </w:rPr>
        <w:t>უნარი</w:t>
      </w:r>
      <w:r w:rsidRPr="00B37A62">
        <w:rPr>
          <w:rFonts w:ascii="BPG Glaho Arial" w:hAnsi="BPG Glaho Arial" w:cs="BPG Glaho Arial"/>
          <w:b/>
          <w:sz w:val="22"/>
          <w:szCs w:val="22"/>
        </w:rPr>
        <w:t>:</w:t>
      </w:r>
    </w:p>
    <w:p w:rsidR="00B37A62" w:rsidRPr="00B37A62" w:rsidRDefault="00B37A62" w:rsidP="00B37A62">
      <w:pPr>
        <w:pStyle w:val="ListParagraph"/>
        <w:numPr>
          <w:ilvl w:val="0"/>
          <w:numId w:val="19"/>
        </w:numPr>
        <w:autoSpaceDE w:val="0"/>
        <w:autoSpaceDN w:val="0"/>
        <w:adjustRightInd w:val="0"/>
        <w:jc w:val="both"/>
        <w:rPr>
          <w:rFonts w:ascii="Sylfaen" w:hAnsi="Sylfaen" w:cs="Sylfaen"/>
          <w:b/>
          <w:color w:val="000000"/>
          <w:lang w:val="ka-GE"/>
        </w:rPr>
      </w:pPr>
      <w:r w:rsidRPr="00B37A62">
        <w:rPr>
          <w:rFonts w:ascii="Sylfaen" w:hAnsi="Sylfaen" w:cs="Sylfaen"/>
          <w:color w:val="000000"/>
          <w:lang w:val="ka-GE"/>
        </w:rPr>
        <w:lastRenderedPageBreak/>
        <w:t xml:space="preserve">შეუძლია ექთნის ინფორმირება პაციენტის მიერ წამლის მიღების რეჟიმის დარღვევის, ზედოზირების, უეცარი შეწყვეტის, ან ერთი წამლის მეორეთი თვითნებურად ჩანაცვლების შემთხვევაში; </w:t>
      </w:r>
    </w:p>
    <w:p w:rsidR="00B37A62" w:rsidRPr="00B37A62" w:rsidRDefault="00B37A62" w:rsidP="00B37A62">
      <w:pPr>
        <w:numPr>
          <w:ilvl w:val="0"/>
          <w:numId w:val="17"/>
        </w:numPr>
        <w:autoSpaceDE w:val="0"/>
        <w:autoSpaceDN w:val="0"/>
        <w:adjustRightInd w:val="0"/>
        <w:jc w:val="both"/>
        <w:rPr>
          <w:rFonts w:ascii="Sylfaen" w:hAnsi="Sylfaen" w:cs="Sylfaen"/>
          <w:color w:val="000000"/>
          <w:sz w:val="22"/>
          <w:szCs w:val="22"/>
          <w:lang w:val="ka-GE"/>
        </w:rPr>
      </w:pPr>
      <w:r w:rsidRPr="00B37A62">
        <w:rPr>
          <w:rFonts w:ascii="Sylfaen" w:hAnsi="Sylfaen" w:cs="Sylfaen"/>
          <w:color w:val="000000"/>
          <w:sz w:val="22"/>
          <w:szCs w:val="22"/>
          <w:lang w:val="ka-GE"/>
        </w:rPr>
        <w:t>შეუძლია ექთნის ან მკურნალი ექიმის შენიშვნების გათვალისწინება. საჭიროების შემთხვევაში შეუძლია საკუთარი პოზიციის დაცვა;</w:t>
      </w:r>
    </w:p>
    <w:p w:rsidR="005E18BD" w:rsidRPr="00B37A62" w:rsidRDefault="005E18BD" w:rsidP="00B37A62">
      <w:pPr>
        <w:rPr>
          <w:rFonts w:ascii="Sylfaen" w:hAnsi="Sylfaen"/>
          <w:b/>
          <w:bCs/>
          <w:sz w:val="22"/>
          <w:szCs w:val="22"/>
          <w:lang w:val="en-US"/>
        </w:rPr>
      </w:pPr>
    </w:p>
    <w:p w:rsidR="00B37A62" w:rsidRPr="00B37A62" w:rsidRDefault="00B37A62" w:rsidP="00B37A62">
      <w:pPr>
        <w:numPr>
          <w:ilvl w:val="0"/>
          <w:numId w:val="17"/>
        </w:numPr>
        <w:autoSpaceDE w:val="0"/>
        <w:autoSpaceDN w:val="0"/>
        <w:adjustRightInd w:val="0"/>
        <w:jc w:val="both"/>
        <w:rPr>
          <w:rFonts w:ascii="Sylfaen" w:hAnsi="Sylfaen" w:cs="Sylfaen"/>
          <w:color w:val="000000"/>
          <w:sz w:val="22"/>
          <w:szCs w:val="22"/>
          <w:lang w:val="ka-GE"/>
        </w:rPr>
      </w:pPr>
      <w:r w:rsidRPr="00B37A62">
        <w:rPr>
          <w:rFonts w:ascii="Sylfaen" w:hAnsi="Sylfaen" w:cs="Sylfaen"/>
          <w:color w:val="000000"/>
          <w:sz w:val="22"/>
          <w:szCs w:val="22"/>
          <w:lang w:val="ka-GE"/>
        </w:rPr>
        <w:t xml:space="preserve">პრობლემურ ან ფორსმაჟორულ სიტუაციაში შეუძლია მიზეზშედეგობრივი კატეგორიებით აზროვნება, გადაწყვეტილების ეფექტურად და სწრაფად </w:t>
      </w:r>
      <w:r w:rsidRPr="00B37A62">
        <w:rPr>
          <w:rFonts w:ascii="Sylfaen" w:hAnsi="Sylfaen" w:cs="Sylfaen"/>
          <w:sz w:val="22"/>
          <w:szCs w:val="22"/>
          <w:lang w:val="ka-GE"/>
        </w:rPr>
        <w:t>მიღება და ამის შესახებ</w:t>
      </w:r>
      <w:r w:rsidRPr="00B37A62">
        <w:rPr>
          <w:rFonts w:ascii="Sylfaen" w:hAnsi="Sylfaen" w:cs="Sylfaen"/>
          <w:color w:val="000000"/>
          <w:sz w:val="22"/>
          <w:szCs w:val="22"/>
          <w:lang w:val="ka-GE"/>
        </w:rPr>
        <w:t xml:space="preserve"> ექთნის/ექიმის ინფორმირება. </w:t>
      </w:r>
    </w:p>
    <w:p w:rsidR="00B37A62" w:rsidRPr="00B37A62" w:rsidRDefault="00B37A62" w:rsidP="00B37A62">
      <w:pPr>
        <w:pStyle w:val="Default"/>
        <w:spacing w:line="276" w:lineRule="auto"/>
        <w:jc w:val="both"/>
        <w:rPr>
          <w:lang w:val="en-US"/>
        </w:rPr>
      </w:pPr>
    </w:p>
    <w:p w:rsidR="00B37A62" w:rsidRPr="00B37A62" w:rsidRDefault="00B37A62" w:rsidP="00B37A62">
      <w:pPr>
        <w:pStyle w:val="Default"/>
        <w:spacing w:line="276" w:lineRule="auto"/>
        <w:jc w:val="both"/>
        <w:rPr>
          <w:rFonts w:ascii="Sylfaen" w:hAnsi="Sylfaen"/>
          <w:b/>
          <w:sz w:val="22"/>
          <w:szCs w:val="22"/>
        </w:rPr>
      </w:pPr>
      <w:r w:rsidRPr="00B37A62">
        <w:rPr>
          <w:rFonts w:ascii="Sylfaen" w:hAnsi="Sylfaen"/>
          <w:b/>
          <w:i/>
          <w:sz w:val="22"/>
          <w:szCs w:val="22"/>
        </w:rPr>
        <w:t>კომუნიკაციის</w:t>
      </w:r>
      <w:r w:rsidRPr="00B37A62">
        <w:rPr>
          <w:rFonts w:ascii="Sylfaen" w:hAnsi="Sylfaen"/>
          <w:b/>
          <w:i/>
          <w:sz w:val="22"/>
          <w:szCs w:val="22"/>
          <w:lang w:val="ka-GE"/>
        </w:rPr>
        <w:t xml:space="preserve"> </w:t>
      </w:r>
      <w:r w:rsidRPr="00B37A62">
        <w:rPr>
          <w:rFonts w:ascii="Sylfaen" w:hAnsi="Sylfaen"/>
          <w:b/>
          <w:i/>
          <w:sz w:val="22"/>
          <w:szCs w:val="22"/>
        </w:rPr>
        <w:t>უნარი</w:t>
      </w:r>
      <w:r w:rsidRPr="00B37A62">
        <w:rPr>
          <w:rFonts w:ascii="Sylfaen" w:hAnsi="Sylfaen"/>
          <w:b/>
          <w:sz w:val="22"/>
          <w:szCs w:val="22"/>
        </w:rPr>
        <w:t xml:space="preserve">  :</w:t>
      </w:r>
    </w:p>
    <w:p w:rsidR="00B37A62" w:rsidRPr="00B37A62" w:rsidRDefault="00B37A62" w:rsidP="00B37A62">
      <w:pPr>
        <w:pStyle w:val="Default"/>
        <w:spacing w:line="276" w:lineRule="auto"/>
        <w:jc w:val="both"/>
        <w:rPr>
          <w:rFonts w:ascii="Sylfaen" w:hAnsi="Sylfaen"/>
          <w:sz w:val="22"/>
          <w:szCs w:val="22"/>
        </w:rPr>
      </w:pPr>
      <w:r w:rsidRPr="00B37A62">
        <w:rPr>
          <w:rFonts w:ascii="Sylfaen" w:hAnsi="Sylfaen"/>
          <w:sz w:val="22"/>
          <w:szCs w:val="22"/>
          <w:lang w:val="ka-GE"/>
        </w:rPr>
        <w:t>შ</w:t>
      </w:r>
      <w:r w:rsidRPr="00B37A62">
        <w:rPr>
          <w:rFonts w:ascii="Sylfaen" w:hAnsi="Sylfaen"/>
          <w:sz w:val="22"/>
          <w:szCs w:val="22"/>
        </w:rPr>
        <w:t xml:space="preserve">ეუძლია: </w:t>
      </w:r>
    </w:p>
    <w:p w:rsidR="00B37A62" w:rsidRPr="00B37A62" w:rsidRDefault="00B37A62" w:rsidP="00B37A62">
      <w:pPr>
        <w:pStyle w:val="Default"/>
        <w:numPr>
          <w:ilvl w:val="0"/>
          <w:numId w:val="21"/>
        </w:numPr>
        <w:spacing w:line="276" w:lineRule="auto"/>
        <w:jc w:val="both"/>
        <w:rPr>
          <w:rFonts w:ascii="Sylfaen" w:hAnsi="Sylfaen"/>
          <w:sz w:val="22"/>
          <w:szCs w:val="22"/>
        </w:rPr>
      </w:pPr>
      <w:r w:rsidRPr="00B37A62">
        <w:rPr>
          <w:rFonts w:ascii="Sylfaen" w:hAnsi="Sylfaen"/>
          <w:sz w:val="22"/>
          <w:szCs w:val="22"/>
        </w:rPr>
        <w:t xml:space="preserve">კომუნიკაციის უნარი შეუძლია ზეპირი და წერილობითი კომუნიკაცია პროფესიასთან დაკავშირებულ საკითხებზე განსხვავებულ სიტუაციებში, </w:t>
      </w:r>
    </w:p>
    <w:p w:rsidR="00B37A62" w:rsidRPr="00B37A62" w:rsidRDefault="00B37A62" w:rsidP="00B37A62">
      <w:pPr>
        <w:pStyle w:val="Default"/>
        <w:numPr>
          <w:ilvl w:val="0"/>
          <w:numId w:val="21"/>
        </w:numPr>
        <w:spacing w:line="276" w:lineRule="auto"/>
        <w:jc w:val="both"/>
        <w:rPr>
          <w:rFonts w:ascii="Sylfaen" w:hAnsi="Sylfaen"/>
          <w:sz w:val="22"/>
          <w:szCs w:val="22"/>
        </w:rPr>
      </w:pPr>
      <w:r w:rsidRPr="00B37A62">
        <w:rPr>
          <w:rFonts w:ascii="Sylfaen" w:hAnsi="Sylfaen"/>
          <w:sz w:val="22"/>
          <w:szCs w:val="22"/>
        </w:rPr>
        <w:t xml:space="preserve">უნარი შესწევს წაიკითხოს და გაიზროს აუცილებელი და გამოსაყენებელი ინფორმაცია, შინაგანაწესი, ხელშეკრულება და სხვა საჭირო ინფორმაცია; </w:t>
      </w:r>
    </w:p>
    <w:p w:rsidR="00B37A62" w:rsidRPr="00B37A62" w:rsidRDefault="00B37A62" w:rsidP="00B37A62">
      <w:pPr>
        <w:pStyle w:val="Default"/>
        <w:numPr>
          <w:ilvl w:val="0"/>
          <w:numId w:val="21"/>
        </w:numPr>
        <w:spacing w:line="276" w:lineRule="auto"/>
        <w:jc w:val="both"/>
        <w:rPr>
          <w:rFonts w:ascii="Sylfaen" w:hAnsi="Sylfaen"/>
          <w:sz w:val="22"/>
          <w:szCs w:val="22"/>
        </w:rPr>
      </w:pPr>
      <w:r w:rsidRPr="00B37A62">
        <w:rPr>
          <w:rFonts w:ascii="Sylfaen" w:hAnsi="Sylfaen"/>
          <w:sz w:val="22"/>
          <w:szCs w:val="22"/>
        </w:rPr>
        <w:t xml:space="preserve">შეუძლია კომუნიკაცია პაციენტთან, პაციენტის ოჯახის პროფესიულ საქმიანობასთან დაკავშირებული საინფორმაციო და საკომუნიკაციო ტექნოლოგიების ეფექტიანად გამოყენება, უცხო ენის პრაქტიკული გამოყენება. წევრებთან, მედპერსონალთან; </w:t>
      </w:r>
    </w:p>
    <w:p w:rsidR="00B37A62" w:rsidRPr="00B37A62" w:rsidRDefault="00B37A62" w:rsidP="00B37A62">
      <w:pPr>
        <w:pStyle w:val="Default"/>
        <w:numPr>
          <w:ilvl w:val="0"/>
          <w:numId w:val="21"/>
        </w:numPr>
        <w:spacing w:line="276" w:lineRule="auto"/>
        <w:jc w:val="both"/>
        <w:rPr>
          <w:rFonts w:ascii="Sylfaen" w:hAnsi="Sylfaen"/>
          <w:sz w:val="22"/>
          <w:szCs w:val="22"/>
        </w:rPr>
      </w:pPr>
      <w:r w:rsidRPr="00B37A62">
        <w:rPr>
          <w:rFonts w:ascii="Sylfaen" w:hAnsi="Sylfaen"/>
          <w:sz w:val="22"/>
          <w:szCs w:val="22"/>
        </w:rPr>
        <w:t xml:space="preserve">უნარი აქვს ყურადღებით მოისმინოს სხვისი საუბარი, მოსმენილი გაიზროს და საჭიროებისას დააზუსტოს; • </w:t>
      </w:r>
    </w:p>
    <w:p w:rsidR="00B37A62" w:rsidRPr="00B37A62" w:rsidRDefault="00B37A62" w:rsidP="00B37A62">
      <w:pPr>
        <w:pStyle w:val="Default"/>
        <w:numPr>
          <w:ilvl w:val="0"/>
          <w:numId w:val="21"/>
        </w:numPr>
        <w:spacing w:line="276" w:lineRule="auto"/>
        <w:jc w:val="both"/>
        <w:rPr>
          <w:rFonts w:ascii="Sylfaen" w:hAnsi="Sylfaen"/>
          <w:b/>
          <w:sz w:val="22"/>
          <w:szCs w:val="22"/>
        </w:rPr>
      </w:pPr>
      <w:r w:rsidRPr="00B37A62">
        <w:rPr>
          <w:rFonts w:ascii="Sylfaen" w:hAnsi="Sylfaen"/>
          <w:sz w:val="22"/>
          <w:szCs w:val="22"/>
        </w:rPr>
        <w:t xml:space="preserve">შეუძლია მარტივი ტექსტების გაგება უცხოურ ენაზე; • </w:t>
      </w:r>
    </w:p>
    <w:p w:rsidR="00B37A62" w:rsidRPr="00B37A62" w:rsidRDefault="00B37A62" w:rsidP="00B37A62">
      <w:pPr>
        <w:pStyle w:val="Default"/>
        <w:numPr>
          <w:ilvl w:val="0"/>
          <w:numId w:val="21"/>
        </w:numPr>
        <w:spacing w:line="276" w:lineRule="auto"/>
        <w:jc w:val="both"/>
        <w:rPr>
          <w:rFonts w:ascii="Sylfaen" w:hAnsi="Sylfaen"/>
          <w:b/>
          <w:sz w:val="22"/>
          <w:szCs w:val="22"/>
        </w:rPr>
      </w:pPr>
      <w:r w:rsidRPr="00B37A62">
        <w:rPr>
          <w:rFonts w:ascii="Sylfaen" w:hAnsi="Sylfaen"/>
          <w:sz w:val="22"/>
          <w:szCs w:val="22"/>
        </w:rPr>
        <w:t xml:space="preserve">შეუძლია მარტივი მათემატიკური გამოთვლების ჩატარება; • შეუძლია პაციენტის მოვლაზე, მანიპულაციებსა და სხვა პროფესიულ საკითხებზე კომუნიკაცია განსხვავებულ სიტუაციებში; • უნარი შესწევს მოიძიოს პროფესიასთან დაკავშირებული ინფორმაცია მშობლიურ და უცხოურ ენაზე. შეუძლია ამ ინფორმაციის გააზრება, კომუნიკაცია. საინფორმაციო და საკომუნიკაციო ტექნოლოგიებს იყენებს პროფესიულ საქმიანობაში; • ფლობს კომპიუტერიულ საოფისე პროგრამებს. </w:t>
      </w:r>
    </w:p>
    <w:p w:rsidR="00B37A62" w:rsidRPr="00B37A62" w:rsidRDefault="00B37A62" w:rsidP="00B37A62">
      <w:pPr>
        <w:pStyle w:val="Default"/>
        <w:spacing w:line="276" w:lineRule="auto"/>
        <w:jc w:val="both"/>
        <w:rPr>
          <w:rFonts w:ascii="Sylfaen" w:hAnsi="Sylfaen"/>
          <w:b/>
        </w:rPr>
      </w:pPr>
      <w:r w:rsidRPr="00B37A62">
        <w:rPr>
          <w:rFonts w:ascii="Sylfaen" w:hAnsi="Sylfaen"/>
          <w:b/>
          <w:i/>
        </w:rPr>
        <w:t>სწავლისუნარი</w:t>
      </w:r>
      <w:r w:rsidRPr="00B37A62">
        <w:rPr>
          <w:rFonts w:ascii="Sylfaen" w:hAnsi="Sylfaen"/>
          <w:b/>
        </w:rPr>
        <w:t xml:space="preserve"> :</w:t>
      </w:r>
    </w:p>
    <w:p w:rsidR="00B37A62" w:rsidRPr="009804E1" w:rsidRDefault="00B37A62" w:rsidP="00B37A62">
      <w:pPr>
        <w:numPr>
          <w:ilvl w:val="0"/>
          <w:numId w:val="20"/>
        </w:numPr>
        <w:tabs>
          <w:tab w:val="left" w:pos="8685"/>
        </w:tabs>
        <w:autoSpaceDE w:val="0"/>
        <w:autoSpaceDN w:val="0"/>
        <w:adjustRightInd w:val="0"/>
        <w:jc w:val="both"/>
        <w:rPr>
          <w:rFonts w:ascii="Sylfaen" w:hAnsi="Sylfaen" w:cs="Sylfaen"/>
          <w:color w:val="000000"/>
          <w:lang w:val="ka-GE"/>
        </w:rPr>
      </w:pPr>
      <w:r w:rsidRPr="009804E1">
        <w:rPr>
          <w:rFonts w:ascii="Sylfaen" w:hAnsi="Sylfaen" w:cs="Sylfaen"/>
          <w:color w:val="000000"/>
          <w:lang w:val="ka-GE"/>
        </w:rPr>
        <w:t xml:space="preserve">შეუძლია მითითებული ლიტერატურის მეშვეობით სწავლა; </w:t>
      </w:r>
    </w:p>
    <w:p w:rsidR="00B37A62" w:rsidRPr="009804E1" w:rsidRDefault="00B37A62" w:rsidP="00B37A62">
      <w:pPr>
        <w:numPr>
          <w:ilvl w:val="0"/>
          <w:numId w:val="20"/>
        </w:numPr>
        <w:autoSpaceDE w:val="0"/>
        <w:autoSpaceDN w:val="0"/>
        <w:adjustRightInd w:val="0"/>
        <w:jc w:val="both"/>
        <w:rPr>
          <w:rFonts w:ascii="Sylfaen" w:hAnsi="Sylfaen" w:cs="Sylfaen"/>
          <w:color w:val="000000"/>
          <w:lang w:val="ka-GE"/>
        </w:rPr>
      </w:pPr>
      <w:r w:rsidRPr="009804E1">
        <w:rPr>
          <w:rFonts w:ascii="Sylfaen" w:hAnsi="Sylfaen" w:cs="Sylfaen"/>
          <w:color w:val="000000"/>
          <w:lang w:val="ka-GE"/>
        </w:rPr>
        <w:t>შეუძლია, სხვისი ხელმძღვანელობითა და რჩევების გათვალისწინებით განსაზღვროს შემდგომი სწავლის პერსპექტივები;</w:t>
      </w:r>
    </w:p>
    <w:p w:rsidR="00B37A62" w:rsidRPr="009804E1" w:rsidRDefault="00B37A62" w:rsidP="00B37A62">
      <w:pPr>
        <w:numPr>
          <w:ilvl w:val="0"/>
          <w:numId w:val="20"/>
        </w:numPr>
        <w:autoSpaceDE w:val="0"/>
        <w:autoSpaceDN w:val="0"/>
        <w:adjustRightInd w:val="0"/>
        <w:jc w:val="both"/>
        <w:rPr>
          <w:rFonts w:ascii="Sylfaen" w:hAnsi="Sylfaen" w:cs="Sylfaen"/>
          <w:color w:val="000000"/>
          <w:lang w:val="ka-GE"/>
        </w:rPr>
      </w:pPr>
      <w:r w:rsidRPr="009804E1">
        <w:rPr>
          <w:rFonts w:ascii="Sylfaen" w:hAnsi="Sylfaen" w:cs="Sylfaen"/>
          <w:color w:val="000000"/>
          <w:lang w:val="ka-GE"/>
        </w:rPr>
        <w:t>შეუძლია საკუთარი სწავლაზე პასუხისმგებლობის აღება; ზრუნვა პროფესიული განვითარებისათვის.</w:t>
      </w:r>
    </w:p>
    <w:p w:rsidR="00B37A62" w:rsidRPr="009804E1" w:rsidRDefault="00B37A62" w:rsidP="00B37A62">
      <w:pPr>
        <w:pStyle w:val="Default"/>
        <w:spacing w:line="276" w:lineRule="auto"/>
        <w:jc w:val="both"/>
        <w:rPr>
          <w:b/>
          <w:i/>
        </w:rPr>
      </w:pPr>
    </w:p>
    <w:p w:rsidR="00B37A62" w:rsidRPr="00B37A62" w:rsidRDefault="00B37A62" w:rsidP="00B37A62">
      <w:pPr>
        <w:pStyle w:val="Default"/>
        <w:spacing w:line="276" w:lineRule="auto"/>
        <w:jc w:val="both"/>
        <w:rPr>
          <w:rFonts w:ascii="Sylfaen" w:hAnsi="Sylfaen"/>
          <w:b/>
        </w:rPr>
      </w:pPr>
      <w:r w:rsidRPr="00B37A62">
        <w:rPr>
          <w:rFonts w:ascii="Sylfaen" w:hAnsi="Sylfaen"/>
          <w:b/>
          <w:i/>
        </w:rPr>
        <w:t>ღირებულებები</w:t>
      </w:r>
      <w:r w:rsidRPr="00B37A62">
        <w:rPr>
          <w:rFonts w:ascii="Sylfaen" w:hAnsi="Sylfaen"/>
          <w:b/>
        </w:rPr>
        <w:t xml:space="preserve"> :</w:t>
      </w:r>
    </w:p>
    <w:p w:rsidR="00B37A62" w:rsidRPr="009804E1" w:rsidRDefault="00B37A62" w:rsidP="00B37A62">
      <w:pPr>
        <w:numPr>
          <w:ilvl w:val="0"/>
          <w:numId w:val="22"/>
        </w:numPr>
        <w:autoSpaceDE w:val="0"/>
        <w:autoSpaceDN w:val="0"/>
        <w:adjustRightInd w:val="0"/>
        <w:jc w:val="both"/>
        <w:rPr>
          <w:rFonts w:ascii="Sylfaen" w:hAnsi="Sylfaen" w:cs="Sylfaen"/>
          <w:color w:val="000000"/>
          <w:lang w:val="ka-GE"/>
        </w:rPr>
      </w:pPr>
      <w:r w:rsidRPr="009804E1">
        <w:rPr>
          <w:rFonts w:ascii="Sylfaen" w:hAnsi="Sylfaen" w:cs="Sylfaen"/>
          <w:color w:val="000000"/>
          <w:lang w:val="ka-GE"/>
        </w:rPr>
        <w:t>იცავს პაციენტებთან, კოლეგებთან ურთიერთობის ეთიკურ  და სამართლებრივ ნორმებს, მოქმედებს მათ შესაბამისად;</w:t>
      </w:r>
    </w:p>
    <w:p w:rsidR="00B37A62" w:rsidRPr="009804E1" w:rsidRDefault="00B37A62" w:rsidP="00B37A62">
      <w:pPr>
        <w:numPr>
          <w:ilvl w:val="0"/>
          <w:numId w:val="22"/>
        </w:numPr>
        <w:autoSpaceDE w:val="0"/>
        <w:autoSpaceDN w:val="0"/>
        <w:adjustRightInd w:val="0"/>
        <w:jc w:val="both"/>
        <w:rPr>
          <w:rFonts w:ascii="Sylfaen" w:hAnsi="Sylfaen" w:cs="Sylfaen"/>
          <w:color w:val="000000"/>
          <w:lang w:val="ka-GE"/>
        </w:rPr>
      </w:pPr>
      <w:r w:rsidRPr="009804E1">
        <w:rPr>
          <w:rFonts w:ascii="Sylfaen" w:hAnsi="Sylfaen" w:cs="Sylfaen"/>
          <w:color w:val="000000"/>
          <w:lang w:val="ka-GE"/>
        </w:rPr>
        <w:t>შეუძლია, პროფესიული პრობლემის წამოჭრისას გულისყურით მოეკიდოს საკითხს;</w:t>
      </w:r>
    </w:p>
    <w:p w:rsidR="005E18BD" w:rsidRPr="004E530A" w:rsidRDefault="00B37A62" w:rsidP="004E530A">
      <w:pPr>
        <w:pStyle w:val="ListParagraph"/>
        <w:numPr>
          <w:ilvl w:val="0"/>
          <w:numId w:val="22"/>
        </w:numPr>
        <w:spacing w:after="0" w:line="240" w:lineRule="auto"/>
        <w:jc w:val="both"/>
        <w:rPr>
          <w:rFonts w:ascii="Sylfaen" w:hAnsi="Sylfaen" w:cs="Sylfaen"/>
          <w:color w:val="000000"/>
          <w:sz w:val="24"/>
          <w:szCs w:val="24"/>
        </w:rPr>
      </w:pPr>
      <w:r w:rsidRPr="009804E1">
        <w:rPr>
          <w:rFonts w:ascii="Sylfaen" w:hAnsi="Sylfaen" w:cs="Sylfaen"/>
          <w:color w:val="000000"/>
          <w:sz w:val="24"/>
          <w:szCs w:val="24"/>
          <w:lang w:val="ka-GE"/>
        </w:rPr>
        <w:lastRenderedPageBreak/>
        <w:t>კრიტიკული სიტაუაციის დროს არ კარგავს კე</w:t>
      </w:r>
      <w:r w:rsidR="004E530A">
        <w:rPr>
          <w:rFonts w:ascii="Sylfaen" w:hAnsi="Sylfaen" w:cs="Sylfaen"/>
          <w:color w:val="000000"/>
          <w:sz w:val="24"/>
          <w:szCs w:val="24"/>
          <w:lang w:val="ka-GE"/>
        </w:rPr>
        <w:t>თილგანწყობას პაციენტის მიმართ</w:t>
      </w:r>
    </w:p>
    <w:p w:rsidR="00BF029B" w:rsidRDefault="0018401F" w:rsidP="004E530A">
      <w:pPr>
        <w:rPr>
          <w:rFonts w:ascii="Sylfaen" w:hAnsi="Sylfaen"/>
          <w:b/>
          <w:bCs/>
          <w:lang w:val="ka-GE"/>
        </w:rPr>
      </w:pPr>
      <w:r w:rsidRPr="0018401F">
        <w:rPr>
          <w:rFonts w:ascii="Sylfaen" w:hAnsi="Sylfaen"/>
          <w:b/>
          <w:bCs/>
          <w:lang w:val="ka-GE"/>
        </w:rPr>
        <w:t>სასწავლო გეგმა</w:t>
      </w:r>
      <w:r w:rsidR="00BF029B" w:rsidRPr="00BF029B">
        <w:rPr>
          <w:rFonts w:ascii="Sylfaen" w:hAnsi="Sylfaen"/>
          <w:b/>
          <w:bCs/>
          <w:lang w:val="en-US"/>
        </w:rPr>
        <w:t xml:space="preserve"> </w:t>
      </w:r>
    </w:p>
    <w:p w:rsidR="00BF029B" w:rsidRPr="0018401F" w:rsidRDefault="00BF029B" w:rsidP="00BF029B">
      <w:pPr>
        <w:jc w:val="center"/>
        <w:rPr>
          <w:rFonts w:ascii="Sylfaen" w:hAnsi="Sylfaen"/>
          <w:b/>
          <w:bCs/>
          <w:lang w:val="ka-GE"/>
        </w:rPr>
      </w:pPr>
      <w:r>
        <w:rPr>
          <w:rFonts w:ascii="Sylfaen" w:hAnsi="Sylfaen"/>
          <w:b/>
          <w:bCs/>
          <w:lang w:val="en-US"/>
        </w:rPr>
        <w:t xml:space="preserve">I </w:t>
      </w:r>
      <w:r>
        <w:rPr>
          <w:rFonts w:ascii="Sylfaen" w:hAnsi="Sylfaen"/>
          <w:b/>
          <w:bCs/>
          <w:lang w:val="ka-GE"/>
        </w:rPr>
        <w:t>სემესტრი</w:t>
      </w:r>
    </w:p>
    <w:p w:rsidR="00BF029B" w:rsidRDefault="00BF029B" w:rsidP="00BF029B">
      <w:pPr>
        <w:rPr>
          <w:rFonts w:ascii="Sylfaen" w:hAnsi="Sylfaen"/>
          <w:b/>
          <w:bCs/>
          <w:lang w:val="ka-GE"/>
        </w:rPr>
      </w:pPr>
    </w:p>
    <w:tbl>
      <w:tblPr>
        <w:tblW w:w="12572" w:type="dxa"/>
        <w:tblInd w:w="586"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000" w:firstRow="0" w:lastRow="0" w:firstColumn="0" w:lastColumn="0" w:noHBand="0" w:noVBand="0"/>
      </w:tblPr>
      <w:tblGrid>
        <w:gridCol w:w="708"/>
        <w:gridCol w:w="4108"/>
        <w:gridCol w:w="709"/>
        <w:gridCol w:w="924"/>
        <w:gridCol w:w="900"/>
        <w:gridCol w:w="1170"/>
        <w:gridCol w:w="2249"/>
        <w:gridCol w:w="1714"/>
        <w:gridCol w:w="90"/>
      </w:tblGrid>
      <w:tr w:rsidR="001E7F83" w:rsidRPr="0018401F" w:rsidTr="001E7F83">
        <w:trPr>
          <w:gridAfter w:val="1"/>
          <w:wAfter w:w="90" w:type="dxa"/>
          <w:trHeight w:val="844"/>
        </w:trPr>
        <w:tc>
          <w:tcPr>
            <w:tcW w:w="708" w:type="dxa"/>
            <w:vMerge w:val="restart"/>
            <w:shd w:val="clear" w:color="auto" w:fill="auto"/>
          </w:tcPr>
          <w:p w:rsidR="001E7F83" w:rsidRPr="0018401F" w:rsidRDefault="001E7F83" w:rsidP="00CE34CB">
            <w:pPr>
              <w:ind w:left="-118" w:firstLine="118"/>
              <w:jc w:val="center"/>
              <w:rPr>
                <w:rFonts w:ascii="AcadNusx" w:hAnsi="AcadNusx"/>
                <w:bCs/>
                <w:lang w:val="ka-GE"/>
              </w:rPr>
            </w:pPr>
            <w:r w:rsidRPr="0018401F">
              <w:rPr>
                <w:rFonts w:ascii="AcadNusx" w:hAnsi="AcadNusx"/>
                <w:bCs/>
                <w:lang w:val="ka-GE"/>
              </w:rPr>
              <w:t>#</w:t>
            </w:r>
          </w:p>
        </w:tc>
        <w:tc>
          <w:tcPr>
            <w:tcW w:w="4108" w:type="dxa"/>
            <w:vMerge w:val="restart"/>
            <w:shd w:val="clear" w:color="auto" w:fill="auto"/>
          </w:tcPr>
          <w:p w:rsidR="001E7F83" w:rsidRPr="00830BEE" w:rsidRDefault="001E7F83" w:rsidP="00CE34CB">
            <w:pPr>
              <w:jc w:val="center"/>
              <w:rPr>
                <w:rFonts w:ascii="Sylfaen" w:hAnsi="Sylfaen"/>
                <w:bCs/>
                <w:sz w:val="20"/>
                <w:szCs w:val="20"/>
                <w:lang w:val="ka-GE"/>
              </w:rPr>
            </w:pPr>
          </w:p>
          <w:p w:rsidR="001E7F83" w:rsidRPr="00D965D1" w:rsidRDefault="001E7F83" w:rsidP="00CE34CB">
            <w:pPr>
              <w:ind w:left="259"/>
              <w:jc w:val="center"/>
              <w:rPr>
                <w:rFonts w:ascii="Sylfaen" w:hAnsi="Sylfaen" w:cs="Sylfaen"/>
                <w:bCs/>
                <w:sz w:val="22"/>
                <w:szCs w:val="22"/>
                <w:lang w:val="ka-GE"/>
              </w:rPr>
            </w:pPr>
            <w:r w:rsidRPr="00D965D1">
              <w:rPr>
                <w:rFonts w:ascii="Sylfaen" w:hAnsi="Sylfaen"/>
                <w:bCs/>
                <w:sz w:val="22"/>
                <w:szCs w:val="22"/>
                <w:lang w:val="ka-GE"/>
              </w:rPr>
              <w:t xml:space="preserve">სასწავლო კურსის </w:t>
            </w:r>
            <w:r w:rsidRPr="00D965D1">
              <w:rPr>
                <w:rFonts w:ascii="Sylfaen" w:hAnsi="Sylfaen" w:cs="Sylfaen"/>
                <w:bCs/>
                <w:sz w:val="22"/>
                <w:szCs w:val="22"/>
              </w:rPr>
              <w:t>დასახელება</w:t>
            </w:r>
          </w:p>
          <w:p w:rsidR="001E7F83" w:rsidRPr="00830BEE" w:rsidRDefault="001E7F83" w:rsidP="00CE34CB">
            <w:pPr>
              <w:ind w:left="259"/>
              <w:jc w:val="center"/>
              <w:rPr>
                <w:rFonts w:ascii="Sylfaen" w:hAnsi="Sylfaen" w:cs="Sylfaen"/>
                <w:bCs/>
                <w:sz w:val="20"/>
                <w:szCs w:val="20"/>
                <w:lang w:val="ka-GE"/>
              </w:rPr>
            </w:pPr>
          </w:p>
          <w:p w:rsidR="001E7F83" w:rsidRPr="00830BEE" w:rsidRDefault="001E7F83" w:rsidP="00CE34CB">
            <w:pPr>
              <w:ind w:left="259"/>
              <w:jc w:val="center"/>
              <w:rPr>
                <w:rFonts w:ascii="Sylfaen" w:hAnsi="Sylfaen" w:cs="Sylfaen"/>
                <w:bCs/>
                <w:sz w:val="20"/>
                <w:szCs w:val="20"/>
                <w:lang w:val="ka-GE"/>
              </w:rPr>
            </w:pPr>
          </w:p>
          <w:p w:rsidR="001E7F83" w:rsidRPr="00830BEE" w:rsidRDefault="001E7F83" w:rsidP="00CE34CB">
            <w:pPr>
              <w:ind w:left="259"/>
              <w:jc w:val="center"/>
              <w:rPr>
                <w:rFonts w:ascii="Sylfaen" w:hAnsi="Sylfaen" w:cs="Sylfaen"/>
                <w:bCs/>
                <w:sz w:val="20"/>
                <w:szCs w:val="20"/>
                <w:lang w:val="ka-GE"/>
              </w:rPr>
            </w:pPr>
          </w:p>
          <w:p w:rsidR="001E7F83" w:rsidRPr="00830BEE" w:rsidRDefault="001E7F83" w:rsidP="00CE34CB">
            <w:pPr>
              <w:ind w:left="259"/>
              <w:jc w:val="center"/>
              <w:rPr>
                <w:rFonts w:ascii="Sylfaen" w:hAnsi="Sylfaen" w:cs="Sylfaen"/>
                <w:bCs/>
                <w:sz w:val="20"/>
                <w:szCs w:val="20"/>
                <w:lang w:val="ka-GE"/>
              </w:rPr>
            </w:pPr>
          </w:p>
          <w:p w:rsidR="001E7F83" w:rsidRPr="00830BEE" w:rsidRDefault="001E7F83" w:rsidP="00CE34CB">
            <w:pPr>
              <w:ind w:left="259"/>
              <w:jc w:val="center"/>
              <w:rPr>
                <w:rFonts w:ascii="Sylfaen" w:hAnsi="Sylfaen" w:cs="Sylfaen"/>
                <w:bCs/>
                <w:sz w:val="20"/>
                <w:szCs w:val="20"/>
                <w:lang w:val="ka-GE"/>
              </w:rPr>
            </w:pPr>
          </w:p>
          <w:p w:rsidR="001E7F83" w:rsidRPr="00830BEE" w:rsidRDefault="001E7F83" w:rsidP="00CE34CB">
            <w:pPr>
              <w:ind w:left="259"/>
              <w:jc w:val="center"/>
              <w:rPr>
                <w:rFonts w:ascii="Sylfaen" w:hAnsi="Sylfaen" w:cs="Sylfaen"/>
                <w:bCs/>
                <w:sz w:val="20"/>
                <w:szCs w:val="20"/>
                <w:lang w:val="ka-GE"/>
              </w:rPr>
            </w:pPr>
          </w:p>
          <w:p w:rsidR="001E7F83" w:rsidRPr="00830BEE" w:rsidRDefault="001E7F83" w:rsidP="00CE34CB">
            <w:pPr>
              <w:ind w:left="259"/>
              <w:jc w:val="center"/>
              <w:rPr>
                <w:rFonts w:ascii="Sylfaen" w:hAnsi="Sylfaen" w:cs="Sylfaen"/>
                <w:bCs/>
                <w:sz w:val="20"/>
                <w:szCs w:val="20"/>
                <w:lang w:val="ka-GE"/>
              </w:rPr>
            </w:pPr>
          </w:p>
          <w:p w:rsidR="001E7F83" w:rsidRPr="00830BEE" w:rsidRDefault="001E7F83" w:rsidP="00CE34CB">
            <w:pPr>
              <w:ind w:left="259"/>
              <w:jc w:val="center"/>
              <w:rPr>
                <w:rFonts w:ascii="Sylfaen" w:hAnsi="Sylfaen"/>
                <w:bCs/>
                <w:sz w:val="20"/>
                <w:szCs w:val="20"/>
                <w:lang w:val="ka-GE"/>
              </w:rPr>
            </w:pPr>
          </w:p>
        </w:tc>
        <w:tc>
          <w:tcPr>
            <w:tcW w:w="709" w:type="dxa"/>
            <w:vMerge w:val="restart"/>
            <w:shd w:val="clear" w:color="auto" w:fill="auto"/>
            <w:textDirection w:val="btLr"/>
          </w:tcPr>
          <w:p w:rsidR="001E7F83" w:rsidRPr="00830BEE" w:rsidRDefault="001E7F83" w:rsidP="00CE34CB">
            <w:pPr>
              <w:ind w:left="113" w:right="113"/>
              <w:rPr>
                <w:rFonts w:ascii="Sylfaen" w:hAnsi="Sylfaen"/>
                <w:bCs/>
                <w:sz w:val="20"/>
                <w:szCs w:val="20"/>
                <w:lang w:val="ka-GE"/>
              </w:rPr>
            </w:pPr>
            <w:r w:rsidRPr="00830BEE">
              <w:rPr>
                <w:rFonts w:ascii="Sylfaen" w:hAnsi="Sylfaen"/>
                <w:bCs/>
                <w:sz w:val="20"/>
                <w:szCs w:val="20"/>
                <w:lang w:val="ka-GE"/>
              </w:rPr>
              <w:t>კრედიტი</w:t>
            </w:r>
          </w:p>
        </w:tc>
        <w:tc>
          <w:tcPr>
            <w:tcW w:w="6957" w:type="dxa"/>
            <w:gridSpan w:val="5"/>
            <w:tcBorders>
              <w:left w:val="single" w:sz="4" w:space="0" w:color="auto"/>
              <w:right w:val="single" w:sz="4" w:space="0" w:color="auto"/>
            </w:tcBorders>
            <w:shd w:val="clear" w:color="auto" w:fill="auto"/>
          </w:tcPr>
          <w:p w:rsidR="001E7F83" w:rsidRDefault="001E7F83">
            <w:pPr>
              <w:rPr>
                <w:rFonts w:ascii="Sylfaen" w:hAnsi="Sylfaen"/>
                <w:bCs/>
                <w:sz w:val="20"/>
                <w:szCs w:val="20"/>
                <w:lang w:val="ka-GE"/>
              </w:rPr>
            </w:pPr>
          </w:p>
          <w:p w:rsidR="001E7F83" w:rsidRDefault="001E7F83">
            <w:pPr>
              <w:rPr>
                <w:rFonts w:ascii="Sylfaen" w:hAnsi="Sylfaen"/>
                <w:bCs/>
                <w:sz w:val="20"/>
                <w:szCs w:val="20"/>
                <w:lang w:val="ka-GE"/>
              </w:rPr>
            </w:pPr>
          </w:p>
          <w:p w:rsidR="001E7F83" w:rsidRDefault="001E7F83">
            <w:pPr>
              <w:rPr>
                <w:rFonts w:ascii="Sylfaen" w:hAnsi="Sylfaen"/>
                <w:bCs/>
                <w:sz w:val="20"/>
                <w:szCs w:val="20"/>
                <w:lang w:val="ka-GE"/>
              </w:rPr>
            </w:pPr>
          </w:p>
          <w:p w:rsidR="001E7F83" w:rsidRPr="00830BEE" w:rsidRDefault="001E7F83" w:rsidP="00E84DB4">
            <w:pPr>
              <w:ind w:right="113"/>
              <w:rPr>
                <w:rFonts w:ascii="Sylfaen" w:hAnsi="Sylfaen"/>
                <w:bCs/>
                <w:sz w:val="20"/>
                <w:szCs w:val="20"/>
                <w:lang w:val="ka-GE"/>
              </w:rPr>
            </w:pPr>
          </w:p>
        </w:tc>
      </w:tr>
      <w:tr w:rsidR="001E7F83" w:rsidRPr="0018401F" w:rsidTr="001E7F83">
        <w:trPr>
          <w:trHeight w:val="282"/>
        </w:trPr>
        <w:tc>
          <w:tcPr>
            <w:tcW w:w="708" w:type="dxa"/>
            <w:vMerge/>
            <w:shd w:val="clear" w:color="auto" w:fill="auto"/>
          </w:tcPr>
          <w:p w:rsidR="001E7F83" w:rsidRPr="0018401F" w:rsidRDefault="001E7F83" w:rsidP="00CE34CB">
            <w:pPr>
              <w:ind w:left="-118" w:firstLine="118"/>
              <w:jc w:val="center"/>
              <w:rPr>
                <w:rFonts w:ascii="AcadNusx" w:hAnsi="AcadNusx"/>
                <w:bCs/>
                <w:lang w:val="ka-GE"/>
              </w:rPr>
            </w:pPr>
          </w:p>
        </w:tc>
        <w:tc>
          <w:tcPr>
            <w:tcW w:w="4108" w:type="dxa"/>
            <w:vMerge/>
            <w:shd w:val="clear" w:color="auto" w:fill="auto"/>
          </w:tcPr>
          <w:p w:rsidR="001E7F83" w:rsidRPr="00830BEE" w:rsidRDefault="001E7F83" w:rsidP="00CE34CB">
            <w:pPr>
              <w:jc w:val="center"/>
              <w:rPr>
                <w:rFonts w:ascii="Sylfaen" w:hAnsi="Sylfaen"/>
                <w:bCs/>
                <w:sz w:val="20"/>
                <w:szCs w:val="20"/>
                <w:lang w:val="ka-GE"/>
              </w:rPr>
            </w:pPr>
          </w:p>
        </w:tc>
        <w:tc>
          <w:tcPr>
            <w:tcW w:w="709" w:type="dxa"/>
            <w:vMerge/>
            <w:shd w:val="clear" w:color="auto" w:fill="auto"/>
            <w:textDirection w:val="btLr"/>
          </w:tcPr>
          <w:p w:rsidR="001E7F83" w:rsidRPr="00830BEE" w:rsidRDefault="001E7F83" w:rsidP="00CE34CB">
            <w:pPr>
              <w:ind w:left="113" w:right="113"/>
              <w:jc w:val="center"/>
              <w:rPr>
                <w:rFonts w:ascii="Sylfaen" w:hAnsi="Sylfaen"/>
                <w:bCs/>
                <w:sz w:val="20"/>
                <w:szCs w:val="20"/>
                <w:lang w:val="ka-GE"/>
              </w:rPr>
            </w:pPr>
          </w:p>
        </w:tc>
        <w:tc>
          <w:tcPr>
            <w:tcW w:w="924" w:type="dxa"/>
            <w:vMerge w:val="restart"/>
            <w:shd w:val="clear" w:color="auto" w:fill="auto"/>
            <w:textDirection w:val="btLr"/>
          </w:tcPr>
          <w:p w:rsidR="001E7F83" w:rsidRPr="00830BEE" w:rsidRDefault="001E7F83" w:rsidP="00CE34CB">
            <w:pPr>
              <w:ind w:left="113" w:right="113"/>
              <w:rPr>
                <w:rFonts w:ascii="Sylfaen" w:hAnsi="Sylfaen"/>
                <w:bCs/>
                <w:sz w:val="20"/>
                <w:szCs w:val="20"/>
                <w:lang w:val="ka-GE"/>
              </w:rPr>
            </w:pPr>
            <w:r w:rsidRPr="00830BEE">
              <w:rPr>
                <w:rFonts w:ascii="Sylfaen" w:hAnsi="Sylfaen"/>
                <w:bCs/>
                <w:sz w:val="20"/>
                <w:szCs w:val="20"/>
                <w:lang w:val="ka-GE"/>
              </w:rPr>
              <w:t>ლექცია/პრაქტიკული</w:t>
            </w:r>
          </w:p>
        </w:tc>
        <w:tc>
          <w:tcPr>
            <w:tcW w:w="900" w:type="dxa"/>
            <w:vMerge w:val="restart"/>
            <w:shd w:val="clear" w:color="auto" w:fill="auto"/>
            <w:textDirection w:val="btLr"/>
          </w:tcPr>
          <w:p w:rsidR="001E7F83" w:rsidRPr="00830BEE" w:rsidRDefault="001E7F83" w:rsidP="00CE34CB">
            <w:pPr>
              <w:ind w:left="113" w:right="113"/>
              <w:rPr>
                <w:rFonts w:ascii="Sylfaen" w:hAnsi="Sylfaen"/>
                <w:bCs/>
                <w:sz w:val="20"/>
                <w:szCs w:val="20"/>
                <w:lang w:val="ka-GE"/>
              </w:rPr>
            </w:pPr>
            <w:r w:rsidRPr="00830BEE">
              <w:rPr>
                <w:rFonts w:ascii="Sylfaen" w:hAnsi="Sylfaen"/>
                <w:bCs/>
                <w:sz w:val="20"/>
                <w:szCs w:val="20"/>
                <w:lang w:val="ka-GE"/>
              </w:rPr>
              <w:t>საწარმოო პრაქტიკა</w:t>
            </w:r>
          </w:p>
        </w:tc>
        <w:tc>
          <w:tcPr>
            <w:tcW w:w="1170" w:type="dxa"/>
            <w:vMerge w:val="restart"/>
            <w:shd w:val="clear" w:color="auto" w:fill="auto"/>
            <w:textDirection w:val="btLr"/>
          </w:tcPr>
          <w:p w:rsidR="001E7F83" w:rsidRPr="00830BEE" w:rsidRDefault="001E7F83" w:rsidP="001E7F6D">
            <w:pPr>
              <w:ind w:left="113" w:right="113"/>
              <w:rPr>
                <w:rFonts w:ascii="Sylfaen" w:hAnsi="Sylfaen"/>
                <w:bCs/>
                <w:sz w:val="20"/>
                <w:szCs w:val="20"/>
                <w:lang w:val="ka-GE"/>
              </w:rPr>
            </w:pPr>
            <w:r w:rsidRPr="00830BEE">
              <w:rPr>
                <w:rFonts w:ascii="Sylfaen" w:hAnsi="Sylfaen"/>
                <w:bCs/>
                <w:sz w:val="20"/>
                <w:szCs w:val="20"/>
                <w:lang w:val="ka-GE"/>
              </w:rPr>
              <w:t>შუალედური /დასკვნითი</w:t>
            </w:r>
          </w:p>
        </w:tc>
        <w:tc>
          <w:tcPr>
            <w:tcW w:w="2249" w:type="dxa"/>
            <w:vMerge w:val="restart"/>
            <w:tcBorders>
              <w:left w:val="single" w:sz="4" w:space="0" w:color="auto"/>
            </w:tcBorders>
            <w:shd w:val="clear" w:color="auto" w:fill="auto"/>
            <w:textDirection w:val="btLr"/>
          </w:tcPr>
          <w:p w:rsidR="001E7F83" w:rsidRPr="00830BEE" w:rsidRDefault="001E7F83" w:rsidP="009E366C">
            <w:pPr>
              <w:ind w:left="113" w:right="113"/>
              <w:rPr>
                <w:rFonts w:ascii="Sylfaen" w:hAnsi="Sylfaen"/>
                <w:bCs/>
                <w:sz w:val="20"/>
                <w:szCs w:val="20"/>
                <w:lang w:val="ka-GE"/>
              </w:rPr>
            </w:pPr>
            <w:r w:rsidRPr="00830BEE">
              <w:rPr>
                <w:rFonts w:ascii="Sylfaen" w:hAnsi="Sylfaen"/>
                <w:bCs/>
                <w:sz w:val="20"/>
                <w:szCs w:val="20"/>
                <w:lang w:val="ka-GE"/>
              </w:rPr>
              <w:t>დამოუკიდებელი მუშაობის საათების რაოდენობა</w:t>
            </w:r>
          </w:p>
        </w:tc>
        <w:tc>
          <w:tcPr>
            <w:tcW w:w="1804" w:type="dxa"/>
            <w:gridSpan w:val="2"/>
            <w:vMerge w:val="restart"/>
            <w:shd w:val="clear" w:color="auto" w:fill="auto"/>
            <w:textDirection w:val="btLr"/>
          </w:tcPr>
          <w:p w:rsidR="001E7F83" w:rsidRPr="00830BEE" w:rsidRDefault="001E7F83" w:rsidP="009E366C">
            <w:pPr>
              <w:ind w:left="113" w:right="113"/>
              <w:jc w:val="center"/>
              <w:rPr>
                <w:rFonts w:ascii="Sylfaen" w:hAnsi="Sylfaen"/>
                <w:bCs/>
                <w:sz w:val="20"/>
                <w:szCs w:val="20"/>
                <w:lang w:val="ka-GE"/>
              </w:rPr>
            </w:pPr>
            <w:r w:rsidRPr="00830BEE">
              <w:rPr>
                <w:rFonts w:ascii="Sylfaen" w:hAnsi="Sylfaen"/>
                <w:bCs/>
                <w:sz w:val="20"/>
                <w:szCs w:val="20"/>
                <w:lang w:val="ka-GE"/>
              </w:rPr>
              <w:t>სულ საათების რაოდენობა</w:t>
            </w:r>
          </w:p>
          <w:p w:rsidR="001E7F83" w:rsidRPr="00830BEE" w:rsidRDefault="001E7F83" w:rsidP="009E366C">
            <w:pPr>
              <w:ind w:left="113" w:right="113"/>
              <w:rPr>
                <w:rFonts w:ascii="Sylfaen" w:hAnsi="Sylfaen"/>
                <w:bCs/>
                <w:sz w:val="20"/>
                <w:szCs w:val="20"/>
                <w:lang w:val="ka-GE"/>
              </w:rPr>
            </w:pPr>
          </w:p>
        </w:tc>
      </w:tr>
      <w:tr w:rsidR="001E7F83" w:rsidRPr="0018401F" w:rsidTr="001E7F83">
        <w:trPr>
          <w:trHeight w:val="316"/>
        </w:trPr>
        <w:tc>
          <w:tcPr>
            <w:tcW w:w="708" w:type="dxa"/>
            <w:vMerge/>
            <w:shd w:val="clear" w:color="auto" w:fill="auto"/>
          </w:tcPr>
          <w:p w:rsidR="001E7F83" w:rsidRPr="0018401F" w:rsidRDefault="001E7F83" w:rsidP="00CE34CB">
            <w:pPr>
              <w:jc w:val="center"/>
              <w:rPr>
                <w:rFonts w:ascii="Sylfaen" w:hAnsi="Sylfaen"/>
                <w:bCs/>
              </w:rPr>
            </w:pPr>
          </w:p>
        </w:tc>
        <w:tc>
          <w:tcPr>
            <w:tcW w:w="4108" w:type="dxa"/>
            <w:vMerge/>
            <w:shd w:val="clear" w:color="auto" w:fill="auto"/>
          </w:tcPr>
          <w:p w:rsidR="001E7F83" w:rsidRPr="0018401F" w:rsidRDefault="001E7F83" w:rsidP="00CE34CB">
            <w:pPr>
              <w:jc w:val="center"/>
              <w:rPr>
                <w:rFonts w:ascii="Sylfaen" w:hAnsi="Sylfaen"/>
                <w:bCs/>
              </w:rPr>
            </w:pPr>
          </w:p>
        </w:tc>
        <w:tc>
          <w:tcPr>
            <w:tcW w:w="709" w:type="dxa"/>
            <w:vMerge/>
            <w:shd w:val="clear" w:color="auto" w:fill="auto"/>
            <w:textDirection w:val="btLr"/>
          </w:tcPr>
          <w:p w:rsidR="001E7F83" w:rsidRPr="0018401F" w:rsidRDefault="001E7F83" w:rsidP="00CE34CB">
            <w:pPr>
              <w:ind w:left="113" w:right="113"/>
              <w:jc w:val="center"/>
              <w:rPr>
                <w:rFonts w:ascii="Sylfaen" w:hAnsi="Sylfaen" w:cs="Sylfaen"/>
                <w:bCs/>
                <w:lang w:val="ka-GE"/>
              </w:rPr>
            </w:pPr>
          </w:p>
        </w:tc>
        <w:tc>
          <w:tcPr>
            <w:tcW w:w="924" w:type="dxa"/>
            <w:vMerge/>
            <w:shd w:val="clear" w:color="auto" w:fill="auto"/>
            <w:textDirection w:val="btLr"/>
          </w:tcPr>
          <w:p w:rsidR="001E7F83" w:rsidRPr="0018401F" w:rsidRDefault="001E7F83" w:rsidP="00CE34CB">
            <w:pPr>
              <w:ind w:left="113" w:right="113"/>
              <w:jc w:val="center"/>
              <w:rPr>
                <w:rFonts w:ascii="Sylfaen" w:hAnsi="Sylfaen"/>
                <w:bCs/>
                <w:lang w:val="ka-GE"/>
              </w:rPr>
            </w:pPr>
          </w:p>
        </w:tc>
        <w:tc>
          <w:tcPr>
            <w:tcW w:w="900" w:type="dxa"/>
            <w:vMerge/>
            <w:shd w:val="clear" w:color="auto" w:fill="auto"/>
            <w:textDirection w:val="btLr"/>
          </w:tcPr>
          <w:p w:rsidR="001E7F83" w:rsidRPr="0018401F" w:rsidRDefault="001E7F83" w:rsidP="00CE34CB">
            <w:pPr>
              <w:ind w:left="113" w:right="113"/>
              <w:jc w:val="center"/>
              <w:rPr>
                <w:rFonts w:ascii="Sylfaen" w:hAnsi="Sylfaen"/>
                <w:bCs/>
                <w:lang w:val="ka-GE"/>
              </w:rPr>
            </w:pPr>
          </w:p>
        </w:tc>
        <w:tc>
          <w:tcPr>
            <w:tcW w:w="1170" w:type="dxa"/>
            <w:vMerge/>
            <w:shd w:val="clear" w:color="auto" w:fill="auto"/>
            <w:textDirection w:val="btLr"/>
          </w:tcPr>
          <w:p w:rsidR="001E7F83" w:rsidRPr="0018401F" w:rsidRDefault="001E7F83" w:rsidP="00CE34CB">
            <w:pPr>
              <w:ind w:left="113" w:right="113"/>
              <w:jc w:val="center"/>
              <w:rPr>
                <w:rFonts w:ascii="Sylfaen" w:hAnsi="Sylfaen"/>
                <w:bCs/>
                <w:lang w:val="ka-GE"/>
              </w:rPr>
            </w:pPr>
          </w:p>
        </w:tc>
        <w:tc>
          <w:tcPr>
            <w:tcW w:w="2249" w:type="dxa"/>
            <w:vMerge/>
            <w:tcBorders>
              <w:left w:val="single" w:sz="4" w:space="0" w:color="auto"/>
            </w:tcBorders>
            <w:shd w:val="clear" w:color="auto" w:fill="auto"/>
          </w:tcPr>
          <w:p w:rsidR="001E7F83" w:rsidRPr="0018401F" w:rsidRDefault="001E7F83" w:rsidP="00CE34CB">
            <w:pPr>
              <w:jc w:val="center"/>
              <w:rPr>
                <w:rFonts w:ascii="Sylfaen" w:hAnsi="Sylfaen"/>
                <w:b/>
                <w:bCs/>
                <w:lang w:val="ka-GE"/>
              </w:rPr>
            </w:pPr>
          </w:p>
        </w:tc>
        <w:tc>
          <w:tcPr>
            <w:tcW w:w="1804" w:type="dxa"/>
            <w:gridSpan w:val="2"/>
            <w:vMerge/>
            <w:shd w:val="clear" w:color="auto" w:fill="auto"/>
          </w:tcPr>
          <w:p w:rsidR="001E7F83" w:rsidRPr="0018401F" w:rsidRDefault="001E7F83" w:rsidP="00CE34CB">
            <w:pPr>
              <w:jc w:val="center"/>
              <w:rPr>
                <w:rFonts w:ascii="Sylfaen" w:hAnsi="Sylfaen"/>
                <w:b/>
                <w:bCs/>
                <w:lang w:val="ka-GE"/>
              </w:rPr>
            </w:pPr>
          </w:p>
        </w:tc>
      </w:tr>
      <w:tr w:rsidR="001E7F83" w:rsidRPr="0018401F" w:rsidTr="001E7F83">
        <w:trPr>
          <w:trHeight w:val="1231"/>
        </w:trPr>
        <w:tc>
          <w:tcPr>
            <w:tcW w:w="708" w:type="dxa"/>
            <w:vMerge/>
            <w:shd w:val="clear" w:color="auto" w:fill="auto"/>
          </w:tcPr>
          <w:p w:rsidR="001E7F83" w:rsidRPr="0018401F" w:rsidRDefault="001E7F83" w:rsidP="0018401F">
            <w:pPr>
              <w:rPr>
                <w:rFonts w:ascii="Sylfaen" w:hAnsi="Sylfaen"/>
                <w:b/>
                <w:bCs/>
              </w:rPr>
            </w:pPr>
          </w:p>
        </w:tc>
        <w:tc>
          <w:tcPr>
            <w:tcW w:w="4108" w:type="dxa"/>
            <w:vMerge/>
            <w:shd w:val="clear" w:color="auto" w:fill="auto"/>
          </w:tcPr>
          <w:p w:rsidR="001E7F83" w:rsidRPr="0018401F" w:rsidRDefault="001E7F83" w:rsidP="00CE34CB">
            <w:pPr>
              <w:jc w:val="center"/>
              <w:rPr>
                <w:rFonts w:ascii="Sylfaen" w:hAnsi="Sylfaen"/>
                <w:b/>
                <w:bCs/>
              </w:rPr>
            </w:pPr>
          </w:p>
        </w:tc>
        <w:tc>
          <w:tcPr>
            <w:tcW w:w="709" w:type="dxa"/>
            <w:vMerge/>
            <w:shd w:val="clear" w:color="auto" w:fill="auto"/>
          </w:tcPr>
          <w:p w:rsidR="001E7F83" w:rsidRPr="0018401F" w:rsidRDefault="001E7F83" w:rsidP="00CE34CB">
            <w:pPr>
              <w:jc w:val="center"/>
              <w:rPr>
                <w:rFonts w:ascii="Sylfaen" w:hAnsi="Sylfaen"/>
                <w:b/>
                <w:bCs/>
              </w:rPr>
            </w:pPr>
          </w:p>
        </w:tc>
        <w:tc>
          <w:tcPr>
            <w:tcW w:w="924" w:type="dxa"/>
            <w:vMerge/>
            <w:shd w:val="clear" w:color="auto" w:fill="auto"/>
          </w:tcPr>
          <w:p w:rsidR="001E7F83" w:rsidRPr="0018401F" w:rsidRDefault="001E7F83" w:rsidP="00CE34CB">
            <w:pPr>
              <w:jc w:val="center"/>
              <w:rPr>
                <w:rFonts w:ascii="Sylfaen" w:hAnsi="Sylfaen"/>
                <w:b/>
                <w:bCs/>
              </w:rPr>
            </w:pPr>
          </w:p>
        </w:tc>
        <w:tc>
          <w:tcPr>
            <w:tcW w:w="900" w:type="dxa"/>
            <w:vMerge/>
            <w:shd w:val="clear" w:color="auto" w:fill="auto"/>
          </w:tcPr>
          <w:p w:rsidR="001E7F83" w:rsidRPr="0018401F" w:rsidRDefault="001E7F83" w:rsidP="00CE34CB">
            <w:pPr>
              <w:jc w:val="center"/>
              <w:rPr>
                <w:rFonts w:ascii="Sylfaen" w:hAnsi="Sylfaen"/>
                <w:b/>
                <w:bCs/>
              </w:rPr>
            </w:pPr>
          </w:p>
        </w:tc>
        <w:tc>
          <w:tcPr>
            <w:tcW w:w="1170" w:type="dxa"/>
            <w:vMerge/>
            <w:shd w:val="clear" w:color="auto" w:fill="auto"/>
          </w:tcPr>
          <w:p w:rsidR="001E7F83" w:rsidRPr="0018401F" w:rsidRDefault="001E7F83" w:rsidP="00CE34CB">
            <w:pPr>
              <w:jc w:val="center"/>
              <w:rPr>
                <w:rFonts w:ascii="Sylfaen" w:hAnsi="Sylfaen"/>
                <w:b/>
                <w:bCs/>
              </w:rPr>
            </w:pPr>
          </w:p>
        </w:tc>
        <w:tc>
          <w:tcPr>
            <w:tcW w:w="2249" w:type="dxa"/>
            <w:vMerge/>
            <w:tcBorders>
              <w:left w:val="single" w:sz="4" w:space="0" w:color="auto"/>
            </w:tcBorders>
            <w:shd w:val="clear" w:color="auto" w:fill="auto"/>
          </w:tcPr>
          <w:p w:rsidR="001E7F83" w:rsidRPr="0018401F" w:rsidRDefault="001E7F83" w:rsidP="00CE34CB">
            <w:pPr>
              <w:jc w:val="center"/>
              <w:rPr>
                <w:rFonts w:ascii="Sylfaen" w:hAnsi="Sylfaen"/>
                <w:b/>
                <w:bCs/>
                <w:lang w:val="en-US"/>
              </w:rPr>
            </w:pPr>
          </w:p>
        </w:tc>
        <w:tc>
          <w:tcPr>
            <w:tcW w:w="1804" w:type="dxa"/>
            <w:gridSpan w:val="2"/>
            <w:vMerge/>
            <w:shd w:val="clear" w:color="auto" w:fill="auto"/>
          </w:tcPr>
          <w:p w:rsidR="001E7F83" w:rsidRPr="0018401F" w:rsidRDefault="001E7F83" w:rsidP="00CE34CB">
            <w:pPr>
              <w:jc w:val="center"/>
              <w:rPr>
                <w:rFonts w:ascii="Sylfaen" w:hAnsi="Sylfaen"/>
                <w:b/>
                <w:bCs/>
                <w:lang w:val="en-US"/>
              </w:rPr>
            </w:pPr>
          </w:p>
        </w:tc>
      </w:tr>
      <w:tr w:rsidR="001E7F83" w:rsidRPr="0018401F" w:rsidTr="001E7F83">
        <w:tc>
          <w:tcPr>
            <w:tcW w:w="708" w:type="dxa"/>
            <w:shd w:val="clear" w:color="auto" w:fill="auto"/>
          </w:tcPr>
          <w:p w:rsidR="001E7F83" w:rsidRPr="005E5DA4" w:rsidRDefault="001E7F83" w:rsidP="00CE34CB">
            <w:pPr>
              <w:jc w:val="center"/>
              <w:rPr>
                <w:rFonts w:ascii="Sylfaen" w:hAnsi="Sylfaen"/>
                <w:lang w:val="ka-GE"/>
              </w:rPr>
            </w:pPr>
            <w:r w:rsidRPr="005E5DA4">
              <w:rPr>
                <w:rFonts w:ascii="Sylfaen" w:hAnsi="Sylfaen"/>
                <w:lang w:val="ka-GE"/>
              </w:rPr>
              <w:t>1</w:t>
            </w:r>
          </w:p>
        </w:tc>
        <w:tc>
          <w:tcPr>
            <w:tcW w:w="4108" w:type="dxa"/>
            <w:shd w:val="clear" w:color="auto" w:fill="auto"/>
          </w:tcPr>
          <w:p w:rsidR="001E7F83" w:rsidRPr="0018401F" w:rsidRDefault="001E7F83" w:rsidP="00CE34CB">
            <w:pPr>
              <w:autoSpaceDE w:val="0"/>
              <w:autoSpaceDN w:val="0"/>
              <w:adjustRightInd w:val="0"/>
              <w:ind w:left="119"/>
              <w:rPr>
                <w:rFonts w:ascii="Sylfaen" w:hAnsi="Sylfaen"/>
                <w:bCs/>
                <w:color w:val="000000"/>
                <w:lang w:val="gl-ES"/>
              </w:rPr>
            </w:pPr>
            <w:r w:rsidRPr="0018401F">
              <w:rPr>
                <w:rFonts w:ascii="Sylfaen" w:hAnsi="Sylfaen"/>
                <w:bCs/>
                <w:color w:val="000000"/>
                <w:lang w:val="ka-GE"/>
              </w:rPr>
              <w:t>ინგლისური ენა</w:t>
            </w:r>
            <w:r w:rsidRPr="0018401F">
              <w:rPr>
                <w:rFonts w:ascii="Sylfaen" w:hAnsi="Sylfaen"/>
                <w:bCs/>
                <w:color w:val="000000"/>
                <w:lang w:val="gl-ES"/>
              </w:rPr>
              <w:t>-1</w:t>
            </w:r>
          </w:p>
        </w:tc>
        <w:tc>
          <w:tcPr>
            <w:tcW w:w="709" w:type="dxa"/>
            <w:shd w:val="clear" w:color="auto" w:fill="auto"/>
          </w:tcPr>
          <w:p w:rsidR="001E7F83" w:rsidRPr="0018401F" w:rsidRDefault="001E7F83" w:rsidP="00CE34CB">
            <w:pPr>
              <w:autoSpaceDE w:val="0"/>
              <w:autoSpaceDN w:val="0"/>
              <w:adjustRightInd w:val="0"/>
              <w:jc w:val="center"/>
              <w:rPr>
                <w:rFonts w:ascii="Sylfaen" w:hAnsi="Sylfaen"/>
                <w:b/>
                <w:bCs/>
                <w:color w:val="000000"/>
                <w:lang w:val="en-US"/>
              </w:rPr>
            </w:pPr>
            <w:r w:rsidRPr="0018401F">
              <w:rPr>
                <w:rFonts w:ascii="Sylfaen" w:hAnsi="Sylfaen"/>
                <w:b/>
                <w:bCs/>
                <w:color w:val="000000"/>
                <w:lang w:val="en-US"/>
              </w:rPr>
              <w:t>3</w:t>
            </w:r>
          </w:p>
        </w:tc>
        <w:tc>
          <w:tcPr>
            <w:tcW w:w="924" w:type="dxa"/>
            <w:shd w:val="clear" w:color="auto" w:fill="auto"/>
          </w:tcPr>
          <w:p w:rsidR="001E7F83" w:rsidRPr="0018401F" w:rsidRDefault="001E7F83" w:rsidP="00CE34CB">
            <w:pPr>
              <w:tabs>
                <w:tab w:val="left" w:pos="1532"/>
              </w:tabs>
              <w:jc w:val="center"/>
              <w:rPr>
                <w:rFonts w:ascii="Sylfaen" w:hAnsi="Sylfaen"/>
                <w:lang w:val="ka-GE"/>
              </w:rPr>
            </w:pPr>
            <w:r>
              <w:rPr>
                <w:rFonts w:ascii="Sylfaen" w:hAnsi="Sylfaen"/>
                <w:lang w:val="ka-GE"/>
              </w:rPr>
              <w:t>46</w:t>
            </w:r>
          </w:p>
        </w:tc>
        <w:tc>
          <w:tcPr>
            <w:tcW w:w="900" w:type="dxa"/>
            <w:shd w:val="clear" w:color="auto" w:fill="auto"/>
          </w:tcPr>
          <w:p w:rsidR="001E7F83" w:rsidRPr="0018401F" w:rsidRDefault="001E7F83" w:rsidP="00CE34CB">
            <w:pPr>
              <w:jc w:val="center"/>
              <w:rPr>
                <w:rFonts w:ascii="Sylfaen" w:hAnsi="Sylfaen"/>
                <w:bCs/>
                <w:lang w:val="ka-GE"/>
              </w:rPr>
            </w:pPr>
            <w:r w:rsidRPr="0018401F">
              <w:rPr>
                <w:rFonts w:ascii="Sylfaen" w:hAnsi="Sylfaen"/>
                <w:bCs/>
                <w:lang w:val="ka-GE"/>
              </w:rPr>
              <w:t>-</w:t>
            </w:r>
          </w:p>
        </w:tc>
        <w:tc>
          <w:tcPr>
            <w:tcW w:w="1170" w:type="dxa"/>
            <w:shd w:val="clear" w:color="auto" w:fill="auto"/>
          </w:tcPr>
          <w:p w:rsidR="001E7F83" w:rsidRPr="00E41A5F" w:rsidRDefault="001E7F83" w:rsidP="00CE34CB">
            <w:pPr>
              <w:jc w:val="center"/>
              <w:rPr>
                <w:rFonts w:ascii="Sylfaen" w:hAnsi="Sylfaen"/>
                <w:bCs/>
                <w:lang w:val="ka-GE"/>
              </w:rPr>
            </w:pPr>
            <w:r w:rsidRPr="00E41A5F">
              <w:rPr>
                <w:rFonts w:ascii="Sylfaen" w:hAnsi="Sylfaen"/>
                <w:bCs/>
                <w:lang w:val="ka-GE"/>
              </w:rPr>
              <w:t>4/2</w:t>
            </w:r>
          </w:p>
        </w:tc>
        <w:tc>
          <w:tcPr>
            <w:tcW w:w="2249" w:type="dxa"/>
            <w:shd w:val="clear" w:color="auto" w:fill="auto"/>
          </w:tcPr>
          <w:p w:rsidR="001E7F83" w:rsidRPr="00E41A5F" w:rsidRDefault="001E7F83" w:rsidP="00CE34CB">
            <w:pPr>
              <w:jc w:val="center"/>
              <w:rPr>
                <w:rFonts w:ascii="Sylfaen" w:hAnsi="Sylfaen"/>
                <w:lang w:val="ka-GE"/>
              </w:rPr>
            </w:pPr>
            <w:r w:rsidRPr="00E41A5F">
              <w:rPr>
                <w:rFonts w:ascii="Sylfaen" w:hAnsi="Sylfaen"/>
                <w:lang w:val="ka-GE"/>
              </w:rPr>
              <w:t>23</w:t>
            </w:r>
          </w:p>
        </w:tc>
        <w:tc>
          <w:tcPr>
            <w:tcW w:w="1804" w:type="dxa"/>
            <w:gridSpan w:val="2"/>
            <w:shd w:val="clear" w:color="auto" w:fill="auto"/>
          </w:tcPr>
          <w:p w:rsidR="001E7F83" w:rsidRPr="0018401F" w:rsidRDefault="001E7F83" w:rsidP="00CE34CB">
            <w:pPr>
              <w:jc w:val="center"/>
              <w:rPr>
                <w:rFonts w:ascii="Sylfaen" w:hAnsi="Sylfaen"/>
                <w:lang w:val="en-US"/>
              </w:rPr>
            </w:pPr>
            <w:r w:rsidRPr="0018401F">
              <w:rPr>
                <w:rFonts w:ascii="Sylfaen" w:hAnsi="Sylfaen"/>
                <w:lang w:val="en-US"/>
              </w:rPr>
              <w:t>75</w:t>
            </w:r>
          </w:p>
        </w:tc>
      </w:tr>
      <w:tr w:rsidR="001E7F83" w:rsidRPr="0018401F" w:rsidTr="001E7F83">
        <w:tc>
          <w:tcPr>
            <w:tcW w:w="708" w:type="dxa"/>
            <w:shd w:val="clear" w:color="auto" w:fill="auto"/>
          </w:tcPr>
          <w:p w:rsidR="001E7F83" w:rsidRPr="005E5DA4" w:rsidRDefault="001E7F83" w:rsidP="00CE34CB">
            <w:pPr>
              <w:jc w:val="center"/>
              <w:rPr>
                <w:rFonts w:ascii="Sylfaen" w:hAnsi="Sylfaen"/>
                <w:lang w:val="ka-GE"/>
              </w:rPr>
            </w:pPr>
            <w:r w:rsidRPr="005E5DA4">
              <w:rPr>
                <w:rFonts w:ascii="Sylfaen" w:hAnsi="Sylfaen"/>
                <w:lang w:val="ka-GE"/>
              </w:rPr>
              <w:t>2</w:t>
            </w:r>
          </w:p>
        </w:tc>
        <w:tc>
          <w:tcPr>
            <w:tcW w:w="4108" w:type="dxa"/>
            <w:shd w:val="clear" w:color="auto" w:fill="auto"/>
          </w:tcPr>
          <w:p w:rsidR="001E7F83" w:rsidRPr="0018401F" w:rsidRDefault="001E7F83" w:rsidP="00CE34CB">
            <w:pPr>
              <w:autoSpaceDE w:val="0"/>
              <w:autoSpaceDN w:val="0"/>
              <w:adjustRightInd w:val="0"/>
              <w:ind w:left="119"/>
              <w:rPr>
                <w:rFonts w:ascii="Sylfaen" w:hAnsi="Sylfaen"/>
                <w:bCs/>
                <w:color w:val="000000"/>
                <w:lang w:val="gl-ES"/>
              </w:rPr>
            </w:pPr>
            <w:r w:rsidRPr="0018401F">
              <w:rPr>
                <w:rFonts w:ascii="Sylfaen" w:hAnsi="Sylfaen"/>
                <w:bCs/>
                <w:color w:val="000000"/>
                <w:lang w:val="ka-GE"/>
              </w:rPr>
              <w:t>საოფისე</w:t>
            </w:r>
            <w:r w:rsidRPr="0018401F">
              <w:rPr>
                <w:rFonts w:ascii="Sylfaen" w:hAnsi="Sylfaen"/>
                <w:bCs/>
                <w:color w:val="000000"/>
                <w:lang w:val="en-US"/>
              </w:rPr>
              <w:t xml:space="preserve"> </w:t>
            </w:r>
            <w:r w:rsidRPr="0018401F">
              <w:rPr>
                <w:rFonts w:ascii="Sylfaen" w:hAnsi="Sylfaen"/>
                <w:bCs/>
                <w:color w:val="000000"/>
                <w:lang w:val="ka-GE"/>
              </w:rPr>
              <w:t>კომპიუტერული  პროგრამები</w:t>
            </w:r>
            <w:r w:rsidRPr="0018401F">
              <w:rPr>
                <w:rFonts w:ascii="Sylfaen" w:hAnsi="Sylfaen"/>
                <w:bCs/>
                <w:color w:val="000000"/>
                <w:lang w:val="gl-ES"/>
              </w:rPr>
              <w:t>-1</w:t>
            </w:r>
          </w:p>
        </w:tc>
        <w:tc>
          <w:tcPr>
            <w:tcW w:w="709" w:type="dxa"/>
            <w:shd w:val="clear" w:color="auto" w:fill="auto"/>
          </w:tcPr>
          <w:p w:rsidR="001E7F83" w:rsidRPr="0018401F" w:rsidRDefault="001E7F83" w:rsidP="00CE34CB">
            <w:pPr>
              <w:autoSpaceDE w:val="0"/>
              <w:autoSpaceDN w:val="0"/>
              <w:adjustRightInd w:val="0"/>
              <w:jc w:val="center"/>
              <w:rPr>
                <w:rFonts w:ascii="Sylfaen" w:hAnsi="Sylfaen"/>
                <w:b/>
                <w:bCs/>
                <w:color w:val="000000"/>
                <w:lang w:val="en-US"/>
              </w:rPr>
            </w:pPr>
            <w:r w:rsidRPr="0018401F">
              <w:rPr>
                <w:rFonts w:ascii="Sylfaen" w:hAnsi="Sylfaen"/>
                <w:b/>
                <w:bCs/>
                <w:color w:val="000000"/>
                <w:lang w:val="en-US"/>
              </w:rPr>
              <w:t>3</w:t>
            </w:r>
          </w:p>
        </w:tc>
        <w:tc>
          <w:tcPr>
            <w:tcW w:w="924" w:type="dxa"/>
            <w:shd w:val="clear" w:color="auto" w:fill="auto"/>
          </w:tcPr>
          <w:p w:rsidR="001E7F83" w:rsidRPr="0018401F" w:rsidRDefault="001E7F83" w:rsidP="00CE34CB">
            <w:pPr>
              <w:tabs>
                <w:tab w:val="left" w:pos="1532"/>
              </w:tabs>
              <w:jc w:val="center"/>
              <w:rPr>
                <w:rFonts w:ascii="Sylfaen" w:hAnsi="Sylfaen"/>
                <w:lang w:val="ka-GE"/>
              </w:rPr>
            </w:pPr>
            <w:r>
              <w:rPr>
                <w:rFonts w:ascii="Sylfaen" w:hAnsi="Sylfaen"/>
                <w:lang w:val="ka-GE"/>
              </w:rPr>
              <w:t>30</w:t>
            </w:r>
          </w:p>
        </w:tc>
        <w:tc>
          <w:tcPr>
            <w:tcW w:w="900" w:type="dxa"/>
            <w:shd w:val="clear" w:color="auto" w:fill="auto"/>
          </w:tcPr>
          <w:p w:rsidR="001E7F83" w:rsidRPr="0018401F" w:rsidRDefault="001E7F83" w:rsidP="00CE34CB">
            <w:pPr>
              <w:jc w:val="center"/>
              <w:rPr>
                <w:rFonts w:ascii="Sylfaen" w:hAnsi="Sylfaen"/>
                <w:bCs/>
                <w:lang w:val="ka-GE"/>
              </w:rPr>
            </w:pPr>
            <w:r w:rsidRPr="0018401F">
              <w:rPr>
                <w:rFonts w:ascii="Sylfaen" w:hAnsi="Sylfaen"/>
                <w:bCs/>
                <w:lang w:val="ka-GE"/>
              </w:rPr>
              <w:t>-</w:t>
            </w:r>
          </w:p>
        </w:tc>
        <w:tc>
          <w:tcPr>
            <w:tcW w:w="1170" w:type="dxa"/>
            <w:shd w:val="clear" w:color="auto" w:fill="auto"/>
          </w:tcPr>
          <w:p w:rsidR="001E7F83" w:rsidRPr="00E41A5F" w:rsidRDefault="001E7F83" w:rsidP="00CE34CB">
            <w:pPr>
              <w:jc w:val="center"/>
              <w:rPr>
                <w:rFonts w:ascii="Sylfaen" w:hAnsi="Sylfaen"/>
                <w:bCs/>
                <w:lang w:val="ka-GE"/>
              </w:rPr>
            </w:pPr>
            <w:r w:rsidRPr="00E41A5F">
              <w:rPr>
                <w:rFonts w:ascii="Sylfaen" w:hAnsi="Sylfaen"/>
                <w:bCs/>
                <w:lang w:val="ka-GE"/>
              </w:rPr>
              <w:t>4/3</w:t>
            </w:r>
          </w:p>
        </w:tc>
        <w:tc>
          <w:tcPr>
            <w:tcW w:w="2249" w:type="dxa"/>
            <w:shd w:val="clear" w:color="auto" w:fill="auto"/>
          </w:tcPr>
          <w:p w:rsidR="001E7F83" w:rsidRPr="00E41A5F" w:rsidRDefault="001E7F83" w:rsidP="00CE34CB">
            <w:pPr>
              <w:jc w:val="center"/>
              <w:rPr>
                <w:rFonts w:ascii="Sylfaen" w:hAnsi="Sylfaen"/>
                <w:lang w:val="ka-GE"/>
              </w:rPr>
            </w:pPr>
            <w:r w:rsidRPr="00E41A5F">
              <w:rPr>
                <w:rFonts w:ascii="Sylfaen" w:hAnsi="Sylfaen"/>
                <w:lang w:val="ka-GE"/>
              </w:rPr>
              <w:t>38</w:t>
            </w:r>
          </w:p>
        </w:tc>
        <w:tc>
          <w:tcPr>
            <w:tcW w:w="1804" w:type="dxa"/>
            <w:gridSpan w:val="2"/>
            <w:shd w:val="clear" w:color="auto" w:fill="auto"/>
          </w:tcPr>
          <w:p w:rsidR="001E7F83" w:rsidRPr="0018401F" w:rsidRDefault="001E7F83" w:rsidP="00CE34CB">
            <w:pPr>
              <w:jc w:val="center"/>
              <w:rPr>
                <w:rFonts w:ascii="Sylfaen" w:hAnsi="Sylfaen"/>
                <w:lang w:val="en-US"/>
              </w:rPr>
            </w:pPr>
            <w:r w:rsidRPr="0018401F">
              <w:rPr>
                <w:rFonts w:ascii="Sylfaen" w:hAnsi="Sylfaen"/>
                <w:lang w:val="en-US"/>
              </w:rPr>
              <w:t>75</w:t>
            </w:r>
          </w:p>
        </w:tc>
      </w:tr>
      <w:tr w:rsidR="001E7F83" w:rsidRPr="0018401F" w:rsidTr="001E7F83">
        <w:trPr>
          <w:trHeight w:val="364"/>
        </w:trPr>
        <w:tc>
          <w:tcPr>
            <w:tcW w:w="708" w:type="dxa"/>
            <w:shd w:val="clear" w:color="auto" w:fill="auto"/>
          </w:tcPr>
          <w:p w:rsidR="001E7F83" w:rsidRPr="005E5DA4" w:rsidRDefault="001E7F83" w:rsidP="00CE34CB">
            <w:pPr>
              <w:jc w:val="center"/>
              <w:rPr>
                <w:rFonts w:ascii="Sylfaen" w:hAnsi="Sylfaen"/>
                <w:lang w:val="ka-GE"/>
              </w:rPr>
            </w:pPr>
            <w:r w:rsidRPr="005E5DA4">
              <w:rPr>
                <w:rFonts w:ascii="Sylfaen" w:hAnsi="Sylfaen"/>
                <w:lang w:val="ka-GE"/>
              </w:rPr>
              <w:t>3</w:t>
            </w:r>
          </w:p>
        </w:tc>
        <w:tc>
          <w:tcPr>
            <w:tcW w:w="4108" w:type="dxa"/>
            <w:shd w:val="clear" w:color="auto" w:fill="auto"/>
          </w:tcPr>
          <w:p w:rsidR="001E7F83" w:rsidRPr="0018401F" w:rsidRDefault="001E7F83" w:rsidP="001E7F6D">
            <w:pPr>
              <w:autoSpaceDE w:val="0"/>
              <w:autoSpaceDN w:val="0"/>
              <w:adjustRightInd w:val="0"/>
              <w:ind w:left="119"/>
              <w:rPr>
                <w:rFonts w:ascii="Sylfaen" w:hAnsi="Sylfaen"/>
                <w:bCs/>
                <w:color w:val="000000"/>
                <w:lang w:val="ka-GE"/>
              </w:rPr>
            </w:pPr>
            <w:r w:rsidRPr="0018401F">
              <w:rPr>
                <w:rFonts w:ascii="Sylfaen" w:hAnsi="Sylfaen"/>
                <w:bCs/>
                <w:color w:val="000000"/>
                <w:lang w:val="ka-GE"/>
              </w:rPr>
              <w:t>ადამიანის ანატომია</w:t>
            </w:r>
            <w:r>
              <w:rPr>
                <w:rFonts w:ascii="Sylfaen" w:hAnsi="Sylfaen"/>
                <w:bCs/>
                <w:color w:val="000000"/>
                <w:lang w:val="ka-GE"/>
              </w:rPr>
              <w:t xml:space="preserve"> და </w:t>
            </w:r>
            <w:r w:rsidRPr="0018401F">
              <w:rPr>
                <w:rFonts w:ascii="Sylfaen" w:hAnsi="Sylfaen"/>
                <w:bCs/>
                <w:color w:val="000000"/>
                <w:lang w:val="ka-GE"/>
              </w:rPr>
              <w:t>ფიზიოლოგია</w:t>
            </w:r>
          </w:p>
        </w:tc>
        <w:tc>
          <w:tcPr>
            <w:tcW w:w="709" w:type="dxa"/>
            <w:shd w:val="clear" w:color="auto" w:fill="auto"/>
          </w:tcPr>
          <w:p w:rsidR="001E7F83" w:rsidRPr="0018401F" w:rsidRDefault="001E7F83" w:rsidP="00CE34CB">
            <w:pPr>
              <w:autoSpaceDE w:val="0"/>
              <w:autoSpaceDN w:val="0"/>
              <w:adjustRightInd w:val="0"/>
              <w:jc w:val="center"/>
              <w:rPr>
                <w:rFonts w:ascii="Sylfaen" w:hAnsi="Sylfaen"/>
                <w:b/>
                <w:bCs/>
                <w:color w:val="000000"/>
                <w:lang w:val="en-US"/>
              </w:rPr>
            </w:pPr>
            <w:r w:rsidRPr="0018401F">
              <w:rPr>
                <w:rFonts w:ascii="Sylfaen" w:hAnsi="Sylfaen"/>
                <w:b/>
                <w:bCs/>
                <w:color w:val="000000"/>
                <w:lang w:val="en-US"/>
              </w:rPr>
              <w:t>3</w:t>
            </w:r>
          </w:p>
        </w:tc>
        <w:tc>
          <w:tcPr>
            <w:tcW w:w="924" w:type="dxa"/>
            <w:shd w:val="clear" w:color="auto" w:fill="auto"/>
          </w:tcPr>
          <w:p w:rsidR="001E7F83" w:rsidRPr="0018401F" w:rsidRDefault="001E7F83" w:rsidP="00CE34CB">
            <w:pPr>
              <w:tabs>
                <w:tab w:val="left" w:pos="1532"/>
              </w:tabs>
              <w:jc w:val="center"/>
              <w:rPr>
                <w:rFonts w:ascii="Sylfaen" w:hAnsi="Sylfaen"/>
                <w:lang w:val="ka-GE"/>
              </w:rPr>
            </w:pPr>
            <w:r>
              <w:rPr>
                <w:rFonts w:ascii="Sylfaen" w:hAnsi="Sylfaen"/>
                <w:lang w:val="ka-GE"/>
              </w:rPr>
              <w:t>30</w:t>
            </w:r>
          </w:p>
        </w:tc>
        <w:tc>
          <w:tcPr>
            <w:tcW w:w="900" w:type="dxa"/>
            <w:shd w:val="clear" w:color="auto" w:fill="auto"/>
          </w:tcPr>
          <w:p w:rsidR="001E7F83" w:rsidRPr="0018401F" w:rsidRDefault="001E7F83" w:rsidP="00CE34CB">
            <w:pPr>
              <w:autoSpaceDE w:val="0"/>
              <w:autoSpaceDN w:val="0"/>
              <w:adjustRightInd w:val="0"/>
              <w:jc w:val="center"/>
              <w:rPr>
                <w:rFonts w:ascii="Sylfaen" w:hAnsi="Sylfaen" w:cs="Sylfaen"/>
                <w:lang w:val="ka-GE"/>
              </w:rPr>
            </w:pPr>
            <w:r w:rsidRPr="0018401F">
              <w:rPr>
                <w:rFonts w:ascii="Sylfaen" w:hAnsi="Sylfaen" w:cs="Sylfaen"/>
                <w:lang w:val="ka-GE"/>
              </w:rPr>
              <w:t>-</w:t>
            </w:r>
          </w:p>
        </w:tc>
        <w:tc>
          <w:tcPr>
            <w:tcW w:w="1170" w:type="dxa"/>
            <w:shd w:val="clear" w:color="auto" w:fill="auto"/>
          </w:tcPr>
          <w:p w:rsidR="001E7F83" w:rsidRPr="00E41A5F" w:rsidRDefault="001E7F83" w:rsidP="00CE34CB">
            <w:pPr>
              <w:jc w:val="center"/>
              <w:rPr>
                <w:rFonts w:ascii="Sylfaen" w:hAnsi="Sylfaen"/>
                <w:bCs/>
                <w:lang w:val="ka-GE"/>
              </w:rPr>
            </w:pPr>
            <w:r w:rsidRPr="00E41A5F">
              <w:rPr>
                <w:rFonts w:ascii="Sylfaen" w:hAnsi="Sylfaen"/>
                <w:bCs/>
                <w:lang w:val="ka-GE"/>
              </w:rPr>
              <w:t>2/2</w:t>
            </w:r>
          </w:p>
        </w:tc>
        <w:tc>
          <w:tcPr>
            <w:tcW w:w="2249" w:type="dxa"/>
            <w:shd w:val="clear" w:color="auto" w:fill="auto"/>
          </w:tcPr>
          <w:p w:rsidR="001E7F83" w:rsidRPr="00E41A5F" w:rsidRDefault="001E7F83" w:rsidP="00CE34CB">
            <w:pPr>
              <w:jc w:val="center"/>
              <w:rPr>
                <w:rFonts w:ascii="Sylfaen" w:hAnsi="Sylfaen"/>
                <w:lang w:val="ka-GE"/>
              </w:rPr>
            </w:pPr>
            <w:r w:rsidRPr="00E41A5F">
              <w:rPr>
                <w:rFonts w:ascii="Sylfaen" w:hAnsi="Sylfaen"/>
                <w:lang w:val="en-US"/>
              </w:rPr>
              <w:t>4</w:t>
            </w:r>
            <w:r w:rsidRPr="00E41A5F">
              <w:rPr>
                <w:rFonts w:ascii="Sylfaen" w:hAnsi="Sylfaen"/>
                <w:lang w:val="ka-GE"/>
              </w:rPr>
              <w:t>1</w:t>
            </w:r>
          </w:p>
        </w:tc>
        <w:tc>
          <w:tcPr>
            <w:tcW w:w="1804" w:type="dxa"/>
            <w:gridSpan w:val="2"/>
            <w:shd w:val="clear" w:color="auto" w:fill="auto"/>
          </w:tcPr>
          <w:p w:rsidR="001E7F83" w:rsidRPr="0018401F" w:rsidRDefault="001E7F83" w:rsidP="00CE34CB">
            <w:pPr>
              <w:jc w:val="center"/>
              <w:rPr>
                <w:rFonts w:ascii="Sylfaen" w:hAnsi="Sylfaen"/>
                <w:lang w:val="en-US"/>
              </w:rPr>
            </w:pPr>
            <w:r w:rsidRPr="0018401F">
              <w:rPr>
                <w:rFonts w:ascii="Sylfaen" w:hAnsi="Sylfaen"/>
                <w:lang w:val="en-US"/>
              </w:rPr>
              <w:t>75</w:t>
            </w:r>
          </w:p>
        </w:tc>
      </w:tr>
      <w:tr w:rsidR="001E7F83" w:rsidRPr="0018401F" w:rsidTr="001E7F83">
        <w:trPr>
          <w:trHeight w:val="364"/>
        </w:trPr>
        <w:tc>
          <w:tcPr>
            <w:tcW w:w="708" w:type="dxa"/>
            <w:shd w:val="clear" w:color="auto" w:fill="auto"/>
          </w:tcPr>
          <w:p w:rsidR="001E7F83" w:rsidRPr="005E5DA4" w:rsidRDefault="001E7F83" w:rsidP="00CE34CB">
            <w:pPr>
              <w:jc w:val="center"/>
              <w:rPr>
                <w:rFonts w:ascii="Sylfaen" w:hAnsi="Sylfaen"/>
                <w:lang w:val="ka-GE"/>
              </w:rPr>
            </w:pPr>
            <w:r w:rsidRPr="005E5DA4">
              <w:rPr>
                <w:rFonts w:ascii="Sylfaen" w:hAnsi="Sylfaen"/>
                <w:lang w:val="ka-GE"/>
              </w:rPr>
              <w:t>4</w:t>
            </w:r>
          </w:p>
        </w:tc>
        <w:tc>
          <w:tcPr>
            <w:tcW w:w="4108" w:type="dxa"/>
            <w:shd w:val="clear" w:color="auto" w:fill="auto"/>
          </w:tcPr>
          <w:p w:rsidR="001E7F83" w:rsidRPr="0018401F" w:rsidRDefault="001E7F83" w:rsidP="00630410">
            <w:pPr>
              <w:autoSpaceDE w:val="0"/>
              <w:autoSpaceDN w:val="0"/>
              <w:adjustRightInd w:val="0"/>
              <w:ind w:left="119"/>
              <w:rPr>
                <w:rFonts w:ascii="Sylfaen" w:hAnsi="Sylfaen"/>
                <w:bCs/>
                <w:color w:val="000000"/>
                <w:lang w:val="ka-GE"/>
              </w:rPr>
            </w:pPr>
            <w:r w:rsidRPr="0018401F">
              <w:rPr>
                <w:rFonts w:ascii="Sylfaen" w:hAnsi="Sylfaen"/>
                <w:bCs/>
                <w:color w:val="000000"/>
                <w:lang w:val="ka-GE"/>
              </w:rPr>
              <w:t>პირველადი გადაუდებელი  დახმარება</w:t>
            </w:r>
          </w:p>
        </w:tc>
        <w:tc>
          <w:tcPr>
            <w:tcW w:w="709" w:type="dxa"/>
            <w:shd w:val="clear" w:color="auto" w:fill="auto"/>
          </w:tcPr>
          <w:p w:rsidR="001E7F83" w:rsidRPr="0018401F" w:rsidRDefault="001E7F83" w:rsidP="00CE34CB">
            <w:pPr>
              <w:autoSpaceDE w:val="0"/>
              <w:autoSpaceDN w:val="0"/>
              <w:adjustRightInd w:val="0"/>
              <w:jc w:val="center"/>
              <w:rPr>
                <w:rFonts w:ascii="Sylfaen" w:hAnsi="Sylfaen"/>
                <w:b/>
                <w:bCs/>
                <w:color w:val="000000"/>
                <w:lang w:val="en-US"/>
              </w:rPr>
            </w:pPr>
            <w:r w:rsidRPr="0018401F">
              <w:rPr>
                <w:rFonts w:ascii="Sylfaen" w:hAnsi="Sylfaen"/>
                <w:b/>
                <w:bCs/>
                <w:color w:val="000000"/>
                <w:lang w:val="en-US"/>
              </w:rPr>
              <w:t>3</w:t>
            </w:r>
          </w:p>
        </w:tc>
        <w:tc>
          <w:tcPr>
            <w:tcW w:w="924" w:type="dxa"/>
            <w:shd w:val="clear" w:color="auto" w:fill="auto"/>
          </w:tcPr>
          <w:p w:rsidR="001E7F83" w:rsidRPr="0018401F" w:rsidRDefault="001E7F83" w:rsidP="00CE34CB">
            <w:pPr>
              <w:tabs>
                <w:tab w:val="left" w:pos="1532"/>
              </w:tabs>
              <w:jc w:val="center"/>
              <w:rPr>
                <w:rFonts w:ascii="Sylfaen" w:hAnsi="Sylfaen"/>
                <w:lang w:val="ka-GE"/>
              </w:rPr>
            </w:pPr>
            <w:r>
              <w:rPr>
                <w:rFonts w:ascii="Sylfaen" w:hAnsi="Sylfaen"/>
                <w:lang w:val="ka-GE"/>
              </w:rPr>
              <w:t>34</w:t>
            </w:r>
          </w:p>
        </w:tc>
        <w:tc>
          <w:tcPr>
            <w:tcW w:w="900" w:type="dxa"/>
            <w:shd w:val="clear" w:color="auto" w:fill="auto"/>
          </w:tcPr>
          <w:p w:rsidR="001E7F83" w:rsidRPr="0018401F" w:rsidRDefault="001E7F83" w:rsidP="00CE34CB">
            <w:pPr>
              <w:autoSpaceDE w:val="0"/>
              <w:autoSpaceDN w:val="0"/>
              <w:adjustRightInd w:val="0"/>
              <w:jc w:val="center"/>
              <w:rPr>
                <w:rFonts w:ascii="Sylfaen" w:hAnsi="Sylfaen" w:cs="Sylfaen"/>
                <w:lang w:val="ka-GE"/>
              </w:rPr>
            </w:pPr>
            <w:r w:rsidRPr="0018401F">
              <w:rPr>
                <w:rFonts w:ascii="Sylfaen" w:hAnsi="Sylfaen" w:cs="Sylfaen"/>
                <w:lang w:val="ka-GE"/>
              </w:rPr>
              <w:t>-</w:t>
            </w:r>
          </w:p>
        </w:tc>
        <w:tc>
          <w:tcPr>
            <w:tcW w:w="1170" w:type="dxa"/>
            <w:shd w:val="clear" w:color="auto" w:fill="auto"/>
          </w:tcPr>
          <w:p w:rsidR="001E7F83" w:rsidRPr="00E41A5F" w:rsidRDefault="001E7F83" w:rsidP="00CE34CB">
            <w:pPr>
              <w:jc w:val="center"/>
              <w:rPr>
                <w:rFonts w:ascii="Sylfaen" w:hAnsi="Sylfaen"/>
                <w:bCs/>
                <w:lang w:val="ka-GE"/>
              </w:rPr>
            </w:pPr>
            <w:r w:rsidRPr="00E41A5F">
              <w:rPr>
                <w:rFonts w:ascii="Sylfaen" w:hAnsi="Sylfaen"/>
                <w:bCs/>
                <w:lang w:val="ka-GE"/>
              </w:rPr>
              <w:t>4/2</w:t>
            </w:r>
          </w:p>
        </w:tc>
        <w:tc>
          <w:tcPr>
            <w:tcW w:w="2249" w:type="dxa"/>
            <w:shd w:val="clear" w:color="auto" w:fill="auto"/>
          </w:tcPr>
          <w:p w:rsidR="001E7F83" w:rsidRPr="00E41A5F" w:rsidRDefault="001E7F83" w:rsidP="00CE34CB">
            <w:pPr>
              <w:jc w:val="center"/>
              <w:rPr>
                <w:rFonts w:ascii="Sylfaen" w:hAnsi="Sylfaen"/>
                <w:lang w:val="ka-GE"/>
              </w:rPr>
            </w:pPr>
            <w:r>
              <w:rPr>
                <w:rFonts w:ascii="Sylfaen" w:hAnsi="Sylfaen"/>
                <w:lang w:val="ka-GE"/>
              </w:rPr>
              <w:t>35</w:t>
            </w:r>
          </w:p>
        </w:tc>
        <w:tc>
          <w:tcPr>
            <w:tcW w:w="1804" w:type="dxa"/>
            <w:gridSpan w:val="2"/>
            <w:shd w:val="clear" w:color="auto" w:fill="auto"/>
          </w:tcPr>
          <w:p w:rsidR="001E7F83" w:rsidRPr="0018401F" w:rsidRDefault="001E7F83" w:rsidP="00CE34CB">
            <w:pPr>
              <w:jc w:val="center"/>
              <w:rPr>
                <w:rFonts w:ascii="Sylfaen" w:hAnsi="Sylfaen"/>
                <w:lang w:val="en-US"/>
              </w:rPr>
            </w:pPr>
            <w:r w:rsidRPr="0018401F">
              <w:rPr>
                <w:rFonts w:ascii="Sylfaen" w:hAnsi="Sylfaen"/>
                <w:lang w:val="en-US"/>
              </w:rPr>
              <w:t>75</w:t>
            </w:r>
          </w:p>
        </w:tc>
      </w:tr>
      <w:tr w:rsidR="001E7F83" w:rsidRPr="0018401F" w:rsidTr="001E7F83">
        <w:trPr>
          <w:trHeight w:val="347"/>
        </w:trPr>
        <w:tc>
          <w:tcPr>
            <w:tcW w:w="708" w:type="dxa"/>
            <w:shd w:val="clear" w:color="auto" w:fill="auto"/>
          </w:tcPr>
          <w:p w:rsidR="001E7F83" w:rsidRPr="005E5DA4" w:rsidRDefault="001E7F83" w:rsidP="00CE34CB">
            <w:pPr>
              <w:jc w:val="center"/>
              <w:rPr>
                <w:rFonts w:ascii="Sylfaen" w:hAnsi="Sylfaen"/>
                <w:lang w:val="ka-GE"/>
              </w:rPr>
            </w:pPr>
            <w:r w:rsidRPr="005E5DA4">
              <w:rPr>
                <w:rFonts w:ascii="Sylfaen" w:hAnsi="Sylfaen"/>
                <w:lang w:val="ka-GE"/>
              </w:rPr>
              <w:t>5</w:t>
            </w:r>
          </w:p>
        </w:tc>
        <w:tc>
          <w:tcPr>
            <w:tcW w:w="4108" w:type="dxa"/>
            <w:shd w:val="clear" w:color="auto" w:fill="auto"/>
          </w:tcPr>
          <w:p w:rsidR="001E7F83" w:rsidRPr="0018401F" w:rsidRDefault="001E7F83" w:rsidP="00CE34CB">
            <w:pPr>
              <w:autoSpaceDE w:val="0"/>
              <w:autoSpaceDN w:val="0"/>
              <w:adjustRightInd w:val="0"/>
              <w:ind w:left="119"/>
              <w:rPr>
                <w:rFonts w:ascii="Sylfaen" w:hAnsi="Sylfaen"/>
                <w:bCs/>
                <w:color w:val="000000"/>
                <w:lang w:val="ka-GE"/>
              </w:rPr>
            </w:pPr>
            <w:r w:rsidRPr="005E5DA4">
              <w:rPr>
                <w:rFonts w:ascii="Sylfaen" w:hAnsi="Sylfaen"/>
                <w:bCs/>
                <w:lang w:val="ka-GE"/>
              </w:rPr>
              <w:t>სამედიცინო ბიოლოგია</w:t>
            </w:r>
          </w:p>
        </w:tc>
        <w:tc>
          <w:tcPr>
            <w:tcW w:w="709" w:type="dxa"/>
            <w:shd w:val="clear" w:color="auto" w:fill="auto"/>
          </w:tcPr>
          <w:p w:rsidR="001E7F83" w:rsidRPr="0018401F" w:rsidRDefault="001E7F83" w:rsidP="00CE34CB">
            <w:pPr>
              <w:autoSpaceDE w:val="0"/>
              <w:autoSpaceDN w:val="0"/>
              <w:adjustRightInd w:val="0"/>
              <w:jc w:val="center"/>
              <w:rPr>
                <w:rFonts w:ascii="Sylfaen" w:hAnsi="Sylfaen"/>
                <w:b/>
                <w:bCs/>
                <w:color w:val="000000"/>
                <w:lang w:val="en-US"/>
              </w:rPr>
            </w:pPr>
            <w:r w:rsidRPr="0018401F">
              <w:rPr>
                <w:rFonts w:ascii="Sylfaen" w:hAnsi="Sylfaen"/>
                <w:b/>
                <w:bCs/>
                <w:color w:val="000000"/>
                <w:lang w:val="en-US"/>
              </w:rPr>
              <w:t>3</w:t>
            </w:r>
          </w:p>
        </w:tc>
        <w:tc>
          <w:tcPr>
            <w:tcW w:w="924" w:type="dxa"/>
            <w:shd w:val="clear" w:color="auto" w:fill="auto"/>
          </w:tcPr>
          <w:p w:rsidR="001E7F83" w:rsidRPr="0018401F" w:rsidRDefault="001E7F83" w:rsidP="00CE34CB">
            <w:pPr>
              <w:tabs>
                <w:tab w:val="left" w:pos="1532"/>
              </w:tabs>
              <w:jc w:val="center"/>
              <w:rPr>
                <w:rFonts w:ascii="Sylfaen" w:hAnsi="Sylfaen"/>
                <w:lang w:val="ka-GE"/>
              </w:rPr>
            </w:pPr>
            <w:r>
              <w:rPr>
                <w:rFonts w:ascii="Sylfaen" w:hAnsi="Sylfaen"/>
                <w:lang w:val="ka-GE"/>
              </w:rPr>
              <w:t>34</w:t>
            </w:r>
          </w:p>
        </w:tc>
        <w:tc>
          <w:tcPr>
            <w:tcW w:w="900" w:type="dxa"/>
            <w:shd w:val="clear" w:color="auto" w:fill="auto"/>
          </w:tcPr>
          <w:p w:rsidR="001E7F83" w:rsidRPr="0018401F" w:rsidRDefault="001E7F83" w:rsidP="00CE34CB">
            <w:pPr>
              <w:autoSpaceDE w:val="0"/>
              <w:autoSpaceDN w:val="0"/>
              <w:adjustRightInd w:val="0"/>
              <w:jc w:val="center"/>
              <w:rPr>
                <w:rFonts w:ascii="Sylfaen" w:hAnsi="Sylfaen" w:cs="Sylfaen"/>
                <w:lang w:val="ka-GE"/>
              </w:rPr>
            </w:pPr>
            <w:r w:rsidRPr="0018401F">
              <w:rPr>
                <w:rFonts w:ascii="Sylfaen" w:hAnsi="Sylfaen" w:cs="Sylfaen"/>
                <w:lang w:val="ka-GE"/>
              </w:rPr>
              <w:t>-</w:t>
            </w:r>
          </w:p>
        </w:tc>
        <w:tc>
          <w:tcPr>
            <w:tcW w:w="1170" w:type="dxa"/>
            <w:shd w:val="clear" w:color="auto" w:fill="auto"/>
          </w:tcPr>
          <w:p w:rsidR="001E7F83" w:rsidRPr="00E41A5F" w:rsidRDefault="001E7F83" w:rsidP="00CE34CB">
            <w:pPr>
              <w:jc w:val="center"/>
              <w:rPr>
                <w:rFonts w:ascii="Sylfaen" w:hAnsi="Sylfaen"/>
                <w:bCs/>
                <w:lang w:val="ka-GE"/>
              </w:rPr>
            </w:pPr>
            <w:r w:rsidRPr="00E41A5F">
              <w:rPr>
                <w:rFonts w:ascii="Sylfaen" w:hAnsi="Sylfaen"/>
                <w:bCs/>
                <w:lang w:val="ka-GE"/>
              </w:rPr>
              <w:t>4/2</w:t>
            </w:r>
          </w:p>
        </w:tc>
        <w:tc>
          <w:tcPr>
            <w:tcW w:w="2249" w:type="dxa"/>
            <w:shd w:val="clear" w:color="auto" w:fill="auto"/>
          </w:tcPr>
          <w:p w:rsidR="001E7F83" w:rsidRPr="00E41A5F" w:rsidRDefault="001E7F83" w:rsidP="00CE34CB">
            <w:pPr>
              <w:jc w:val="center"/>
              <w:rPr>
                <w:rFonts w:ascii="Sylfaen" w:hAnsi="Sylfaen"/>
                <w:lang w:val="ka-GE"/>
              </w:rPr>
            </w:pPr>
            <w:r w:rsidRPr="00E41A5F">
              <w:rPr>
                <w:rFonts w:ascii="Sylfaen" w:hAnsi="Sylfaen"/>
                <w:lang w:val="ka-GE"/>
              </w:rPr>
              <w:t>35</w:t>
            </w:r>
          </w:p>
        </w:tc>
        <w:tc>
          <w:tcPr>
            <w:tcW w:w="1804" w:type="dxa"/>
            <w:gridSpan w:val="2"/>
            <w:shd w:val="clear" w:color="auto" w:fill="auto"/>
          </w:tcPr>
          <w:p w:rsidR="001E7F83" w:rsidRPr="0018401F" w:rsidRDefault="001E7F83" w:rsidP="00CE34CB">
            <w:pPr>
              <w:jc w:val="center"/>
              <w:rPr>
                <w:rFonts w:ascii="Sylfaen" w:hAnsi="Sylfaen"/>
                <w:lang w:val="en-US"/>
              </w:rPr>
            </w:pPr>
            <w:r w:rsidRPr="0018401F">
              <w:rPr>
                <w:rFonts w:ascii="Sylfaen" w:hAnsi="Sylfaen"/>
                <w:lang w:val="en-US"/>
              </w:rPr>
              <w:t>75</w:t>
            </w:r>
          </w:p>
        </w:tc>
      </w:tr>
      <w:tr w:rsidR="001E7F83" w:rsidRPr="0018401F" w:rsidTr="001E7F83">
        <w:trPr>
          <w:trHeight w:val="355"/>
        </w:trPr>
        <w:tc>
          <w:tcPr>
            <w:tcW w:w="708" w:type="dxa"/>
            <w:shd w:val="clear" w:color="auto" w:fill="auto"/>
          </w:tcPr>
          <w:p w:rsidR="001E7F83" w:rsidRPr="005E5DA4" w:rsidRDefault="001E7F83" w:rsidP="00CE34CB">
            <w:pPr>
              <w:jc w:val="center"/>
              <w:rPr>
                <w:rFonts w:ascii="Sylfaen" w:hAnsi="Sylfaen"/>
                <w:lang w:val="ka-GE"/>
              </w:rPr>
            </w:pPr>
            <w:r w:rsidRPr="005E5DA4">
              <w:rPr>
                <w:rFonts w:ascii="Sylfaen" w:hAnsi="Sylfaen"/>
                <w:lang w:val="ka-GE"/>
              </w:rPr>
              <w:t>6</w:t>
            </w:r>
          </w:p>
        </w:tc>
        <w:tc>
          <w:tcPr>
            <w:tcW w:w="4108" w:type="dxa"/>
            <w:shd w:val="clear" w:color="auto" w:fill="auto"/>
          </w:tcPr>
          <w:p w:rsidR="001E7F83" w:rsidRPr="0018401F" w:rsidRDefault="001E7F83" w:rsidP="00CE34CB">
            <w:pPr>
              <w:autoSpaceDE w:val="0"/>
              <w:autoSpaceDN w:val="0"/>
              <w:adjustRightInd w:val="0"/>
              <w:ind w:left="119"/>
              <w:rPr>
                <w:rFonts w:ascii="Sylfaen" w:hAnsi="Sylfaen"/>
                <w:bCs/>
                <w:color w:val="000000"/>
                <w:lang w:val="ka-GE"/>
              </w:rPr>
            </w:pPr>
            <w:r w:rsidRPr="0018401F">
              <w:rPr>
                <w:rFonts w:ascii="Sylfaen" w:hAnsi="Sylfaen"/>
                <w:bCs/>
                <w:color w:val="000000"/>
                <w:lang w:val="ka-GE"/>
              </w:rPr>
              <w:t>პაციენტის მოვლა</w:t>
            </w:r>
          </w:p>
        </w:tc>
        <w:tc>
          <w:tcPr>
            <w:tcW w:w="709" w:type="dxa"/>
            <w:shd w:val="clear" w:color="auto" w:fill="auto"/>
          </w:tcPr>
          <w:p w:rsidR="001E7F83" w:rsidRPr="0018401F" w:rsidRDefault="001E7F83" w:rsidP="00CE34CB">
            <w:pPr>
              <w:autoSpaceDE w:val="0"/>
              <w:autoSpaceDN w:val="0"/>
              <w:adjustRightInd w:val="0"/>
              <w:jc w:val="center"/>
              <w:rPr>
                <w:rFonts w:ascii="Sylfaen" w:hAnsi="Sylfaen"/>
                <w:b/>
                <w:bCs/>
                <w:color w:val="000000"/>
                <w:lang w:val="ka-GE"/>
              </w:rPr>
            </w:pPr>
            <w:r w:rsidRPr="0018401F">
              <w:rPr>
                <w:rFonts w:ascii="Sylfaen" w:hAnsi="Sylfaen"/>
                <w:b/>
                <w:bCs/>
                <w:color w:val="000000"/>
                <w:lang w:val="ka-GE"/>
              </w:rPr>
              <w:t>4</w:t>
            </w:r>
          </w:p>
        </w:tc>
        <w:tc>
          <w:tcPr>
            <w:tcW w:w="924" w:type="dxa"/>
            <w:shd w:val="clear" w:color="auto" w:fill="auto"/>
          </w:tcPr>
          <w:p w:rsidR="001E7F83" w:rsidRPr="0018401F" w:rsidRDefault="001E7F83" w:rsidP="00CE34CB">
            <w:pPr>
              <w:tabs>
                <w:tab w:val="left" w:pos="1532"/>
              </w:tabs>
              <w:jc w:val="center"/>
              <w:rPr>
                <w:rFonts w:ascii="Sylfaen" w:hAnsi="Sylfaen"/>
                <w:lang w:val="ka-GE"/>
              </w:rPr>
            </w:pPr>
            <w:r>
              <w:rPr>
                <w:rFonts w:ascii="Sylfaen" w:hAnsi="Sylfaen"/>
                <w:lang w:val="ka-GE"/>
              </w:rPr>
              <w:t>45</w:t>
            </w:r>
          </w:p>
        </w:tc>
        <w:tc>
          <w:tcPr>
            <w:tcW w:w="900" w:type="dxa"/>
            <w:shd w:val="clear" w:color="auto" w:fill="auto"/>
          </w:tcPr>
          <w:p w:rsidR="001E7F83" w:rsidRPr="0018401F" w:rsidRDefault="001E7F83" w:rsidP="00CE34CB">
            <w:pPr>
              <w:autoSpaceDE w:val="0"/>
              <w:autoSpaceDN w:val="0"/>
              <w:adjustRightInd w:val="0"/>
              <w:jc w:val="center"/>
              <w:rPr>
                <w:rFonts w:ascii="Sylfaen" w:hAnsi="Sylfaen" w:cs="Sylfaen"/>
                <w:lang w:val="ka-GE"/>
              </w:rPr>
            </w:pPr>
            <w:r w:rsidRPr="0018401F">
              <w:rPr>
                <w:rFonts w:ascii="Sylfaen" w:hAnsi="Sylfaen" w:cs="Sylfaen"/>
                <w:lang w:val="ka-GE"/>
              </w:rPr>
              <w:t>-</w:t>
            </w:r>
          </w:p>
        </w:tc>
        <w:tc>
          <w:tcPr>
            <w:tcW w:w="1170" w:type="dxa"/>
            <w:shd w:val="clear" w:color="auto" w:fill="auto"/>
          </w:tcPr>
          <w:p w:rsidR="001E7F83" w:rsidRPr="00E41A5F" w:rsidRDefault="001E7F83" w:rsidP="00CE34CB">
            <w:pPr>
              <w:jc w:val="center"/>
              <w:rPr>
                <w:rFonts w:ascii="Sylfaen" w:hAnsi="Sylfaen"/>
                <w:bCs/>
                <w:lang w:val="ka-GE"/>
              </w:rPr>
            </w:pPr>
            <w:r w:rsidRPr="00E41A5F">
              <w:rPr>
                <w:rFonts w:ascii="Sylfaen" w:hAnsi="Sylfaen"/>
                <w:bCs/>
                <w:lang w:val="ka-GE"/>
              </w:rPr>
              <w:t>4/2</w:t>
            </w:r>
          </w:p>
        </w:tc>
        <w:tc>
          <w:tcPr>
            <w:tcW w:w="2249" w:type="dxa"/>
            <w:shd w:val="clear" w:color="auto" w:fill="auto"/>
          </w:tcPr>
          <w:p w:rsidR="001E7F83" w:rsidRPr="00E41A5F" w:rsidRDefault="001E7F83" w:rsidP="00CE34CB">
            <w:pPr>
              <w:jc w:val="center"/>
              <w:rPr>
                <w:rFonts w:ascii="Sylfaen" w:hAnsi="Sylfaen"/>
                <w:lang w:val="ka-GE"/>
              </w:rPr>
            </w:pPr>
            <w:r w:rsidRPr="00E41A5F">
              <w:rPr>
                <w:rFonts w:ascii="Sylfaen" w:hAnsi="Sylfaen"/>
                <w:lang w:val="ka-GE"/>
              </w:rPr>
              <w:t>49</w:t>
            </w:r>
          </w:p>
        </w:tc>
        <w:tc>
          <w:tcPr>
            <w:tcW w:w="1804" w:type="dxa"/>
            <w:gridSpan w:val="2"/>
            <w:shd w:val="clear" w:color="auto" w:fill="auto"/>
          </w:tcPr>
          <w:p w:rsidR="001E7F83" w:rsidRPr="0018401F" w:rsidRDefault="001E7F83" w:rsidP="00CE34CB">
            <w:pPr>
              <w:jc w:val="center"/>
              <w:rPr>
                <w:rFonts w:ascii="Sylfaen" w:hAnsi="Sylfaen"/>
                <w:lang w:val="ka-GE"/>
              </w:rPr>
            </w:pPr>
            <w:r w:rsidRPr="0018401F">
              <w:rPr>
                <w:rFonts w:ascii="Sylfaen" w:hAnsi="Sylfaen"/>
                <w:lang w:val="ka-GE"/>
              </w:rPr>
              <w:t>100</w:t>
            </w:r>
          </w:p>
        </w:tc>
      </w:tr>
      <w:tr w:rsidR="001E7F83" w:rsidRPr="0018401F" w:rsidTr="001E7F83">
        <w:trPr>
          <w:trHeight w:val="700"/>
        </w:trPr>
        <w:tc>
          <w:tcPr>
            <w:tcW w:w="708" w:type="dxa"/>
            <w:shd w:val="clear" w:color="auto" w:fill="auto"/>
          </w:tcPr>
          <w:p w:rsidR="001E7F83" w:rsidRPr="005E5DA4" w:rsidRDefault="001E7F83" w:rsidP="00CE34CB">
            <w:pPr>
              <w:jc w:val="center"/>
              <w:rPr>
                <w:rFonts w:ascii="Sylfaen" w:hAnsi="Sylfaen"/>
                <w:lang w:val="ka-GE"/>
              </w:rPr>
            </w:pPr>
            <w:r w:rsidRPr="005E5DA4">
              <w:rPr>
                <w:rFonts w:ascii="Sylfaen" w:hAnsi="Sylfaen"/>
                <w:lang w:val="ka-GE"/>
              </w:rPr>
              <w:t>7</w:t>
            </w:r>
          </w:p>
        </w:tc>
        <w:tc>
          <w:tcPr>
            <w:tcW w:w="4108" w:type="dxa"/>
            <w:shd w:val="clear" w:color="auto" w:fill="auto"/>
          </w:tcPr>
          <w:p w:rsidR="001E7F83" w:rsidRPr="0018401F" w:rsidRDefault="001E7F83" w:rsidP="00CE34CB">
            <w:pPr>
              <w:autoSpaceDE w:val="0"/>
              <w:autoSpaceDN w:val="0"/>
              <w:adjustRightInd w:val="0"/>
              <w:ind w:left="119"/>
              <w:rPr>
                <w:rFonts w:ascii="Sylfaen" w:hAnsi="Sylfaen"/>
                <w:bCs/>
                <w:color w:val="000000"/>
                <w:lang w:val="ka-GE"/>
              </w:rPr>
            </w:pPr>
            <w:r w:rsidRPr="0018401F">
              <w:rPr>
                <w:rFonts w:ascii="Sylfaen" w:hAnsi="Sylfaen"/>
                <w:bCs/>
                <w:color w:val="000000"/>
                <w:lang w:val="ka-GE"/>
              </w:rPr>
              <w:t>მიკრობიოლოგია, იმუნოლოგია, ეპიდემიოლოგია</w:t>
            </w:r>
          </w:p>
        </w:tc>
        <w:tc>
          <w:tcPr>
            <w:tcW w:w="709" w:type="dxa"/>
            <w:shd w:val="clear" w:color="auto" w:fill="auto"/>
          </w:tcPr>
          <w:p w:rsidR="001E7F83" w:rsidRPr="0018401F" w:rsidRDefault="001E7F83" w:rsidP="00CE34CB">
            <w:pPr>
              <w:autoSpaceDE w:val="0"/>
              <w:autoSpaceDN w:val="0"/>
              <w:adjustRightInd w:val="0"/>
              <w:jc w:val="center"/>
              <w:rPr>
                <w:rFonts w:ascii="Sylfaen" w:hAnsi="Sylfaen"/>
                <w:b/>
                <w:bCs/>
                <w:color w:val="000000"/>
                <w:lang w:val="en-US"/>
              </w:rPr>
            </w:pPr>
            <w:r w:rsidRPr="0018401F">
              <w:rPr>
                <w:rFonts w:ascii="Sylfaen" w:hAnsi="Sylfaen"/>
                <w:b/>
                <w:bCs/>
                <w:color w:val="000000"/>
                <w:lang w:val="en-US"/>
              </w:rPr>
              <w:t>3</w:t>
            </w:r>
          </w:p>
        </w:tc>
        <w:tc>
          <w:tcPr>
            <w:tcW w:w="924" w:type="dxa"/>
            <w:shd w:val="clear" w:color="auto" w:fill="auto"/>
          </w:tcPr>
          <w:p w:rsidR="001E7F83" w:rsidRPr="0018401F" w:rsidRDefault="001E7F83" w:rsidP="00CE34CB">
            <w:pPr>
              <w:tabs>
                <w:tab w:val="left" w:pos="1532"/>
              </w:tabs>
              <w:jc w:val="center"/>
              <w:rPr>
                <w:rFonts w:ascii="Sylfaen" w:hAnsi="Sylfaen"/>
                <w:lang w:val="ka-GE"/>
              </w:rPr>
            </w:pPr>
            <w:r>
              <w:rPr>
                <w:rFonts w:ascii="Sylfaen" w:hAnsi="Sylfaen"/>
                <w:lang w:val="ka-GE"/>
              </w:rPr>
              <w:t>44</w:t>
            </w:r>
          </w:p>
        </w:tc>
        <w:tc>
          <w:tcPr>
            <w:tcW w:w="900" w:type="dxa"/>
            <w:shd w:val="clear" w:color="auto" w:fill="auto"/>
          </w:tcPr>
          <w:p w:rsidR="001E7F83" w:rsidRPr="0018401F" w:rsidRDefault="001E7F83" w:rsidP="00CE34CB">
            <w:pPr>
              <w:autoSpaceDE w:val="0"/>
              <w:autoSpaceDN w:val="0"/>
              <w:adjustRightInd w:val="0"/>
              <w:jc w:val="center"/>
              <w:rPr>
                <w:rFonts w:ascii="Sylfaen" w:hAnsi="Sylfaen" w:cs="Sylfaen"/>
                <w:lang w:val="ka-GE"/>
              </w:rPr>
            </w:pPr>
            <w:r w:rsidRPr="0018401F">
              <w:rPr>
                <w:rFonts w:ascii="Sylfaen" w:hAnsi="Sylfaen" w:cs="Sylfaen"/>
                <w:lang w:val="ka-GE"/>
              </w:rPr>
              <w:t>-</w:t>
            </w:r>
          </w:p>
        </w:tc>
        <w:tc>
          <w:tcPr>
            <w:tcW w:w="1170" w:type="dxa"/>
            <w:shd w:val="clear" w:color="auto" w:fill="auto"/>
          </w:tcPr>
          <w:p w:rsidR="001E7F83" w:rsidRPr="00E41A5F" w:rsidRDefault="001E7F83" w:rsidP="00CE34CB">
            <w:pPr>
              <w:jc w:val="center"/>
              <w:rPr>
                <w:rFonts w:ascii="Sylfaen" w:hAnsi="Sylfaen"/>
                <w:bCs/>
                <w:lang w:val="ka-GE"/>
              </w:rPr>
            </w:pPr>
            <w:r w:rsidRPr="00E41A5F">
              <w:rPr>
                <w:rFonts w:ascii="Sylfaen" w:hAnsi="Sylfaen"/>
                <w:bCs/>
                <w:lang w:val="ka-GE"/>
              </w:rPr>
              <w:t>2/2</w:t>
            </w:r>
          </w:p>
        </w:tc>
        <w:tc>
          <w:tcPr>
            <w:tcW w:w="2249" w:type="dxa"/>
            <w:shd w:val="clear" w:color="auto" w:fill="auto"/>
          </w:tcPr>
          <w:p w:rsidR="001E7F83" w:rsidRPr="00E41A5F" w:rsidRDefault="001E7F83" w:rsidP="00CE34CB">
            <w:pPr>
              <w:jc w:val="center"/>
              <w:rPr>
                <w:rFonts w:ascii="Sylfaen" w:hAnsi="Sylfaen"/>
                <w:lang w:val="ka-GE"/>
              </w:rPr>
            </w:pPr>
            <w:r>
              <w:rPr>
                <w:rFonts w:ascii="Sylfaen" w:hAnsi="Sylfaen"/>
                <w:lang w:val="ka-GE"/>
              </w:rPr>
              <w:t>27</w:t>
            </w:r>
          </w:p>
        </w:tc>
        <w:tc>
          <w:tcPr>
            <w:tcW w:w="1804" w:type="dxa"/>
            <w:gridSpan w:val="2"/>
            <w:shd w:val="clear" w:color="auto" w:fill="auto"/>
          </w:tcPr>
          <w:p w:rsidR="001E7F83" w:rsidRPr="0018401F" w:rsidRDefault="001E7F83" w:rsidP="00CE34CB">
            <w:pPr>
              <w:jc w:val="center"/>
              <w:rPr>
                <w:rFonts w:ascii="Sylfaen" w:hAnsi="Sylfaen"/>
                <w:lang w:val="en-US"/>
              </w:rPr>
            </w:pPr>
            <w:r w:rsidRPr="0018401F">
              <w:rPr>
                <w:rFonts w:ascii="Sylfaen" w:hAnsi="Sylfaen"/>
                <w:lang w:val="en-US"/>
              </w:rPr>
              <w:t>75</w:t>
            </w:r>
          </w:p>
        </w:tc>
      </w:tr>
      <w:tr w:rsidR="001E7F83" w:rsidRPr="0018401F" w:rsidTr="001E7F83">
        <w:trPr>
          <w:trHeight w:val="355"/>
        </w:trPr>
        <w:tc>
          <w:tcPr>
            <w:tcW w:w="708" w:type="dxa"/>
            <w:shd w:val="clear" w:color="auto" w:fill="auto"/>
          </w:tcPr>
          <w:p w:rsidR="001E7F83" w:rsidRPr="005E5DA4" w:rsidRDefault="001E7F83" w:rsidP="00CE34CB">
            <w:pPr>
              <w:jc w:val="center"/>
              <w:rPr>
                <w:rFonts w:ascii="Sylfaen" w:hAnsi="Sylfaen"/>
                <w:lang w:val="en-US"/>
              </w:rPr>
            </w:pPr>
            <w:r w:rsidRPr="005E5DA4">
              <w:rPr>
                <w:rFonts w:ascii="Sylfaen" w:hAnsi="Sylfaen"/>
                <w:lang w:val="en-US"/>
              </w:rPr>
              <w:t>8</w:t>
            </w:r>
          </w:p>
        </w:tc>
        <w:tc>
          <w:tcPr>
            <w:tcW w:w="4108" w:type="dxa"/>
            <w:shd w:val="clear" w:color="auto" w:fill="auto"/>
          </w:tcPr>
          <w:p w:rsidR="001E7F83" w:rsidRPr="0018401F" w:rsidRDefault="001E7F83" w:rsidP="00CE34CB">
            <w:pPr>
              <w:autoSpaceDE w:val="0"/>
              <w:autoSpaceDN w:val="0"/>
              <w:adjustRightInd w:val="0"/>
              <w:ind w:left="119"/>
              <w:rPr>
                <w:rFonts w:ascii="Sylfaen" w:hAnsi="Sylfaen"/>
                <w:bCs/>
                <w:color w:val="000000"/>
                <w:lang w:val="ka-GE"/>
              </w:rPr>
            </w:pPr>
            <w:r w:rsidRPr="0018401F">
              <w:rPr>
                <w:rFonts w:ascii="Sylfaen" w:hAnsi="Sylfaen"/>
                <w:b/>
                <w:bCs/>
                <w:color w:val="000000"/>
                <w:lang w:val="gl-ES"/>
              </w:rPr>
              <w:t xml:space="preserve">საწარმოო  </w:t>
            </w:r>
            <w:r w:rsidRPr="0018401F">
              <w:rPr>
                <w:rFonts w:ascii="Sylfaen" w:hAnsi="Sylfaen"/>
                <w:b/>
                <w:bCs/>
                <w:color w:val="000000"/>
                <w:lang w:val="ka-GE"/>
              </w:rPr>
              <w:t>პრაქტიკა</w:t>
            </w:r>
            <w:r w:rsidRPr="0018401F">
              <w:rPr>
                <w:rFonts w:ascii="Sylfaen" w:hAnsi="Sylfaen"/>
                <w:bCs/>
                <w:color w:val="000000"/>
                <w:lang w:val="ka-GE"/>
              </w:rPr>
              <w:t xml:space="preserve"> - პაციენტის მოვლა</w:t>
            </w:r>
          </w:p>
        </w:tc>
        <w:tc>
          <w:tcPr>
            <w:tcW w:w="709" w:type="dxa"/>
            <w:shd w:val="clear" w:color="auto" w:fill="auto"/>
          </w:tcPr>
          <w:p w:rsidR="001E7F83" w:rsidRPr="0018401F" w:rsidRDefault="001E7F83" w:rsidP="00CE34CB">
            <w:pPr>
              <w:jc w:val="center"/>
              <w:rPr>
                <w:rFonts w:ascii="Sylfaen" w:hAnsi="Sylfaen"/>
                <w:b/>
                <w:lang w:val="ka-GE"/>
              </w:rPr>
            </w:pPr>
            <w:r w:rsidRPr="0018401F">
              <w:rPr>
                <w:rFonts w:ascii="Sylfaen" w:hAnsi="Sylfaen"/>
                <w:b/>
                <w:lang w:val="ka-GE"/>
              </w:rPr>
              <w:t>8</w:t>
            </w:r>
          </w:p>
        </w:tc>
        <w:tc>
          <w:tcPr>
            <w:tcW w:w="924" w:type="dxa"/>
            <w:shd w:val="clear" w:color="auto" w:fill="auto"/>
          </w:tcPr>
          <w:p w:rsidR="001E7F83" w:rsidRPr="0018401F" w:rsidRDefault="001E7F83" w:rsidP="00CE34CB">
            <w:pPr>
              <w:tabs>
                <w:tab w:val="left" w:pos="1532"/>
              </w:tabs>
              <w:jc w:val="center"/>
              <w:rPr>
                <w:rFonts w:ascii="Sylfaen" w:hAnsi="Sylfaen"/>
                <w:lang w:val="ka-GE"/>
              </w:rPr>
            </w:pPr>
            <w:r w:rsidRPr="0018401F">
              <w:rPr>
                <w:rFonts w:ascii="Sylfaen" w:hAnsi="Sylfaen"/>
                <w:lang w:val="ka-GE"/>
              </w:rPr>
              <w:t>-</w:t>
            </w:r>
          </w:p>
        </w:tc>
        <w:tc>
          <w:tcPr>
            <w:tcW w:w="900" w:type="dxa"/>
            <w:shd w:val="clear" w:color="auto" w:fill="auto"/>
          </w:tcPr>
          <w:p w:rsidR="001E7F83" w:rsidRPr="0018401F" w:rsidRDefault="001E7F83" w:rsidP="00CE34CB">
            <w:pPr>
              <w:jc w:val="center"/>
              <w:rPr>
                <w:rFonts w:ascii="Sylfaen" w:hAnsi="Sylfaen"/>
                <w:lang w:val="ka-GE"/>
              </w:rPr>
            </w:pPr>
            <w:r w:rsidRPr="0018401F">
              <w:rPr>
                <w:rFonts w:ascii="Sylfaen" w:hAnsi="Sylfaen"/>
                <w:lang w:val="ka-GE"/>
              </w:rPr>
              <w:t>19</w:t>
            </w:r>
            <w:r>
              <w:rPr>
                <w:rFonts w:ascii="Sylfaen" w:hAnsi="Sylfaen"/>
                <w:lang w:val="ka-GE"/>
              </w:rPr>
              <w:t>4</w:t>
            </w:r>
          </w:p>
          <w:p w:rsidR="001E7F83" w:rsidRPr="0018401F" w:rsidRDefault="001E7F83" w:rsidP="00CE34CB">
            <w:pPr>
              <w:jc w:val="center"/>
              <w:rPr>
                <w:rFonts w:ascii="Sylfaen" w:hAnsi="Sylfaen"/>
                <w:lang w:val="ka-GE"/>
              </w:rPr>
            </w:pPr>
          </w:p>
        </w:tc>
        <w:tc>
          <w:tcPr>
            <w:tcW w:w="1170" w:type="dxa"/>
            <w:shd w:val="clear" w:color="auto" w:fill="auto"/>
          </w:tcPr>
          <w:p w:rsidR="001E7F83" w:rsidRPr="00E41A5F" w:rsidRDefault="001E7F83" w:rsidP="00CE34CB">
            <w:pPr>
              <w:jc w:val="center"/>
              <w:rPr>
                <w:rFonts w:ascii="Sylfaen" w:hAnsi="Sylfaen"/>
                <w:bCs/>
                <w:lang w:val="ka-GE"/>
              </w:rPr>
            </w:pPr>
            <w:r w:rsidRPr="00E41A5F">
              <w:rPr>
                <w:rFonts w:ascii="Sylfaen" w:hAnsi="Sylfaen"/>
                <w:bCs/>
                <w:lang w:val="ka-GE"/>
              </w:rPr>
              <w:t>4/2</w:t>
            </w:r>
          </w:p>
        </w:tc>
        <w:tc>
          <w:tcPr>
            <w:tcW w:w="2249" w:type="dxa"/>
            <w:shd w:val="clear" w:color="auto" w:fill="auto"/>
          </w:tcPr>
          <w:p w:rsidR="001E7F83" w:rsidRPr="0018401F" w:rsidRDefault="001E7F83" w:rsidP="00CE34CB">
            <w:pPr>
              <w:jc w:val="center"/>
              <w:rPr>
                <w:rFonts w:ascii="Sylfaen" w:hAnsi="Sylfaen"/>
                <w:lang w:val="ka-GE"/>
              </w:rPr>
            </w:pPr>
            <w:r w:rsidRPr="0018401F">
              <w:rPr>
                <w:rFonts w:ascii="Sylfaen" w:hAnsi="Sylfaen"/>
                <w:lang w:val="ka-GE"/>
              </w:rPr>
              <w:t>-</w:t>
            </w:r>
          </w:p>
          <w:p w:rsidR="001E7F83" w:rsidRPr="0018401F" w:rsidRDefault="001E7F83" w:rsidP="00CE34CB">
            <w:pPr>
              <w:jc w:val="center"/>
              <w:rPr>
                <w:rFonts w:ascii="Sylfaen" w:hAnsi="Sylfaen"/>
                <w:lang w:val="ka-GE"/>
              </w:rPr>
            </w:pPr>
          </w:p>
        </w:tc>
        <w:tc>
          <w:tcPr>
            <w:tcW w:w="1804" w:type="dxa"/>
            <w:gridSpan w:val="2"/>
            <w:shd w:val="clear" w:color="auto" w:fill="auto"/>
          </w:tcPr>
          <w:p w:rsidR="001E7F83" w:rsidRPr="0018401F" w:rsidRDefault="001E7F83" w:rsidP="00CE34CB">
            <w:pPr>
              <w:jc w:val="center"/>
              <w:rPr>
                <w:rFonts w:ascii="Sylfaen" w:hAnsi="Sylfaen"/>
                <w:lang w:val="ka-GE"/>
              </w:rPr>
            </w:pPr>
            <w:r w:rsidRPr="0018401F">
              <w:rPr>
                <w:rFonts w:ascii="Sylfaen" w:hAnsi="Sylfaen"/>
                <w:lang w:val="ka-GE"/>
              </w:rPr>
              <w:t>20</w:t>
            </w:r>
            <w:r w:rsidRPr="0018401F">
              <w:rPr>
                <w:rFonts w:ascii="Sylfaen" w:hAnsi="Sylfaen"/>
                <w:lang w:val="en-US"/>
              </w:rPr>
              <w:t>0</w:t>
            </w:r>
          </w:p>
          <w:p w:rsidR="001E7F83" w:rsidRPr="0018401F" w:rsidRDefault="001E7F83" w:rsidP="00CE34CB">
            <w:pPr>
              <w:jc w:val="center"/>
              <w:rPr>
                <w:rFonts w:ascii="Sylfaen" w:hAnsi="Sylfaen"/>
                <w:lang w:val="ka-GE"/>
              </w:rPr>
            </w:pPr>
          </w:p>
        </w:tc>
      </w:tr>
      <w:tr w:rsidR="001E7F83" w:rsidRPr="0018401F" w:rsidTr="001E7F83">
        <w:trPr>
          <w:trHeight w:val="355"/>
        </w:trPr>
        <w:tc>
          <w:tcPr>
            <w:tcW w:w="708" w:type="dxa"/>
            <w:shd w:val="clear" w:color="auto" w:fill="auto"/>
          </w:tcPr>
          <w:p w:rsidR="001E7F83" w:rsidRPr="005E5DA4" w:rsidRDefault="001E7F83" w:rsidP="00CE34CB">
            <w:pPr>
              <w:jc w:val="center"/>
              <w:rPr>
                <w:rFonts w:ascii="Sylfaen" w:hAnsi="Sylfaen"/>
                <w:b/>
                <w:lang w:val="ka-GE"/>
              </w:rPr>
            </w:pPr>
          </w:p>
        </w:tc>
        <w:tc>
          <w:tcPr>
            <w:tcW w:w="4108" w:type="dxa"/>
            <w:shd w:val="clear" w:color="auto" w:fill="auto"/>
          </w:tcPr>
          <w:p w:rsidR="001E7F83" w:rsidRPr="0018401F" w:rsidRDefault="001E7F83" w:rsidP="00CE34CB">
            <w:pPr>
              <w:autoSpaceDE w:val="0"/>
              <w:autoSpaceDN w:val="0"/>
              <w:adjustRightInd w:val="0"/>
              <w:ind w:left="119"/>
              <w:jc w:val="right"/>
              <w:rPr>
                <w:rFonts w:ascii="Sylfaen" w:hAnsi="Sylfaen"/>
                <w:bCs/>
                <w:color w:val="000000"/>
                <w:lang w:val="ka-GE"/>
              </w:rPr>
            </w:pPr>
            <w:r w:rsidRPr="0018401F">
              <w:rPr>
                <w:rFonts w:ascii="Sylfaen" w:hAnsi="Sylfaen"/>
                <w:b/>
                <w:lang w:val="ka-GE"/>
              </w:rPr>
              <w:t>სულ</w:t>
            </w:r>
          </w:p>
        </w:tc>
        <w:tc>
          <w:tcPr>
            <w:tcW w:w="709" w:type="dxa"/>
            <w:shd w:val="clear" w:color="auto" w:fill="auto"/>
          </w:tcPr>
          <w:p w:rsidR="001E7F83" w:rsidRPr="0018401F" w:rsidRDefault="001E7F83" w:rsidP="00CE34CB">
            <w:pPr>
              <w:jc w:val="center"/>
              <w:rPr>
                <w:rFonts w:ascii="Sylfaen" w:hAnsi="Sylfaen"/>
                <w:b/>
                <w:lang w:val="ka-GE"/>
              </w:rPr>
            </w:pPr>
            <w:r w:rsidRPr="0018401F">
              <w:rPr>
                <w:rFonts w:ascii="Sylfaen" w:hAnsi="Sylfaen"/>
                <w:b/>
                <w:lang w:val="en-US"/>
              </w:rPr>
              <w:t>30</w:t>
            </w:r>
            <w:r w:rsidR="00D61A32" w:rsidRPr="0018401F">
              <w:rPr>
                <w:rFonts w:ascii="Sylfaen" w:hAnsi="Sylfaen"/>
                <w:b/>
                <w:lang w:val="ka-GE"/>
              </w:rPr>
              <w:fldChar w:fldCharType="begin"/>
            </w:r>
            <w:r w:rsidRPr="0018401F">
              <w:rPr>
                <w:rFonts w:ascii="Sylfaen" w:hAnsi="Sylfaen"/>
                <w:b/>
                <w:lang w:val="ka-GE"/>
              </w:rPr>
              <w:instrText xml:space="preserve"> =SUM(ABOVE) </w:instrText>
            </w:r>
            <w:r w:rsidR="00D61A32" w:rsidRPr="0018401F">
              <w:rPr>
                <w:rFonts w:ascii="Sylfaen" w:hAnsi="Sylfaen"/>
                <w:b/>
                <w:lang w:val="ka-GE"/>
              </w:rPr>
              <w:fldChar w:fldCharType="end"/>
            </w:r>
          </w:p>
        </w:tc>
        <w:tc>
          <w:tcPr>
            <w:tcW w:w="924" w:type="dxa"/>
            <w:shd w:val="clear" w:color="auto" w:fill="auto"/>
          </w:tcPr>
          <w:p w:rsidR="001E7F83" w:rsidRPr="0018401F" w:rsidRDefault="001E7F83" w:rsidP="00CE34CB">
            <w:pPr>
              <w:jc w:val="center"/>
              <w:rPr>
                <w:rFonts w:ascii="Sylfaen" w:hAnsi="Sylfaen"/>
                <w:b/>
                <w:lang w:val="ka-GE"/>
              </w:rPr>
            </w:pPr>
            <w:r>
              <w:rPr>
                <w:rFonts w:ascii="Sylfaen" w:hAnsi="Sylfaen"/>
                <w:b/>
                <w:lang w:val="ka-GE"/>
              </w:rPr>
              <w:t>263</w:t>
            </w:r>
          </w:p>
        </w:tc>
        <w:tc>
          <w:tcPr>
            <w:tcW w:w="900" w:type="dxa"/>
            <w:shd w:val="clear" w:color="auto" w:fill="auto"/>
          </w:tcPr>
          <w:p w:rsidR="001E7F83" w:rsidRPr="0018401F" w:rsidRDefault="001E7F83" w:rsidP="00915626">
            <w:pPr>
              <w:jc w:val="center"/>
              <w:rPr>
                <w:rFonts w:ascii="Sylfaen" w:hAnsi="Sylfaen"/>
                <w:b/>
                <w:lang w:val="ka-GE"/>
              </w:rPr>
            </w:pPr>
            <w:r w:rsidRPr="0018401F">
              <w:rPr>
                <w:rFonts w:ascii="Sylfaen" w:hAnsi="Sylfaen"/>
                <w:b/>
                <w:lang w:val="ka-GE"/>
              </w:rPr>
              <w:t>19</w:t>
            </w:r>
            <w:r>
              <w:rPr>
                <w:rFonts w:ascii="Sylfaen" w:hAnsi="Sylfaen"/>
                <w:b/>
                <w:lang w:val="ka-GE"/>
              </w:rPr>
              <w:t>4</w:t>
            </w:r>
          </w:p>
        </w:tc>
        <w:tc>
          <w:tcPr>
            <w:tcW w:w="1170" w:type="dxa"/>
            <w:shd w:val="clear" w:color="auto" w:fill="auto"/>
          </w:tcPr>
          <w:p w:rsidR="001E7F83" w:rsidRPr="0018401F" w:rsidRDefault="001E7F83" w:rsidP="00CE34CB">
            <w:pPr>
              <w:jc w:val="center"/>
              <w:rPr>
                <w:rFonts w:ascii="Sylfaen" w:hAnsi="Sylfaen"/>
                <w:b/>
                <w:lang w:val="ka-GE"/>
              </w:rPr>
            </w:pPr>
            <w:r>
              <w:rPr>
                <w:rFonts w:ascii="Sylfaen" w:hAnsi="Sylfaen"/>
                <w:b/>
                <w:lang w:val="ka-GE"/>
              </w:rPr>
              <w:t>45</w:t>
            </w:r>
          </w:p>
        </w:tc>
        <w:tc>
          <w:tcPr>
            <w:tcW w:w="2249" w:type="dxa"/>
            <w:shd w:val="clear" w:color="auto" w:fill="auto"/>
          </w:tcPr>
          <w:p w:rsidR="001E7F83" w:rsidRPr="0018401F" w:rsidRDefault="001E7F83" w:rsidP="00CE34CB">
            <w:pPr>
              <w:jc w:val="center"/>
              <w:rPr>
                <w:rFonts w:ascii="Sylfaen" w:hAnsi="Sylfaen"/>
                <w:b/>
                <w:lang w:val="ka-GE"/>
              </w:rPr>
            </w:pPr>
            <w:r>
              <w:rPr>
                <w:rFonts w:ascii="Sylfaen" w:hAnsi="Sylfaen"/>
                <w:b/>
                <w:lang w:val="ka-GE"/>
              </w:rPr>
              <w:t>248</w:t>
            </w:r>
          </w:p>
        </w:tc>
        <w:tc>
          <w:tcPr>
            <w:tcW w:w="1804" w:type="dxa"/>
            <w:gridSpan w:val="2"/>
            <w:shd w:val="clear" w:color="auto" w:fill="auto"/>
          </w:tcPr>
          <w:p w:rsidR="001E7F83" w:rsidRPr="0018401F" w:rsidRDefault="001E7F83" w:rsidP="00CE34CB">
            <w:pPr>
              <w:jc w:val="center"/>
              <w:rPr>
                <w:rFonts w:ascii="Sylfaen" w:hAnsi="Sylfaen"/>
                <w:b/>
                <w:lang w:val="en-US"/>
              </w:rPr>
            </w:pPr>
            <w:r w:rsidRPr="0018401F">
              <w:rPr>
                <w:rFonts w:ascii="Sylfaen" w:hAnsi="Sylfaen"/>
                <w:b/>
                <w:lang w:val="en-US"/>
              </w:rPr>
              <w:t>750</w:t>
            </w:r>
          </w:p>
        </w:tc>
      </w:tr>
    </w:tbl>
    <w:p w:rsidR="0018401F" w:rsidRPr="0018401F" w:rsidRDefault="0018401F" w:rsidP="0018401F">
      <w:pPr>
        <w:jc w:val="center"/>
        <w:rPr>
          <w:rFonts w:ascii="Sylfaen" w:hAnsi="Sylfaen"/>
          <w:b/>
          <w:bCs/>
          <w:lang w:val="en-US"/>
        </w:rPr>
      </w:pPr>
    </w:p>
    <w:p w:rsidR="0018401F" w:rsidRPr="0018401F" w:rsidRDefault="0018401F" w:rsidP="0018401F">
      <w:pPr>
        <w:jc w:val="center"/>
        <w:rPr>
          <w:rFonts w:ascii="Sylfaen" w:hAnsi="Sylfaen"/>
          <w:b/>
          <w:bCs/>
          <w:lang w:val="ka-GE"/>
        </w:rPr>
      </w:pPr>
      <w:r>
        <w:rPr>
          <w:rFonts w:ascii="Sylfaen" w:hAnsi="Sylfaen"/>
          <w:b/>
          <w:bCs/>
          <w:lang w:val="en-US"/>
        </w:rPr>
        <w:t xml:space="preserve">II </w:t>
      </w:r>
      <w:r>
        <w:rPr>
          <w:rFonts w:ascii="Sylfaen" w:hAnsi="Sylfaen"/>
          <w:b/>
          <w:bCs/>
          <w:lang w:val="ka-GE"/>
        </w:rPr>
        <w:t>სემესტრი</w:t>
      </w:r>
    </w:p>
    <w:p w:rsidR="0018401F" w:rsidRPr="0018401F" w:rsidRDefault="0018401F" w:rsidP="0018401F">
      <w:pPr>
        <w:jc w:val="center"/>
        <w:rPr>
          <w:rFonts w:ascii="Sylfaen" w:hAnsi="Sylfaen"/>
          <w:b/>
          <w:bCs/>
          <w:lang w:val="en-US"/>
        </w:rPr>
      </w:pPr>
    </w:p>
    <w:p w:rsidR="0018401F" w:rsidRPr="0018401F" w:rsidRDefault="0018401F" w:rsidP="0018401F">
      <w:pPr>
        <w:jc w:val="center"/>
        <w:rPr>
          <w:rFonts w:ascii="Sylfaen" w:hAnsi="Sylfaen"/>
          <w:b/>
          <w:bCs/>
          <w:lang w:val="en-US"/>
        </w:rPr>
      </w:pPr>
    </w:p>
    <w:tbl>
      <w:tblPr>
        <w:tblW w:w="12254" w:type="dxa"/>
        <w:tblInd w:w="586"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000" w:firstRow="0" w:lastRow="0" w:firstColumn="0" w:lastColumn="0" w:noHBand="0" w:noVBand="0"/>
      </w:tblPr>
      <w:tblGrid>
        <w:gridCol w:w="708"/>
        <w:gridCol w:w="4108"/>
        <w:gridCol w:w="709"/>
        <w:gridCol w:w="700"/>
        <w:gridCol w:w="810"/>
        <w:gridCol w:w="1080"/>
        <w:gridCol w:w="1530"/>
        <w:gridCol w:w="19"/>
        <w:gridCol w:w="2590"/>
      </w:tblGrid>
      <w:tr w:rsidR="00DC5CD4" w:rsidRPr="0018401F" w:rsidTr="00DC5CD4">
        <w:trPr>
          <w:gridAfter w:val="1"/>
          <w:wAfter w:w="2590" w:type="dxa"/>
          <w:trHeight w:val="754"/>
        </w:trPr>
        <w:tc>
          <w:tcPr>
            <w:tcW w:w="708" w:type="dxa"/>
            <w:vMerge w:val="restart"/>
            <w:shd w:val="clear" w:color="auto" w:fill="auto"/>
          </w:tcPr>
          <w:p w:rsidR="00DC5CD4" w:rsidRPr="0018401F" w:rsidRDefault="00DC5CD4" w:rsidP="00CE34CB">
            <w:pPr>
              <w:ind w:left="-118" w:firstLine="118"/>
              <w:jc w:val="center"/>
              <w:rPr>
                <w:rFonts w:ascii="AcadNusx" w:hAnsi="AcadNusx"/>
                <w:bCs/>
                <w:lang w:val="ka-GE"/>
              </w:rPr>
            </w:pPr>
            <w:r w:rsidRPr="0018401F">
              <w:rPr>
                <w:rFonts w:ascii="AcadNusx" w:hAnsi="AcadNusx"/>
                <w:bCs/>
                <w:lang w:val="ka-GE"/>
              </w:rPr>
              <w:t>#</w:t>
            </w:r>
          </w:p>
        </w:tc>
        <w:tc>
          <w:tcPr>
            <w:tcW w:w="4108" w:type="dxa"/>
            <w:vMerge w:val="restart"/>
            <w:shd w:val="clear" w:color="auto" w:fill="auto"/>
          </w:tcPr>
          <w:p w:rsidR="00DC5CD4" w:rsidRPr="00BF029B" w:rsidRDefault="00DC5CD4" w:rsidP="00CE34CB">
            <w:pPr>
              <w:jc w:val="center"/>
              <w:rPr>
                <w:rFonts w:ascii="Sylfaen" w:hAnsi="Sylfaen"/>
                <w:bCs/>
                <w:sz w:val="22"/>
                <w:szCs w:val="22"/>
                <w:lang w:val="ka-GE"/>
              </w:rPr>
            </w:pPr>
          </w:p>
          <w:p w:rsidR="00DC5CD4" w:rsidRPr="00BF029B" w:rsidRDefault="00DC5CD4" w:rsidP="00CE34CB">
            <w:pPr>
              <w:ind w:left="259"/>
              <w:jc w:val="center"/>
              <w:rPr>
                <w:rFonts w:ascii="Sylfaen" w:hAnsi="Sylfaen" w:cs="Sylfaen"/>
                <w:bCs/>
                <w:sz w:val="22"/>
                <w:szCs w:val="22"/>
                <w:lang w:val="ka-GE"/>
              </w:rPr>
            </w:pPr>
            <w:r w:rsidRPr="00BF029B">
              <w:rPr>
                <w:rFonts w:ascii="Sylfaen" w:hAnsi="Sylfaen"/>
                <w:bCs/>
                <w:sz w:val="22"/>
                <w:szCs w:val="22"/>
                <w:lang w:val="ka-GE"/>
              </w:rPr>
              <w:t xml:space="preserve">სასწავლო კურსის </w:t>
            </w:r>
            <w:r w:rsidRPr="00BF029B">
              <w:rPr>
                <w:rFonts w:ascii="Sylfaen" w:hAnsi="Sylfaen" w:cs="Sylfaen"/>
                <w:bCs/>
                <w:sz w:val="22"/>
                <w:szCs w:val="22"/>
              </w:rPr>
              <w:t>დასახელება</w:t>
            </w:r>
          </w:p>
          <w:p w:rsidR="00DC5CD4" w:rsidRPr="00BF029B" w:rsidRDefault="00DC5CD4" w:rsidP="00CE34CB">
            <w:pPr>
              <w:ind w:left="259"/>
              <w:jc w:val="center"/>
              <w:rPr>
                <w:rFonts w:ascii="Sylfaen" w:hAnsi="Sylfaen" w:cs="Sylfaen"/>
                <w:bCs/>
                <w:sz w:val="22"/>
                <w:szCs w:val="22"/>
                <w:lang w:val="ka-GE"/>
              </w:rPr>
            </w:pPr>
          </w:p>
          <w:p w:rsidR="00DC5CD4" w:rsidRPr="00BF029B" w:rsidRDefault="00DC5CD4" w:rsidP="00CE34CB">
            <w:pPr>
              <w:ind w:left="259"/>
              <w:jc w:val="center"/>
              <w:rPr>
                <w:rFonts w:ascii="Sylfaen" w:hAnsi="Sylfaen" w:cs="Sylfaen"/>
                <w:bCs/>
                <w:sz w:val="22"/>
                <w:szCs w:val="22"/>
                <w:lang w:val="ka-GE"/>
              </w:rPr>
            </w:pPr>
          </w:p>
          <w:p w:rsidR="00DC5CD4" w:rsidRPr="00BF029B" w:rsidRDefault="00DC5CD4" w:rsidP="00CE34CB">
            <w:pPr>
              <w:ind w:left="259"/>
              <w:jc w:val="center"/>
              <w:rPr>
                <w:rFonts w:ascii="Sylfaen" w:hAnsi="Sylfaen" w:cs="Sylfaen"/>
                <w:bCs/>
                <w:sz w:val="22"/>
                <w:szCs w:val="22"/>
                <w:lang w:val="ka-GE"/>
              </w:rPr>
            </w:pPr>
          </w:p>
          <w:p w:rsidR="00DC5CD4" w:rsidRPr="00BF029B" w:rsidRDefault="00DC5CD4" w:rsidP="00CE34CB">
            <w:pPr>
              <w:ind w:left="259"/>
              <w:jc w:val="center"/>
              <w:rPr>
                <w:rFonts w:ascii="Sylfaen" w:hAnsi="Sylfaen" w:cs="Sylfaen"/>
                <w:bCs/>
                <w:sz w:val="22"/>
                <w:szCs w:val="22"/>
                <w:lang w:val="ka-GE"/>
              </w:rPr>
            </w:pPr>
          </w:p>
          <w:p w:rsidR="00DC5CD4" w:rsidRPr="00BF029B" w:rsidRDefault="00DC5CD4" w:rsidP="00CE34CB">
            <w:pPr>
              <w:ind w:left="259"/>
              <w:jc w:val="center"/>
              <w:rPr>
                <w:rFonts w:ascii="Sylfaen" w:hAnsi="Sylfaen" w:cs="Sylfaen"/>
                <w:bCs/>
                <w:sz w:val="22"/>
                <w:szCs w:val="22"/>
                <w:lang w:val="ka-GE"/>
              </w:rPr>
            </w:pPr>
          </w:p>
          <w:p w:rsidR="00DC5CD4" w:rsidRPr="00BF029B" w:rsidRDefault="00DC5CD4" w:rsidP="00CE34CB">
            <w:pPr>
              <w:ind w:left="259"/>
              <w:jc w:val="center"/>
              <w:rPr>
                <w:rFonts w:ascii="Sylfaen" w:hAnsi="Sylfaen" w:cs="Sylfaen"/>
                <w:bCs/>
                <w:sz w:val="22"/>
                <w:szCs w:val="22"/>
                <w:lang w:val="ka-GE"/>
              </w:rPr>
            </w:pPr>
          </w:p>
          <w:p w:rsidR="00DC5CD4" w:rsidRPr="00BF029B" w:rsidRDefault="00DC5CD4" w:rsidP="00CE34CB">
            <w:pPr>
              <w:ind w:left="259"/>
              <w:jc w:val="center"/>
              <w:rPr>
                <w:rFonts w:ascii="Sylfaen" w:hAnsi="Sylfaen" w:cs="Sylfaen"/>
                <w:bCs/>
                <w:sz w:val="22"/>
                <w:szCs w:val="22"/>
                <w:lang w:val="ka-GE"/>
              </w:rPr>
            </w:pPr>
          </w:p>
          <w:p w:rsidR="00DC5CD4" w:rsidRPr="00BF029B" w:rsidRDefault="00DC5CD4" w:rsidP="00CE34CB">
            <w:pPr>
              <w:ind w:left="259"/>
              <w:jc w:val="center"/>
              <w:rPr>
                <w:rFonts w:ascii="Sylfaen" w:hAnsi="Sylfaen"/>
                <w:bCs/>
                <w:sz w:val="22"/>
                <w:szCs w:val="22"/>
                <w:lang w:val="ka-GE"/>
              </w:rPr>
            </w:pPr>
          </w:p>
        </w:tc>
        <w:tc>
          <w:tcPr>
            <w:tcW w:w="709" w:type="dxa"/>
            <w:vMerge w:val="restart"/>
            <w:shd w:val="clear" w:color="auto" w:fill="auto"/>
            <w:textDirection w:val="btLr"/>
          </w:tcPr>
          <w:p w:rsidR="00DC5CD4" w:rsidRPr="00BF029B" w:rsidRDefault="00DC5CD4" w:rsidP="00CE34CB">
            <w:pPr>
              <w:ind w:left="113" w:right="113"/>
              <w:rPr>
                <w:rFonts w:ascii="Sylfaen" w:hAnsi="Sylfaen"/>
                <w:bCs/>
                <w:sz w:val="22"/>
                <w:szCs w:val="22"/>
                <w:lang w:val="ka-GE"/>
              </w:rPr>
            </w:pPr>
            <w:r w:rsidRPr="00BF029B">
              <w:rPr>
                <w:rFonts w:ascii="Sylfaen" w:hAnsi="Sylfaen"/>
                <w:bCs/>
                <w:sz w:val="22"/>
                <w:szCs w:val="22"/>
                <w:lang w:val="ka-GE"/>
              </w:rPr>
              <w:t>კრედიტი</w:t>
            </w:r>
          </w:p>
        </w:tc>
        <w:tc>
          <w:tcPr>
            <w:tcW w:w="4139" w:type="dxa"/>
            <w:gridSpan w:val="5"/>
            <w:tcBorders>
              <w:left w:val="single" w:sz="4" w:space="0" w:color="auto"/>
              <w:right w:val="single" w:sz="4" w:space="0" w:color="auto"/>
            </w:tcBorders>
            <w:shd w:val="clear" w:color="auto" w:fill="auto"/>
          </w:tcPr>
          <w:p w:rsidR="00DC5CD4" w:rsidRPr="00BF029B" w:rsidRDefault="00DC5CD4" w:rsidP="00702245">
            <w:pPr>
              <w:ind w:left="113" w:right="113"/>
              <w:rPr>
                <w:rFonts w:ascii="Sylfaen" w:hAnsi="Sylfaen"/>
                <w:bCs/>
                <w:sz w:val="22"/>
                <w:szCs w:val="22"/>
                <w:lang w:val="ka-GE"/>
              </w:rPr>
            </w:pPr>
          </w:p>
        </w:tc>
      </w:tr>
      <w:tr w:rsidR="00DC5CD4" w:rsidRPr="0018401F" w:rsidTr="00DC5CD4">
        <w:trPr>
          <w:trHeight w:val="282"/>
        </w:trPr>
        <w:tc>
          <w:tcPr>
            <w:tcW w:w="708" w:type="dxa"/>
            <w:vMerge/>
            <w:shd w:val="clear" w:color="auto" w:fill="auto"/>
          </w:tcPr>
          <w:p w:rsidR="00DC5CD4" w:rsidRPr="0018401F" w:rsidRDefault="00DC5CD4" w:rsidP="00CE34CB">
            <w:pPr>
              <w:ind w:left="-118" w:firstLine="118"/>
              <w:jc w:val="center"/>
              <w:rPr>
                <w:rFonts w:ascii="AcadNusx" w:hAnsi="AcadNusx"/>
                <w:bCs/>
                <w:lang w:val="ka-GE"/>
              </w:rPr>
            </w:pPr>
          </w:p>
        </w:tc>
        <w:tc>
          <w:tcPr>
            <w:tcW w:w="4108" w:type="dxa"/>
            <w:vMerge/>
            <w:shd w:val="clear" w:color="auto" w:fill="auto"/>
          </w:tcPr>
          <w:p w:rsidR="00DC5CD4" w:rsidRPr="00BF029B" w:rsidRDefault="00DC5CD4" w:rsidP="00CE34CB">
            <w:pPr>
              <w:jc w:val="center"/>
              <w:rPr>
                <w:rFonts w:ascii="Sylfaen" w:hAnsi="Sylfaen"/>
                <w:bCs/>
                <w:sz w:val="22"/>
                <w:szCs w:val="22"/>
                <w:lang w:val="ka-GE"/>
              </w:rPr>
            </w:pPr>
          </w:p>
        </w:tc>
        <w:tc>
          <w:tcPr>
            <w:tcW w:w="709" w:type="dxa"/>
            <w:vMerge/>
            <w:shd w:val="clear" w:color="auto" w:fill="auto"/>
            <w:textDirection w:val="btLr"/>
          </w:tcPr>
          <w:p w:rsidR="00DC5CD4" w:rsidRPr="00BF029B" w:rsidRDefault="00DC5CD4" w:rsidP="00CE34CB">
            <w:pPr>
              <w:ind w:left="113" w:right="113"/>
              <w:jc w:val="center"/>
              <w:rPr>
                <w:rFonts w:ascii="Sylfaen" w:hAnsi="Sylfaen"/>
                <w:bCs/>
                <w:sz w:val="22"/>
                <w:szCs w:val="22"/>
                <w:lang w:val="ka-GE"/>
              </w:rPr>
            </w:pPr>
          </w:p>
        </w:tc>
        <w:tc>
          <w:tcPr>
            <w:tcW w:w="700" w:type="dxa"/>
            <w:vMerge w:val="restart"/>
            <w:shd w:val="clear" w:color="auto" w:fill="auto"/>
            <w:textDirection w:val="btLr"/>
          </w:tcPr>
          <w:p w:rsidR="00DC5CD4" w:rsidRPr="00BF029B" w:rsidRDefault="00DC5CD4" w:rsidP="00CE34CB">
            <w:pPr>
              <w:ind w:left="113" w:right="113"/>
              <w:rPr>
                <w:rFonts w:ascii="Sylfaen" w:hAnsi="Sylfaen"/>
                <w:bCs/>
                <w:sz w:val="22"/>
                <w:szCs w:val="22"/>
                <w:lang w:val="ka-GE"/>
              </w:rPr>
            </w:pPr>
            <w:r w:rsidRPr="00BF029B">
              <w:rPr>
                <w:rFonts w:ascii="Sylfaen" w:hAnsi="Sylfaen"/>
                <w:bCs/>
                <w:sz w:val="22"/>
                <w:szCs w:val="22"/>
                <w:lang w:val="ka-GE"/>
              </w:rPr>
              <w:t>ლექცია</w:t>
            </w:r>
            <w:r>
              <w:rPr>
                <w:rFonts w:ascii="Sylfaen" w:hAnsi="Sylfaen"/>
                <w:bCs/>
                <w:sz w:val="22"/>
                <w:szCs w:val="22"/>
                <w:lang w:val="ka-GE"/>
              </w:rPr>
              <w:t>/პრაქტიკული</w:t>
            </w:r>
          </w:p>
        </w:tc>
        <w:tc>
          <w:tcPr>
            <w:tcW w:w="810" w:type="dxa"/>
            <w:vMerge w:val="restart"/>
            <w:shd w:val="clear" w:color="auto" w:fill="auto"/>
            <w:textDirection w:val="btLr"/>
          </w:tcPr>
          <w:p w:rsidR="00DC5CD4" w:rsidRPr="00BF029B" w:rsidRDefault="00DC5CD4" w:rsidP="00CE34CB">
            <w:pPr>
              <w:ind w:left="113" w:right="113"/>
              <w:rPr>
                <w:rFonts w:ascii="Sylfaen" w:hAnsi="Sylfaen"/>
                <w:bCs/>
                <w:sz w:val="22"/>
                <w:szCs w:val="22"/>
                <w:lang w:val="ka-GE"/>
              </w:rPr>
            </w:pPr>
            <w:r w:rsidRPr="00BF029B">
              <w:rPr>
                <w:rFonts w:ascii="Sylfaen" w:hAnsi="Sylfaen"/>
                <w:bCs/>
                <w:sz w:val="22"/>
                <w:szCs w:val="22"/>
                <w:lang w:val="ka-GE"/>
              </w:rPr>
              <w:t>საწარმოო პრაქტიკა</w:t>
            </w:r>
          </w:p>
        </w:tc>
        <w:tc>
          <w:tcPr>
            <w:tcW w:w="1080" w:type="dxa"/>
            <w:vMerge w:val="restart"/>
            <w:shd w:val="clear" w:color="auto" w:fill="auto"/>
            <w:textDirection w:val="btLr"/>
          </w:tcPr>
          <w:p w:rsidR="00DC5CD4" w:rsidRPr="00BF029B" w:rsidRDefault="00DC5CD4" w:rsidP="00702245">
            <w:pPr>
              <w:ind w:left="113" w:right="113"/>
              <w:rPr>
                <w:rFonts w:ascii="Sylfaen" w:hAnsi="Sylfaen"/>
                <w:bCs/>
                <w:sz w:val="22"/>
                <w:szCs w:val="22"/>
                <w:lang w:val="ka-GE"/>
              </w:rPr>
            </w:pPr>
            <w:r w:rsidRPr="00BF029B">
              <w:rPr>
                <w:rFonts w:ascii="Sylfaen" w:hAnsi="Sylfaen"/>
                <w:bCs/>
                <w:sz w:val="22"/>
                <w:szCs w:val="22"/>
                <w:lang w:val="ka-GE"/>
              </w:rPr>
              <w:t xml:space="preserve">შუალედური </w:t>
            </w:r>
            <w:r>
              <w:rPr>
                <w:rFonts w:ascii="Sylfaen" w:hAnsi="Sylfaen"/>
                <w:bCs/>
                <w:sz w:val="22"/>
                <w:szCs w:val="22"/>
                <w:lang w:val="ka-GE"/>
              </w:rPr>
              <w:t xml:space="preserve">/დასკვნითი </w:t>
            </w:r>
            <w:r w:rsidRPr="00BF029B">
              <w:rPr>
                <w:rFonts w:ascii="Sylfaen" w:hAnsi="Sylfaen"/>
                <w:bCs/>
                <w:sz w:val="22"/>
                <w:szCs w:val="22"/>
                <w:lang w:val="ka-GE"/>
              </w:rPr>
              <w:t xml:space="preserve">  </w:t>
            </w:r>
          </w:p>
        </w:tc>
        <w:tc>
          <w:tcPr>
            <w:tcW w:w="1530" w:type="dxa"/>
            <w:vMerge w:val="restart"/>
            <w:shd w:val="clear" w:color="auto" w:fill="auto"/>
            <w:textDirection w:val="btLr"/>
          </w:tcPr>
          <w:p w:rsidR="00DC5CD4" w:rsidRPr="00BF029B" w:rsidRDefault="00DC5CD4" w:rsidP="00BF029B">
            <w:pPr>
              <w:ind w:left="113" w:right="113"/>
              <w:rPr>
                <w:rFonts w:ascii="Sylfaen" w:hAnsi="Sylfaen"/>
                <w:bCs/>
                <w:sz w:val="22"/>
                <w:szCs w:val="22"/>
                <w:lang w:val="ka-GE"/>
              </w:rPr>
            </w:pPr>
            <w:r w:rsidRPr="00BF029B">
              <w:rPr>
                <w:rFonts w:ascii="Sylfaen" w:hAnsi="Sylfaen"/>
                <w:bCs/>
                <w:sz w:val="22"/>
                <w:szCs w:val="22"/>
                <w:lang w:val="ka-GE"/>
              </w:rPr>
              <w:t>დამოუკიდებელი მუშაობის საათების რაოდენობა</w:t>
            </w:r>
          </w:p>
        </w:tc>
        <w:tc>
          <w:tcPr>
            <w:tcW w:w="2609" w:type="dxa"/>
            <w:gridSpan w:val="2"/>
            <w:vMerge w:val="restart"/>
            <w:shd w:val="clear" w:color="auto" w:fill="auto"/>
            <w:textDirection w:val="btLr"/>
          </w:tcPr>
          <w:p w:rsidR="00DC5CD4" w:rsidRPr="00BF029B" w:rsidRDefault="00DC5CD4" w:rsidP="00CE34CB">
            <w:pPr>
              <w:ind w:left="113" w:right="113"/>
              <w:jc w:val="center"/>
              <w:rPr>
                <w:rFonts w:ascii="Sylfaen" w:hAnsi="Sylfaen"/>
                <w:bCs/>
                <w:sz w:val="22"/>
                <w:szCs w:val="22"/>
                <w:lang w:val="ka-GE"/>
              </w:rPr>
            </w:pPr>
            <w:r w:rsidRPr="00BF029B">
              <w:rPr>
                <w:rFonts w:ascii="Sylfaen" w:hAnsi="Sylfaen"/>
                <w:bCs/>
                <w:sz w:val="22"/>
                <w:szCs w:val="22"/>
                <w:lang w:val="ka-GE"/>
              </w:rPr>
              <w:t>სულ საათების რაოდენობა</w:t>
            </w:r>
          </w:p>
        </w:tc>
      </w:tr>
      <w:tr w:rsidR="00DC5CD4" w:rsidRPr="0018401F" w:rsidTr="00DC5CD4">
        <w:trPr>
          <w:trHeight w:val="316"/>
        </w:trPr>
        <w:tc>
          <w:tcPr>
            <w:tcW w:w="708" w:type="dxa"/>
            <w:vMerge/>
            <w:shd w:val="clear" w:color="auto" w:fill="auto"/>
          </w:tcPr>
          <w:p w:rsidR="00DC5CD4" w:rsidRPr="0018401F" w:rsidRDefault="00DC5CD4" w:rsidP="00CE34CB">
            <w:pPr>
              <w:jc w:val="center"/>
              <w:rPr>
                <w:rFonts w:ascii="Sylfaen" w:hAnsi="Sylfaen"/>
                <w:bCs/>
              </w:rPr>
            </w:pPr>
          </w:p>
        </w:tc>
        <w:tc>
          <w:tcPr>
            <w:tcW w:w="4108" w:type="dxa"/>
            <w:vMerge/>
            <w:shd w:val="clear" w:color="auto" w:fill="auto"/>
          </w:tcPr>
          <w:p w:rsidR="00DC5CD4" w:rsidRPr="0018401F" w:rsidRDefault="00DC5CD4" w:rsidP="00CE34CB">
            <w:pPr>
              <w:jc w:val="center"/>
              <w:rPr>
                <w:rFonts w:ascii="Sylfaen" w:hAnsi="Sylfaen"/>
                <w:bCs/>
              </w:rPr>
            </w:pPr>
          </w:p>
        </w:tc>
        <w:tc>
          <w:tcPr>
            <w:tcW w:w="709" w:type="dxa"/>
            <w:vMerge/>
            <w:shd w:val="clear" w:color="auto" w:fill="auto"/>
            <w:textDirection w:val="btLr"/>
          </w:tcPr>
          <w:p w:rsidR="00DC5CD4" w:rsidRPr="0018401F" w:rsidRDefault="00DC5CD4" w:rsidP="00CE34CB">
            <w:pPr>
              <w:ind w:left="113" w:right="113"/>
              <w:jc w:val="center"/>
              <w:rPr>
                <w:rFonts w:ascii="Sylfaen" w:hAnsi="Sylfaen" w:cs="Sylfaen"/>
                <w:bCs/>
                <w:lang w:val="ka-GE"/>
              </w:rPr>
            </w:pPr>
          </w:p>
        </w:tc>
        <w:tc>
          <w:tcPr>
            <w:tcW w:w="700" w:type="dxa"/>
            <w:vMerge/>
            <w:shd w:val="clear" w:color="auto" w:fill="auto"/>
            <w:textDirection w:val="btLr"/>
          </w:tcPr>
          <w:p w:rsidR="00DC5CD4" w:rsidRPr="0018401F" w:rsidRDefault="00DC5CD4" w:rsidP="00CE34CB">
            <w:pPr>
              <w:ind w:left="113" w:right="113"/>
              <w:jc w:val="center"/>
              <w:rPr>
                <w:rFonts w:ascii="Sylfaen" w:hAnsi="Sylfaen"/>
                <w:bCs/>
                <w:lang w:val="ka-GE"/>
              </w:rPr>
            </w:pPr>
          </w:p>
        </w:tc>
        <w:tc>
          <w:tcPr>
            <w:tcW w:w="810" w:type="dxa"/>
            <w:vMerge/>
            <w:shd w:val="clear" w:color="auto" w:fill="auto"/>
            <w:textDirection w:val="btLr"/>
          </w:tcPr>
          <w:p w:rsidR="00DC5CD4" w:rsidRPr="0018401F" w:rsidRDefault="00DC5CD4" w:rsidP="00CE34CB">
            <w:pPr>
              <w:ind w:left="113" w:right="113"/>
              <w:jc w:val="center"/>
              <w:rPr>
                <w:rFonts w:ascii="Sylfaen" w:hAnsi="Sylfaen"/>
                <w:bCs/>
                <w:lang w:val="ka-GE"/>
              </w:rPr>
            </w:pPr>
          </w:p>
        </w:tc>
        <w:tc>
          <w:tcPr>
            <w:tcW w:w="1080" w:type="dxa"/>
            <w:vMerge/>
            <w:shd w:val="clear" w:color="auto" w:fill="auto"/>
            <w:textDirection w:val="btLr"/>
          </w:tcPr>
          <w:p w:rsidR="00DC5CD4" w:rsidRPr="0018401F" w:rsidRDefault="00DC5CD4" w:rsidP="00CE34CB">
            <w:pPr>
              <w:ind w:left="113" w:right="113"/>
              <w:jc w:val="center"/>
              <w:rPr>
                <w:rFonts w:ascii="Sylfaen" w:hAnsi="Sylfaen"/>
                <w:bCs/>
                <w:lang w:val="ka-GE"/>
              </w:rPr>
            </w:pPr>
          </w:p>
        </w:tc>
        <w:tc>
          <w:tcPr>
            <w:tcW w:w="1530" w:type="dxa"/>
            <w:vMerge/>
            <w:shd w:val="clear" w:color="auto" w:fill="auto"/>
          </w:tcPr>
          <w:p w:rsidR="00DC5CD4" w:rsidRPr="0018401F" w:rsidRDefault="00DC5CD4" w:rsidP="00CE34CB">
            <w:pPr>
              <w:jc w:val="center"/>
              <w:rPr>
                <w:rFonts w:ascii="Sylfaen" w:hAnsi="Sylfaen"/>
                <w:b/>
                <w:bCs/>
                <w:lang w:val="ka-GE"/>
              </w:rPr>
            </w:pPr>
          </w:p>
        </w:tc>
        <w:tc>
          <w:tcPr>
            <w:tcW w:w="2609" w:type="dxa"/>
            <w:gridSpan w:val="2"/>
            <w:vMerge/>
            <w:shd w:val="clear" w:color="auto" w:fill="auto"/>
          </w:tcPr>
          <w:p w:rsidR="00DC5CD4" w:rsidRPr="0018401F" w:rsidRDefault="00DC5CD4" w:rsidP="00CE34CB">
            <w:pPr>
              <w:jc w:val="center"/>
              <w:rPr>
                <w:rFonts w:ascii="Sylfaen" w:hAnsi="Sylfaen"/>
                <w:b/>
                <w:bCs/>
                <w:lang w:val="ka-GE"/>
              </w:rPr>
            </w:pPr>
          </w:p>
        </w:tc>
      </w:tr>
      <w:tr w:rsidR="00DC5CD4" w:rsidRPr="0018401F" w:rsidTr="00DC5CD4">
        <w:trPr>
          <w:trHeight w:val="1501"/>
        </w:trPr>
        <w:tc>
          <w:tcPr>
            <w:tcW w:w="708" w:type="dxa"/>
            <w:vMerge/>
            <w:shd w:val="clear" w:color="auto" w:fill="auto"/>
          </w:tcPr>
          <w:p w:rsidR="00DC5CD4" w:rsidRPr="0018401F" w:rsidRDefault="00DC5CD4" w:rsidP="0018401F">
            <w:pPr>
              <w:rPr>
                <w:rFonts w:ascii="Sylfaen" w:hAnsi="Sylfaen"/>
                <w:b/>
                <w:bCs/>
              </w:rPr>
            </w:pPr>
          </w:p>
        </w:tc>
        <w:tc>
          <w:tcPr>
            <w:tcW w:w="4108" w:type="dxa"/>
            <w:vMerge/>
            <w:shd w:val="clear" w:color="auto" w:fill="auto"/>
          </w:tcPr>
          <w:p w:rsidR="00DC5CD4" w:rsidRPr="0018401F" w:rsidRDefault="00DC5CD4" w:rsidP="00CE34CB">
            <w:pPr>
              <w:jc w:val="center"/>
              <w:rPr>
                <w:rFonts w:ascii="Sylfaen" w:hAnsi="Sylfaen"/>
                <w:b/>
                <w:bCs/>
              </w:rPr>
            </w:pPr>
          </w:p>
        </w:tc>
        <w:tc>
          <w:tcPr>
            <w:tcW w:w="709" w:type="dxa"/>
            <w:vMerge/>
            <w:shd w:val="clear" w:color="auto" w:fill="auto"/>
          </w:tcPr>
          <w:p w:rsidR="00DC5CD4" w:rsidRPr="0018401F" w:rsidRDefault="00DC5CD4" w:rsidP="00CE34CB">
            <w:pPr>
              <w:jc w:val="center"/>
              <w:rPr>
                <w:rFonts w:ascii="Sylfaen" w:hAnsi="Sylfaen"/>
                <w:b/>
                <w:bCs/>
              </w:rPr>
            </w:pPr>
          </w:p>
        </w:tc>
        <w:tc>
          <w:tcPr>
            <w:tcW w:w="700" w:type="dxa"/>
            <w:vMerge/>
            <w:shd w:val="clear" w:color="auto" w:fill="auto"/>
          </w:tcPr>
          <w:p w:rsidR="00DC5CD4" w:rsidRPr="0018401F" w:rsidRDefault="00DC5CD4" w:rsidP="00CE34CB">
            <w:pPr>
              <w:jc w:val="center"/>
              <w:rPr>
                <w:rFonts w:ascii="Sylfaen" w:hAnsi="Sylfaen"/>
                <w:b/>
                <w:bCs/>
              </w:rPr>
            </w:pPr>
          </w:p>
        </w:tc>
        <w:tc>
          <w:tcPr>
            <w:tcW w:w="810" w:type="dxa"/>
            <w:vMerge/>
            <w:shd w:val="clear" w:color="auto" w:fill="auto"/>
          </w:tcPr>
          <w:p w:rsidR="00DC5CD4" w:rsidRPr="0018401F" w:rsidRDefault="00DC5CD4" w:rsidP="00CE34CB">
            <w:pPr>
              <w:jc w:val="center"/>
              <w:rPr>
                <w:rFonts w:ascii="Sylfaen" w:hAnsi="Sylfaen"/>
                <w:b/>
                <w:bCs/>
              </w:rPr>
            </w:pPr>
          </w:p>
        </w:tc>
        <w:tc>
          <w:tcPr>
            <w:tcW w:w="1080" w:type="dxa"/>
            <w:vMerge/>
            <w:shd w:val="clear" w:color="auto" w:fill="auto"/>
          </w:tcPr>
          <w:p w:rsidR="00DC5CD4" w:rsidRPr="0018401F" w:rsidRDefault="00DC5CD4" w:rsidP="00CE34CB">
            <w:pPr>
              <w:jc w:val="center"/>
              <w:rPr>
                <w:rFonts w:ascii="Sylfaen" w:hAnsi="Sylfaen"/>
                <w:b/>
                <w:bCs/>
              </w:rPr>
            </w:pPr>
          </w:p>
        </w:tc>
        <w:tc>
          <w:tcPr>
            <w:tcW w:w="1530" w:type="dxa"/>
            <w:vMerge/>
            <w:shd w:val="clear" w:color="auto" w:fill="auto"/>
          </w:tcPr>
          <w:p w:rsidR="00DC5CD4" w:rsidRPr="0018401F" w:rsidRDefault="00DC5CD4" w:rsidP="00CE34CB">
            <w:pPr>
              <w:jc w:val="center"/>
              <w:rPr>
                <w:rFonts w:ascii="Sylfaen" w:hAnsi="Sylfaen"/>
                <w:b/>
                <w:bCs/>
                <w:lang w:val="en-US"/>
              </w:rPr>
            </w:pPr>
          </w:p>
        </w:tc>
        <w:tc>
          <w:tcPr>
            <w:tcW w:w="2609" w:type="dxa"/>
            <w:gridSpan w:val="2"/>
            <w:vMerge/>
            <w:shd w:val="clear" w:color="auto" w:fill="auto"/>
          </w:tcPr>
          <w:p w:rsidR="00DC5CD4" w:rsidRPr="0018401F" w:rsidRDefault="00DC5CD4" w:rsidP="00CE34CB">
            <w:pPr>
              <w:jc w:val="center"/>
              <w:rPr>
                <w:rFonts w:ascii="Sylfaen" w:hAnsi="Sylfaen"/>
                <w:b/>
                <w:bCs/>
                <w:lang w:val="en-US"/>
              </w:rPr>
            </w:pPr>
          </w:p>
        </w:tc>
      </w:tr>
      <w:tr w:rsidR="00DC5CD4" w:rsidRPr="0018401F" w:rsidTr="00DC5CD4">
        <w:tc>
          <w:tcPr>
            <w:tcW w:w="708" w:type="dxa"/>
            <w:shd w:val="clear" w:color="auto" w:fill="auto"/>
          </w:tcPr>
          <w:p w:rsidR="00DC5CD4" w:rsidRPr="005E5DA4" w:rsidRDefault="00DC5CD4" w:rsidP="00CE34CB">
            <w:pPr>
              <w:jc w:val="center"/>
              <w:rPr>
                <w:rFonts w:ascii="Sylfaen" w:hAnsi="Sylfaen"/>
                <w:lang w:val="ka-GE"/>
              </w:rPr>
            </w:pPr>
            <w:r w:rsidRPr="005E5DA4">
              <w:rPr>
                <w:rFonts w:ascii="Sylfaen" w:hAnsi="Sylfaen"/>
                <w:lang w:val="ka-GE"/>
              </w:rPr>
              <w:t>1</w:t>
            </w:r>
          </w:p>
        </w:tc>
        <w:tc>
          <w:tcPr>
            <w:tcW w:w="4108" w:type="dxa"/>
            <w:shd w:val="clear" w:color="auto" w:fill="auto"/>
          </w:tcPr>
          <w:p w:rsidR="00DC5CD4" w:rsidRPr="005E5DA4" w:rsidRDefault="00DC5CD4" w:rsidP="00CE34CB">
            <w:pPr>
              <w:autoSpaceDE w:val="0"/>
              <w:autoSpaceDN w:val="0"/>
              <w:adjustRightInd w:val="0"/>
              <w:ind w:left="119"/>
              <w:rPr>
                <w:rFonts w:ascii="Sylfaen" w:hAnsi="Sylfaen"/>
                <w:bCs/>
                <w:lang w:val="gl-ES"/>
              </w:rPr>
            </w:pPr>
            <w:r w:rsidRPr="005E5DA4">
              <w:rPr>
                <w:rFonts w:ascii="Sylfaen" w:hAnsi="Sylfaen"/>
                <w:bCs/>
                <w:lang w:val="ka-GE"/>
              </w:rPr>
              <w:t>ინგლისური ენა</w:t>
            </w:r>
            <w:r w:rsidRPr="005E5DA4">
              <w:rPr>
                <w:rFonts w:ascii="Sylfaen" w:hAnsi="Sylfaen"/>
                <w:bCs/>
                <w:lang w:val="gl-ES"/>
              </w:rPr>
              <w:t xml:space="preserve">  -2</w:t>
            </w:r>
          </w:p>
        </w:tc>
        <w:tc>
          <w:tcPr>
            <w:tcW w:w="709" w:type="dxa"/>
            <w:shd w:val="clear" w:color="auto" w:fill="auto"/>
          </w:tcPr>
          <w:p w:rsidR="00DC5CD4" w:rsidRPr="0018401F" w:rsidRDefault="00DC5CD4" w:rsidP="00CE34CB">
            <w:pPr>
              <w:autoSpaceDE w:val="0"/>
              <w:autoSpaceDN w:val="0"/>
              <w:adjustRightInd w:val="0"/>
              <w:jc w:val="center"/>
              <w:rPr>
                <w:rFonts w:ascii="Sylfaen" w:hAnsi="Sylfaen"/>
                <w:b/>
                <w:bCs/>
                <w:color w:val="000000"/>
                <w:lang w:val="en-US"/>
              </w:rPr>
            </w:pPr>
            <w:r w:rsidRPr="0018401F">
              <w:rPr>
                <w:rFonts w:ascii="Sylfaen" w:hAnsi="Sylfaen"/>
                <w:b/>
                <w:bCs/>
                <w:color w:val="000000"/>
                <w:lang w:val="en-US"/>
              </w:rPr>
              <w:t>3</w:t>
            </w:r>
          </w:p>
        </w:tc>
        <w:tc>
          <w:tcPr>
            <w:tcW w:w="700" w:type="dxa"/>
            <w:shd w:val="clear" w:color="auto" w:fill="auto"/>
          </w:tcPr>
          <w:p w:rsidR="00DC5CD4" w:rsidRPr="0018401F" w:rsidRDefault="00DC5CD4" w:rsidP="00CE34CB">
            <w:pPr>
              <w:tabs>
                <w:tab w:val="left" w:pos="1532"/>
              </w:tabs>
              <w:jc w:val="center"/>
              <w:rPr>
                <w:rFonts w:ascii="Sylfaen" w:hAnsi="Sylfaen"/>
                <w:lang w:val="ka-GE"/>
              </w:rPr>
            </w:pPr>
            <w:r>
              <w:rPr>
                <w:rFonts w:ascii="Sylfaen" w:hAnsi="Sylfaen"/>
                <w:lang w:val="ka-GE"/>
              </w:rPr>
              <w:t>30</w:t>
            </w:r>
          </w:p>
        </w:tc>
        <w:tc>
          <w:tcPr>
            <w:tcW w:w="810" w:type="dxa"/>
            <w:shd w:val="clear" w:color="auto" w:fill="auto"/>
          </w:tcPr>
          <w:p w:rsidR="00DC5CD4" w:rsidRPr="0018401F" w:rsidRDefault="00DC5CD4" w:rsidP="00CE34CB">
            <w:pPr>
              <w:jc w:val="center"/>
              <w:rPr>
                <w:rFonts w:ascii="Sylfaen" w:hAnsi="Sylfaen"/>
                <w:bCs/>
                <w:lang w:val="ka-GE"/>
              </w:rPr>
            </w:pPr>
            <w:r w:rsidRPr="0018401F">
              <w:rPr>
                <w:rFonts w:ascii="Sylfaen" w:hAnsi="Sylfaen"/>
                <w:bCs/>
                <w:lang w:val="ka-GE"/>
              </w:rPr>
              <w:t>-</w:t>
            </w:r>
          </w:p>
        </w:tc>
        <w:tc>
          <w:tcPr>
            <w:tcW w:w="1080" w:type="dxa"/>
            <w:shd w:val="clear" w:color="auto" w:fill="auto"/>
          </w:tcPr>
          <w:p w:rsidR="00DC5CD4" w:rsidRPr="00D76BCC" w:rsidRDefault="00DC5CD4" w:rsidP="00CE34CB">
            <w:pPr>
              <w:jc w:val="center"/>
              <w:rPr>
                <w:rFonts w:ascii="Sylfaen" w:hAnsi="Sylfaen"/>
                <w:bCs/>
                <w:lang w:val="ka-GE"/>
              </w:rPr>
            </w:pPr>
            <w:r w:rsidRPr="00D76BCC">
              <w:rPr>
                <w:rFonts w:ascii="Sylfaen" w:hAnsi="Sylfaen"/>
                <w:bCs/>
                <w:lang w:val="ka-GE"/>
              </w:rPr>
              <w:t>2/2</w:t>
            </w:r>
          </w:p>
        </w:tc>
        <w:tc>
          <w:tcPr>
            <w:tcW w:w="1530" w:type="dxa"/>
            <w:shd w:val="clear" w:color="auto" w:fill="auto"/>
          </w:tcPr>
          <w:p w:rsidR="00DC5CD4" w:rsidRPr="00D76BCC" w:rsidRDefault="00DC5CD4" w:rsidP="00CE34CB">
            <w:pPr>
              <w:jc w:val="center"/>
              <w:rPr>
                <w:rFonts w:ascii="Sylfaen" w:hAnsi="Sylfaen"/>
                <w:lang w:val="ka-GE"/>
              </w:rPr>
            </w:pPr>
            <w:r w:rsidRPr="00D76BCC">
              <w:rPr>
                <w:rFonts w:ascii="Sylfaen" w:hAnsi="Sylfaen"/>
                <w:lang w:val="en-US"/>
              </w:rPr>
              <w:t>41</w:t>
            </w:r>
          </w:p>
        </w:tc>
        <w:tc>
          <w:tcPr>
            <w:tcW w:w="2609" w:type="dxa"/>
            <w:gridSpan w:val="2"/>
            <w:shd w:val="clear" w:color="auto" w:fill="auto"/>
          </w:tcPr>
          <w:p w:rsidR="00DC5CD4" w:rsidRPr="0018401F" w:rsidRDefault="00DC5CD4" w:rsidP="00CE34CB">
            <w:pPr>
              <w:jc w:val="center"/>
              <w:rPr>
                <w:rFonts w:ascii="Sylfaen" w:hAnsi="Sylfaen"/>
                <w:lang w:val="en-US"/>
              </w:rPr>
            </w:pPr>
            <w:r w:rsidRPr="0018401F">
              <w:rPr>
                <w:rFonts w:ascii="Sylfaen" w:hAnsi="Sylfaen"/>
                <w:lang w:val="en-US"/>
              </w:rPr>
              <w:t>75</w:t>
            </w:r>
          </w:p>
        </w:tc>
      </w:tr>
      <w:tr w:rsidR="00DC5CD4" w:rsidRPr="0018401F" w:rsidTr="00DC5CD4">
        <w:trPr>
          <w:trHeight w:val="325"/>
        </w:trPr>
        <w:tc>
          <w:tcPr>
            <w:tcW w:w="708" w:type="dxa"/>
            <w:shd w:val="clear" w:color="auto" w:fill="auto"/>
          </w:tcPr>
          <w:p w:rsidR="00DC5CD4" w:rsidRPr="005E5DA4" w:rsidRDefault="00DC5CD4" w:rsidP="00CE34CB">
            <w:pPr>
              <w:jc w:val="center"/>
              <w:rPr>
                <w:rFonts w:ascii="Sylfaen" w:hAnsi="Sylfaen"/>
                <w:lang w:val="ka-GE"/>
              </w:rPr>
            </w:pPr>
            <w:r w:rsidRPr="005E5DA4">
              <w:rPr>
                <w:rFonts w:ascii="Sylfaen" w:hAnsi="Sylfaen"/>
                <w:lang w:val="ka-GE"/>
              </w:rPr>
              <w:t>2</w:t>
            </w:r>
          </w:p>
        </w:tc>
        <w:tc>
          <w:tcPr>
            <w:tcW w:w="4108" w:type="dxa"/>
            <w:shd w:val="clear" w:color="auto" w:fill="auto"/>
          </w:tcPr>
          <w:p w:rsidR="00DC5CD4" w:rsidRPr="005E5DA4" w:rsidRDefault="00DC5CD4" w:rsidP="00CE34CB">
            <w:pPr>
              <w:autoSpaceDE w:val="0"/>
              <w:autoSpaceDN w:val="0"/>
              <w:adjustRightInd w:val="0"/>
              <w:ind w:left="119"/>
              <w:rPr>
                <w:rFonts w:ascii="Sylfaen" w:hAnsi="Sylfaen"/>
                <w:bCs/>
                <w:lang w:val="gl-ES"/>
              </w:rPr>
            </w:pPr>
            <w:r w:rsidRPr="005E5DA4">
              <w:rPr>
                <w:rFonts w:ascii="Sylfaen" w:hAnsi="Sylfaen"/>
                <w:bCs/>
                <w:lang w:val="ka-GE"/>
              </w:rPr>
              <w:t>საოფისე კომპიუტერული პროგრამები</w:t>
            </w:r>
            <w:r w:rsidRPr="005E5DA4">
              <w:rPr>
                <w:rFonts w:ascii="Sylfaen" w:hAnsi="Sylfaen"/>
                <w:bCs/>
                <w:lang w:val="gl-ES"/>
              </w:rPr>
              <w:t xml:space="preserve">  -2</w:t>
            </w:r>
          </w:p>
        </w:tc>
        <w:tc>
          <w:tcPr>
            <w:tcW w:w="709" w:type="dxa"/>
            <w:shd w:val="clear" w:color="auto" w:fill="auto"/>
          </w:tcPr>
          <w:p w:rsidR="00DC5CD4" w:rsidRPr="0018401F" w:rsidRDefault="00DC5CD4" w:rsidP="00CE34CB">
            <w:pPr>
              <w:autoSpaceDE w:val="0"/>
              <w:autoSpaceDN w:val="0"/>
              <w:adjustRightInd w:val="0"/>
              <w:jc w:val="center"/>
              <w:rPr>
                <w:rFonts w:ascii="Sylfaen" w:hAnsi="Sylfaen"/>
                <w:b/>
                <w:bCs/>
                <w:color w:val="000000"/>
                <w:lang w:val="en-US"/>
              </w:rPr>
            </w:pPr>
            <w:r w:rsidRPr="0018401F">
              <w:rPr>
                <w:rFonts w:ascii="Sylfaen" w:hAnsi="Sylfaen"/>
                <w:b/>
                <w:bCs/>
                <w:color w:val="000000"/>
                <w:lang w:val="en-US"/>
              </w:rPr>
              <w:t>3</w:t>
            </w:r>
          </w:p>
        </w:tc>
        <w:tc>
          <w:tcPr>
            <w:tcW w:w="700" w:type="dxa"/>
            <w:shd w:val="clear" w:color="auto" w:fill="auto"/>
          </w:tcPr>
          <w:p w:rsidR="00DC5CD4" w:rsidRPr="0018401F" w:rsidRDefault="00DC5CD4" w:rsidP="00CE34CB">
            <w:pPr>
              <w:tabs>
                <w:tab w:val="left" w:pos="1532"/>
              </w:tabs>
              <w:jc w:val="center"/>
              <w:rPr>
                <w:rFonts w:ascii="Sylfaen" w:hAnsi="Sylfaen"/>
                <w:lang w:val="ka-GE"/>
              </w:rPr>
            </w:pPr>
            <w:r>
              <w:rPr>
                <w:rFonts w:ascii="Sylfaen" w:hAnsi="Sylfaen"/>
                <w:lang w:val="ka-GE"/>
              </w:rPr>
              <w:t>42</w:t>
            </w:r>
          </w:p>
        </w:tc>
        <w:tc>
          <w:tcPr>
            <w:tcW w:w="810" w:type="dxa"/>
            <w:shd w:val="clear" w:color="auto" w:fill="auto"/>
          </w:tcPr>
          <w:p w:rsidR="00DC5CD4" w:rsidRPr="0018401F" w:rsidRDefault="00DC5CD4" w:rsidP="00CE34CB">
            <w:pPr>
              <w:jc w:val="center"/>
              <w:rPr>
                <w:rFonts w:ascii="Sylfaen" w:hAnsi="Sylfaen"/>
                <w:bCs/>
                <w:lang w:val="ka-GE"/>
              </w:rPr>
            </w:pPr>
            <w:r w:rsidRPr="0018401F">
              <w:rPr>
                <w:rFonts w:ascii="Sylfaen" w:hAnsi="Sylfaen"/>
                <w:bCs/>
                <w:lang w:val="ka-GE"/>
              </w:rPr>
              <w:t>-</w:t>
            </w:r>
          </w:p>
        </w:tc>
        <w:tc>
          <w:tcPr>
            <w:tcW w:w="1080" w:type="dxa"/>
            <w:shd w:val="clear" w:color="auto" w:fill="auto"/>
          </w:tcPr>
          <w:p w:rsidR="00DC5CD4" w:rsidRPr="00D76BCC" w:rsidRDefault="00DC5CD4" w:rsidP="00CE34CB">
            <w:pPr>
              <w:jc w:val="center"/>
              <w:rPr>
                <w:rFonts w:ascii="Sylfaen" w:hAnsi="Sylfaen"/>
                <w:bCs/>
                <w:lang w:val="ka-GE"/>
              </w:rPr>
            </w:pPr>
            <w:r w:rsidRPr="00D76BCC">
              <w:rPr>
                <w:rFonts w:ascii="Sylfaen" w:hAnsi="Sylfaen"/>
                <w:bCs/>
                <w:lang w:val="ka-GE"/>
              </w:rPr>
              <w:t>4/2</w:t>
            </w:r>
          </w:p>
        </w:tc>
        <w:tc>
          <w:tcPr>
            <w:tcW w:w="1530" w:type="dxa"/>
            <w:shd w:val="clear" w:color="auto" w:fill="auto"/>
          </w:tcPr>
          <w:p w:rsidR="00DC5CD4" w:rsidRPr="00D76BCC" w:rsidRDefault="00DC5CD4" w:rsidP="00CE34CB">
            <w:pPr>
              <w:jc w:val="center"/>
              <w:rPr>
                <w:rFonts w:ascii="Sylfaen" w:hAnsi="Sylfaen"/>
                <w:lang w:val="ka-GE"/>
              </w:rPr>
            </w:pPr>
            <w:r w:rsidRPr="00D76BCC">
              <w:rPr>
                <w:rFonts w:ascii="Sylfaen" w:hAnsi="Sylfaen"/>
                <w:lang w:val="ka-GE"/>
              </w:rPr>
              <w:t>27</w:t>
            </w:r>
          </w:p>
        </w:tc>
        <w:tc>
          <w:tcPr>
            <w:tcW w:w="2609" w:type="dxa"/>
            <w:gridSpan w:val="2"/>
            <w:shd w:val="clear" w:color="auto" w:fill="auto"/>
          </w:tcPr>
          <w:p w:rsidR="00DC5CD4" w:rsidRPr="0018401F" w:rsidRDefault="00DC5CD4" w:rsidP="00CE34CB">
            <w:pPr>
              <w:jc w:val="center"/>
              <w:rPr>
                <w:rFonts w:ascii="Sylfaen" w:hAnsi="Sylfaen"/>
                <w:lang w:val="en-US"/>
              </w:rPr>
            </w:pPr>
            <w:r w:rsidRPr="0018401F">
              <w:rPr>
                <w:rFonts w:ascii="Sylfaen" w:hAnsi="Sylfaen"/>
                <w:lang w:val="en-US"/>
              </w:rPr>
              <w:t>75</w:t>
            </w:r>
          </w:p>
        </w:tc>
      </w:tr>
      <w:tr w:rsidR="00DC5CD4" w:rsidRPr="0018401F" w:rsidTr="00DC5CD4">
        <w:trPr>
          <w:trHeight w:val="364"/>
        </w:trPr>
        <w:tc>
          <w:tcPr>
            <w:tcW w:w="708" w:type="dxa"/>
            <w:shd w:val="clear" w:color="auto" w:fill="auto"/>
          </w:tcPr>
          <w:p w:rsidR="00DC5CD4" w:rsidRPr="005E5DA4" w:rsidRDefault="00DC5CD4" w:rsidP="00CE34CB">
            <w:pPr>
              <w:jc w:val="center"/>
              <w:rPr>
                <w:rFonts w:ascii="Sylfaen" w:hAnsi="Sylfaen"/>
                <w:lang w:val="ka-GE"/>
              </w:rPr>
            </w:pPr>
            <w:r w:rsidRPr="005E5DA4">
              <w:rPr>
                <w:rFonts w:ascii="Sylfaen" w:hAnsi="Sylfaen"/>
                <w:lang w:val="ka-GE"/>
              </w:rPr>
              <w:t>3</w:t>
            </w:r>
          </w:p>
        </w:tc>
        <w:tc>
          <w:tcPr>
            <w:tcW w:w="4108" w:type="dxa"/>
            <w:shd w:val="clear" w:color="auto" w:fill="auto"/>
          </w:tcPr>
          <w:p w:rsidR="00DC5CD4" w:rsidRPr="005E5DA4" w:rsidRDefault="00DC5CD4" w:rsidP="00CE34CB">
            <w:pPr>
              <w:autoSpaceDE w:val="0"/>
              <w:autoSpaceDN w:val="0"/>
              <w:adjustRightInd w:val="0"/>
              <w:ind w:left="119"/>
              <w:rPr>
                <w:rFonts w:ascii="Sylfaen" w:hAnsi="Sylfaen"/>
                <w:bCs/>
                <w:lang w:val="gl-ES"/>
              </w:rPr>
            </w:pPr>
            <w:r w:rsidRPr="0018401F">
              <w:rPr>
                <w:rFonts w:ascii="Sylfaen" w:hAnsi="Sylfaen"/>
                <w:bCs/>
                <w:color w:val="000000"/>
                <w:lang w:val="ka-GE"/>
              </w:rPr>
              <w:t>ზოგადი ჰიგიენა</w:t>
            </w:r>
          </w:p>
        </w:tc>
        <w:tc>
          <w:tcPr>
            <w:tcW w:w="709" w:type="dxa"/>
            <w:shd w:val="clear" w:color="auto" w:fill="auto"/>
          </w:tcPr>
          <w:p w:rsidR="00DC5CD4" w:rsidRPr="0018401F" w:rsidRDefault="00DC5CD4" w:rsidP="00CE34CB">
            <w:pPr>
              <w:autoSpaceDE w:val="0"/>
              <w:autoSpaceDN w:val="0"/>
              <w:adjustRightInd w:val="0"/>
              <w:jc w:val="center"/>
              <w:rPr>
                <w:rFonts w:ascii="Sylfaen" w:hAnsi="Sylfaen"/>
                <w:b/>
                <w:bCs/>
                <w:color w:val="000000"/>
                <w:lang w:val="en-US"/>
              </w:rPr>
            </w:pPr>
            <w:r w:rsidRPr="0018401F">
              <w:rPr>
                <w:rFonts w:ascii="Sylfaen" w:hAnsi="Sylfaen"/>
                <w:b/>
                <w:bCs/>
                <w:color w:val="000000"/>
                <w:lang w:val="en-US"/>
              </w:rPr>
              <w:t>3</w:t>
            </w:r>
          </w:p>
        </w:tc>
        <w:tc>
          <w:tcPr>
            <w:tcW w:w="700" w:type="dxa"/>
            <w:shd w:val="clear" w:color="auto" w:fill="auto"/>
          </w:tcPr>
          <w:p w:rsidR="00DC5CD4" w:rsidRPr="0018401F" w:rsidRDefault="00DC5CD4" w:rsidP="00CE34CB">
            <w:pPr>
              <w:tabs>
                <w:tab w:val="left" w:pos="1532"/>
              </w:tabs>
              <w:jc w:val="center"/>
              <w:rPr>
                <w:rFonts w:ascii="Sylfaen" w:hAnsi="Sylfaen"/>
                <w:lang w:val="ka-GE"/>
              </w:rPr>
            </w:pPr>
            <w:r>
              <w:rPr>
                <w:rFonts w:ascii="Sylfaen" w:hAnsi="Sylfaen"/>
                <w:lang w:val="ka-GE"/>
              </w:rPr>
              <w:t>36</w:t>
            </w:r>
          </w:p>
        </w:tc>
        <w:tc>
          <w:tcPr>
            <w:tcW w:w="810" w:type="dxa"/>
            <w:shd w:val="clear" w:color="auto" w:fill="auto"/>
          </w:tcPr>
          <w:p w:rsidR="00DC5CD4" w:rsidRPr="0018401F" w:rsidRDefault="00DC5CD4" w:rsidP="00CE34CB">
            <w:pPr>
              <w:autoSpaceDE w:val="0"/>
              <w:autoSpaceDN w:val="0"/>
              <w:adjustRightInd w:val="0"/>
              <w:jc w:val="center"/>
              <w:rPr>
                <w:rFonts w:ascii="Sylfaen" w:hAnsi="Sylfaen" w:cs="Sylfaen"/>
                <w:lang w:val="ka-GE"/>
              </w:rPr>
            </w:pPr>
            <w:r w:rsidRPr="0018401F">
              <w:rPr>
                <w:rFonts w:ascii="Sylfaen" w:hAnsi="Sylfaen" w:cs="Sylfaen"/>
                <w:lang w:val="ka-GE"/>
              </w:rPr>
              <w:t>-</w:t>
            </w:r>
          </w:p>
        </w:tc>
        <w:tc>
          <w:tcPr>
            <w:tcW w:w="1080" w:type="dxa"/>
            <w:shd w:val="clear" w:color="auto" w:fill="auto"/>
          </w:tcPr>
          <w:p w:rsidR="00DC5CD4" w:rsidRPr="00D76BCC" w:rsidRDefault="00DC5CD4" w:rsidP="00CE34CB">
            <w:pPr>
              <w:jc w:val="center"/>
              <w:rPr>
                <w:rFonts w:ascii="Sylfaen" w:hAnsi="Sylfaen"/>
                <w:bCs/>
                <w:lang w:val="ka-GE"/>
              </w:rPr>
            </w:pPr>
            <w:r w:rsidRPr="00D76BCC">
              <w:rPr>
                <w:rFonts w:ascii="Sylfaen" w:hAnsi="Sylfaen"/>
                <w:bCs/>
                <w:lang w:val="ka-GE"/>
              </w:rPr>
              <w:t>4/2</w:t>
            </w:r>
          </w:p>
        </w:tc>
        <w:tc>
          <w:tcPr>
            <w:tcW w:w="1530" w:type="dxa"/>
            <w:shd w:val="clear" w:color="auto" w:fill="auto"/>
          </w:tcPr>
          <w:p w:rsidR="00DC5CD4" w:rsidRPr="00D76BCC" w:rsidRDefault="00DC5CD4" w:rsidP="00CE34CB">
            <w:pPr>
              <w:jc w:val="center"/>
              <w:rPr>
                <w:rFonts w:ascii="Sylfaen" w:hAnsi="Sylfaen"/>
                <w:lang w:val="ka-GE"/>
              </w:rPr>
            </w:pPr>
            <w:r w:rsidRPr="00D76BCC">
              <w:rPr>
                <w:rFonts w:ascii="Sylfaen" w:hAnsi="Sylfaen"/>
                <w:lang w:val="ka-GE"/>
              </w:rPr>
              <w:t>33</w:t>
            </w:r>
          </w:p>
        </w:tc>
        <w:tc>
          <w:tcPr>
            <w:tcW w:w="2609" w:type="dxa"/>
            <w:gridSpan w:val="2"/>
            <w:shd w:val="clear" w:color="auto" w:fill="auto"/>
          </w:tcPr>
          <w:p w:rsidR="00DC5CD4" w:rsidRPr="0018401F" w:rsidRDefault="00DC5CD4" w:rsidP="00CE34CB">
            <w:pPr>
              <w:jc w:val="center"/>
              <w:rPr>
                <w:rFonts w:ascii="Sylfaen" w:hAnsi="Sylfaen"/>
                <w:lang w:val="en-US"/>
              </w:rPr>
            </w:pPr>
            <w:r w:rsidRPr="0018401F">
              <w:rPr>
                <w:rFonts w:ascii="Sylfaen" w:hAnsi="Sylfaen"/>
                <w:lang w:val="en-US"/>
              </w:rPr>
              <w:t>75</w:t>
            </w:r>
          </w:p>
        </w:tc>
      </w:tr>
      <w:tr w:rsidR="00DC5CD4" w:rsidRPr="0018401F" w:rsidTr="00DC5CD4">
        <w:trPr>
          <w:trHeight w:val="364"/>
        </w:trPr>
        <w:tc>
          <w:tcPr>
            <w:tcW w:w="708" w:type="dxa"/>
            <w:shd w:val="clear" w:color="auto" w:fill="auto"/>
          </w:tcPr>
          <w:p w:rsidR="00DC5CD4" w:rsidRPr="005E5DA4" w:rsidRDefault="00DC5CD4" w:rsidP="00CE34CB">
            <w:pPr>
              <w:jc w:val="center"/>
              <w:rPr>
                <w:rFonts w:ascii="Sylfaen" w:hAnsi="Sylfaen"/>
                <w:lang w:val="ka-GE"/>
              </w:rPr>
            </w:pPr>
            <w:r w:rsidRPr="005E5DA4">
              <w:rPr>
                <w:rFonts w:ascii="Sylfaen" w:hAnsi="Sylfaen"/>
                <w:lang w:val="ka-GE"/>
              </w:rPr>
              <w:t>4</w:t>
            </w:r>
          </w:p>
        </w:tc>
        <w:tc>
          <w:tcPr>
            <w:tcW w:w="4108" w:type="dxa"/>
            <w:shd w:val="clear" w:color="auto" w:fill="auto"/>
          </w:tcPr>
          <w:p w:rsidR="00DC5CD4" w:rsidRPr="005E5DA4" w:rsidRDefault="00DC5CD4" w:rsidP="00CE34CB">
            <w:pPr>
              <w:autoSpaceDE w:val="0"/>
              <w:autoSpaceDN w:val="0"/>
              <w:adjustRightInd w:val="0"/>
              <w:ind w:left="119"/>
              <w:rPr>
                <w:rFonts w:ascii="Sylfaen" w:hAnsi="Sylfaen"/>
                <w:bCs/>
                <w:lang w:val="ka-GE"/>
              </w:rPr>
            </w:pPr>
            <w:r w:rsidRPr="005E5DA4">
              <w:rPr>
                <w:rFonts w:ascii="Sylfaen" w:hAnsi="Sylfaen"/>
                <w:bCs/>
                <w:lang w:val="ka-GE"/>
              </w:rPr>
              <w:t xml:space="preserve">სამედიცინო ეთიკა და </w:t>
            </w:r>
            <w:r w:rsidRPr="005E5DA4">
              <w:rPr>
                <w:rFonts w:ascii="Sylfaen" w:hAnsi="Sylfaen"/>
                <w:bCs/>
                <w:lang w:val="gl-ES"/>
              </w:rPr>
              <w:t>დეონტოლოგია</w:t>
            </w:r>
          </w:p>
        </w:tc>
        <w:tc>
          <w:tcPr>
            <w:tcW w:w="709" w:type="dxa"/>
            <w:shd w:val="clear" w:color="auto" w:fill="auto"/>
          </w:tcPr>
          <w:p w:rsidR="00DC5CD4" w:rsidRPr="0018401F" w:rsidRDefault="00DC5CD4" w:rsidP="00CE34CB">
            <w:pPr>
              <w:autoSpaceDE w:val="0"/>
              <w:autoSpaceDN w:val="0"/>
              <w:adjustRightInd w:val="0"/>
              <w:jc w:val="center"/>
              <w:rPr>
                <w:rFonts w:ascii="Sylfaen" w:hAnsi="Sylfaen"/>
                <w:b/>
                <w:bCs/>
                <w:color w:val="000000"/>
                <w:lang w:val="en-US"/>
              </w:rPr>
            </w:pPr>
            <w:r w:rsidRPr="0018401F">
              <w:rPr>
                <w:rFonts w:ascii="Sylfaen" w:hAnsi="Sylfaen"/>
                <w:b/>
                <w:bCs/>
                <w:color w:val="000000"/>
                <w:lang w:val="en-US"/>
              </w:rPr>
              <w:t>3</w:t>
            </w:r>
          </w:p>
        </w:tc>
        <w:tc>
          <w:tcPr>
            <w:tcW w:w="700" w:type="dxa"/>
            <w:shd w:val="clear" w:color="auto" w:fill="auto"/>
          </w:tcPr>
          <w:p w:rsidR="00DC5CD4" w:rsidRPr="0018401F" w:rsidRDefault="00DC5CD4" w:rsidP="00CE34CB">
            <w:pPr>
              <w:tabs>
                <w:tab w:val="left" w:pos="1532"/>
              </w:tabs>
              <w:jc w:val="center"/>
              <w:rPr>
                <w:rFonts w:ascii="Sylfaen" w:hAnsi="Sylfaen"/>
                <w:lang w:val="ka-GE"/>
              </w:rPr>
            </w:pPr>
            <w:r>
              <w:rPr>
                <w:rFonts w:ascii="Sylfaen" w:hAnsi="Sylfaen"/>
                <w:lang w:val="ka-GE"/>
              </w:rPr>
              <w:t>30</w:t>
            </w:r>
          </w:p>
        </w:tc>
        <w:tc>
          <w:tcPr>
            <w:tcW w:w="810" w:type="dxa"/>
            <w:shd w:val="clear" w:color="auto" w:fill="auto"/>
          </w:tcPr>
          <w:p w:rsidR="00DC5CD4" w:rsidRPr="0018401F" w:rsidRDefault="00DC5CD4" w:rsidP="00CE34CB">
            <w:pPr>
              <w:autoSpaceDE w:val="0"/>
              <w:autoSpaceDN w:val="0"/>
              <w:adjustRightInd w:val="0"/>
              <w:jc w:val="center"/>
              <w:rPr>
                <w:rFonts w:ascii="Sylfaen" w:hAnsi="Sylfaen" w:cs="Sylfaen"/>
                <w:lang w:val="ka-GE"/>
              </w:rPr>
            </w:pPr>
            <w:r w:rsidRPr="0018401F">
              <w:rPr>
                <w:rFonts w:ascii="Sylfaen" w:hAnsi="Sylfaen" w:cs="Sylfaen"/>
                <w:lang w:val="ka-GE"/>
              </w:rPr>
              <w:t>-</w:t>
            </w:r>
          </w:p>
        </w:tc>
        <w:tc>
          <w:tcPr>
            <w:tcW w:w="1080" w:type="dxa"/>
            <w:shd w:val="clear" w:color="auto" w:fill="auto"/>
          </w:tcPr>
          <w:p w:rsidR="00DC5CD4" w:rsidRPr="00D76BCC" w:rsidRDefault="00DC5CD4" w:rsidP="00CE34CB">
            <w:pPr>
              <w:jc w:val="center"/>
              <w:rPr>
                <w:rFonts w:ascii="Sylfaen" w:hAnsi="Sylfaen"/>
                <w:bCs/>
                <w:lang w:val="ka-GE"/>
              </w:rPr>
            </w:pPr>
            <w:r w:rsidRPr="00D76BCC">
              <w:rPr>
                <w:rFonts w:ascii="Sylfaen" w:hAnsi="Sylfaen"/>
                <w:bCs/>
                <w:lang w:val="ka-GE"/>
              </w:rPr>
              <w:t>2/2</w:t>
            </w:r>
          </w:p>
        </w:tc>
        <w:tc>
          <w:tcPr>
            <w:tcW w:w="1530" w:type="dxa"/>
            <w:shd w:val="clear" w:color="auto" w:fill="auto"/>
          </w:tcPr>
          <w:p w:rsidR="00DC5CD4" w:rsidRPr="00D76BCC" w:rsidRDefault="00DC5CD4" w:rsidP="00CE34CB">
            <w:pPr>
              <w:jc w:val="center"/>
              <w:rPr>
                <w:rFonts w:ascii="Sylfaen" w:hAnsi="Sylfaen"/>
                <w:lang w:val="ka-GE"/>
              </w:rPr>
            </w:pPr>
            <w:r w:rsidRPr="00D76BCC">
              <w:rPr>
                <w:rFonts w:ascii="Sylfaen" w:hAnsi="Sylfaen"/>
                <w:lang w:val="en-US"/>
              </w:rPr>
              <w:t>4</w:t>
            </w:r>
            <w:r w:rsidRPr="00D76BCC">
              <w:rPr>
                <w:rFonts w:ascii="Sylfaen" w:hAnsi="Sylfaen"/>
                <w:lang w:val="ka-GE"/>
              </w:rPr>
              <w:t>1</w:t>
            </w:r>
          </w:p>
        </w:tc>
        <w:tc>
          <w:tcPr>
            <w:tcW w:w="2609" w:type="dxa"/>
            <w:gridSpan w:val="2"/>
            <w:shd w:val="clear" w:color="auto" w:fill="auto"/>
          </w:tcPr>
          <w:p w:rsidR="00DC5CD4" w:rsidRPr="0018401F" w:rsidRDefault="00DC5CD4" w:rsidP="00CE34CB">
            <w:pPr>
              <w:jc w:val="center"/>
              <w:rPr>
                <w:rFonts w:ascii="Sylfaen" w:hAnsi="Sylfaen"/>
                <w:lang w:val="en-US"/>
              </w:rPr>
            </w:pPr>
            <w:r w:rsidRPr="0018401F">
              <w:rPr>
                <w:rFonts w:ascii="Sylfaen" w:hAnsi="Sylfaen"/>
                <w:lang w:val="en-US"/>
              </w:rPr>
              <w:t>75</w:t>
            </w:r>
          </w:p>
        </w:tc>
      </w:tr>
      <w:tr w:rsidR="00DC5CD4" w:rsidRPr="0018401F" w:rsidTr="00DC5CD4">
        <w:trPr>
          <w:trHeight w:val="347"/>
        </w:trPr>
        <w:tc>
          <w:tcPr>
            <w:tcW w:w="708" w:type="dxa"/>
            <w:shd w:val="clear" w:color="auto" w:fill="auto"/>
          </w:tcPr>
          <w:p w:rsidR="00DC5CD4" w:rsidRPr="005E5DA4" w:rsidRDefault="00DC5CD4" w:rsidP="00CE34CB">
            <w:pPr>
              <w:jc w:val="center"/>
              <w:rPr>
                <w:rFonts w:ascii="Sylfaen" w:hAnsi="Sylfaen"/>
                <w:lang w:val="ka-GE"/>
              </w:rPr>
            </w:pPr>
            <w:r w:rsidRPr="005E5DA4">
              <w:rPr>
                <w:rFonts w:ascii="Sylfaen" w:hAnsi="Sylfaen"/>
                <w:lang w:val="ka-GE"/>
              </w:rPr>
              <w:t>5</w:t>
            </w:r>
          </w:p>
        </w:tc>
        <w:tc>
          <w:tcPr>
            <w:tcW w:w="4108" w:type="dxa"/>
            <w:shd w:val="clear" w:color="auto" w:fill="auto"/>
          </w:tcPr>
          <w:p w:rsidR="00DC5CD4" w:rsidRPr="005E5DA4" w:rsidRDefault="00DC5CD4" w:rsidP="00CE34CB">
            <w:pPr>
              <w:autoSpaceDE w:val="0"/>
              <w:autoSpaceDN w:val="0"/>
              <w:adjustRightInd w:val="0"/>
              <w:ind w:left="119"/>
              <w:rPr>
                <w:rFonts w:ascii="Sylfaen" w:hAnsi="Sylfaen"/>
                <w:bCs/>
                <w:lang w:val="ka-GE"/>
              </w:rPr>
            </w:pPr>
            <w:r w:rsidRPr="005E5DA4">
              <w:rPr>
                <w:rFonts w:ascii="Sylfaen" w:hAnsi="Sylfaen"/>
                <w:bCs/>
                <w:lang w:val="ka-GE"/>
              </w:rPr>
              <w:t>თერაპიული  და ქირურგიული პაციენტის მოვლა</w:t>
            </w:r>
          </w:p>
        </w:tc>
        <w:tc>
          <w:tcPr>
            <w:tcW w:w="709" w:type="dxa"/>
            <w:shd w:val="clear" w:color="auto" w:fill="auto"/>
          </w:tcPr>
          <w:p w:rsidR="00DC5CD4" w:rsidRPr="0018401F" w:rsidRDefault="00DC5CD4" w:rsidP="00CE34CB">
            <w:pPr>
              <w:autoSpaceDE w:val="0"/>
              <w:autoSpaceDN w:val="0"/>
              <w:adjustRightInd w:val="0"/>
              <w:jc w:val="center"/>
              <w:rPr>
                <w:rFonts w:ascii="Sylfaen" w:hAnsi="Sylfaen"/>
                <w:b/>
                <w:bCs/>
                <w:color w:val="000000"/>
                <w:lang w:val="ka-GE"/>
              </w:rPr>
            </w:pPr>
            <w:r w:rsidRPr="0018401F">
              <w:rPr>
                <w:rFonts w:ascii="Sylfaen" w:hAnsi="Sylfaen"/>
                <w:b/>
                <w:bCs/>
                <w:color w:val="000000"/>
                <w:lang w:val="ka-GE"/>
              </w:rPr>
              <w:t>3</w:t>
            </w:r>
          </w:p>
        </w:tc>
        <w:tc>
          <w:tcPr>
            <w:tcW w:w="700" w:type="dxa"/>
            <w:shd w:val="clear" w:color="auto" w:fill="auto"/>
          </w:tcPr>
          <w:p w:rsidR="00DC5CD4" w:rsidRPr="0018401F" w:rsidRDefault="00DC5CD4" w:rsidP="00CE34CB">
            <w:pPr>
              <w:tabs>
                <w:tab w:val="left" w:pos="1532"/>
              </w:tabs>
              <w:jc w:val="center"/>
              <w:rPr>
                <w:rFonts w:ascii="Sylfaen" w:hAnsi="Sylfaen"/>
                <w:lang w:val="ka-GE"/>
              </w:rPr>
            </w:pPr>
            <w:r>
              <w:rPr>
                <w:rFonts w:ascii="Sylfaen" w:hAnsi="Sylfaen"/>
                <w:lang w:val="ka-GE"/>
              </w:rPr>
              <w:t>35</w:t>
            </w:r>
          </w:p>
        </w:tc>
        <w:tc>
          <w:tcPr>
            <w:tcW w:w="810" w:type="dxa"/>
            <w:shd w:val="clear" w:color="auto" w:fill="auto"/>
          </w:tcPr>
          <w:p w:rsidR="00DC5CD4" w:rsidRPr="0018401F" w:rsidRDefault="00DC5CD4" w:rsidP="00CE34CB">
            <w:pPr>
              <w:autoSpaceDE w:val="0"/>
              <w:autoSpaceDN w:val="0"/>
              <w:adjustRightInd w:val="0"/>
              <w:jc w:val="center"/>
              <w:rPr>
                <w:rFonts w:ascii="Sylfaen" w:hAnsi="Sylfaen" w:cs="Sylfaen"/>
                <w:lang w:val="ka-GE"/>
              </w:rPr>
            </w:pPr>
            <w:r w:rsidRPr="0018401F">
              <w:rPr>
                <w:rFonts w:ascii="Sylfaen" w:hAnsi="Sylfaen" w:cs="Sylfaen"/>
                <w:lang w:val="ka-GE"/>
              </w:rPr>
              <w:t>-</w:t>
            </w:r>
          </w:p>
        </w:tc>
        <w:tc>
          <w:tcPr>
            <w:tcW w:w="1080" w:type="dxa"/>
            <w:shd w:val="clear" w:color="auto" w:fill="auto"/>
          </w:tcPr>
          <w:p w:rsidR="00DC5CD4" w:rsidRPr="00D76BCC" w:rsidRDefault="00DC5CD4" w:rsidP="00CE34CB">
            <w:pPr>
              <w:jc w:val="center"/>
              <w:rPr>
                <w:rFonts w:ascii="Sylfaen" w:hAnsi="Sylfaen"/>
                <w:bCs/>
                <w:lang w:val="ka-GE"/>
              </w:rPr>
            </w:pPr>
            <w:r w:rsidRPr="00D76BCC">
              <w:rPr>
                <w:rFonts w:ascii="Sylfaen" w:hAnsi="Sylfaen"/>
                <w:bCs/>
                <w:lang w:val="ka-GE"/>
              </w:rPr>
              <w:t>4/2</w:t>
            </w:r>
          </w:p>
        </w:tc>
        <w:tc>
          <w:tcPr>
            <w:tcW w:w="1530" w:type="dxa"/>
            <w:shd w:val="clear" w:color="auto" w:fill="auto"/>
          </w:tcPr>
          <w:p w:rsidR="00DC5CD4" w:rsidRPr="00D76BCC" w:rsidRDefault="00DC5CD4" w:rsidP="00CE34CB">
            <w:pPr>
              <w:jc w:val="center"/>
              <w:rPr>
                <w:rFonts w:ascii="Sylfaen" w:hAnsi="Sylfaen"/>
                <w:lang w:val="ka-GE"/>
              </w:rPr>
            </w:pPr>
            <w:r w:rsidRPr="00D76BCC">
              <w:rPr>
                <w:rFonts w:ascii="Sylfaen" w:hAnsi="Sylfaen"/>
                <w:lang w:val="ka-GE"/>
              </w:rPr>
              <w:t>34</w:t>
            </w:r>
          </w:p>
        </w:tc>
        <w:tc>
          <w:tcPr>
            <w:tcW w:w="2609" w:type="dxa"/>
            <w:gridSpan w:val="2"/>
            <w:shd w:val="clear" w:color="auto" w:fill="auto"/>
          </w:tcPr>
          <w:p w:rsidR="00DC5CD4" w:rsidRPr="0018401F" w:rsidRDefault="00DC5CD4" w:rsidP="00CE34CB">
            <w:pPr>
              <w:jc w:val="center"/>
              <w:rPr>
                <w:rFonts w:ascii="Sylfaen" w:hAnsi="Sylfaen"/>
                <w:lang w:val="ka-GE"/>
              </w:rPr>
            </w:pPr>
            <w:r w:rsidRPr="0018401F">
              <w:rPr>
                <w:rFonts w:ascii="Sylfaen" w:hAnsi="Sylfaen"/>
                <w:lang w:val="ka-GE"/>
              </w:rPr>
              <w:t>75</w:t>
            </w:r>
          </w:p>
        </w:tc>
      </w:tr>
      <w:tr w:rsidR="00DC5CD4" w:rsidRPr="0018401F" w:rsidTr="00DC5CD4">
        <w:trPr>
          <w:trHeight w:val="355"/>
        </w:trPr>
        <w:tc>
          <w:tcPr>
            <w:tcW w:w="708" w:type="dxa"/>
            <w:shd w:val="clear" w:color="auto" w:fill="auto"/>
          </w:tcPr>
          <w:p w:rsidR="00DC5CD4" w:rsidRPr="005E5DA4" w:rsidRDefault="00DC5CD4" w:rsidP="00CE34CB">
            <w:pPr>
              <w:jc w:val="center"/>
              <w:rPr>
                <w:rFonts w:ascii="Sylfaen" w:hAnsi="Sylfaen"/>
                <w:lang w:val="ka-GE"/>
              </w:rPr>
            </w:pPr>
            <w:r w:rsidRPr="005E5DA4">
              <w:rPr>
                <w:rFonts w:ascii="Sylfaen" w:hAnsi="Sylfaen"/>
                <w:lang w:val="ka-GE"/>
              </w:rPr>
              <w:t>6</w:t>
            </w:r>
          </w:p>
        </w:tc>
        <w:tc>
          <w:tcPr>
            <w:tcW w:w="4108" w:type="dxa"/>
            <w:shd w:val="clear" w:color="auto" w:fill="auto"/>
          </w:tcPr>
          <w:p w:rsidR="00DC5CD4" w:rsidRPr="005E5DA4" w:rsidRDefault="00DC5CD4" w:rsidP="00CE34CB">
            <w:pPr>
              <w:autoSpaceDE w:val="0"/>
              <w:autoSpaceDN w:val="0"/>
              <w:adjustRightInd w:val="0"/>
              <w:ind w:left="119"/>
              <w:rPr>
                <w:rFonts w:ascii="Sylfaen" w:hAnsi="Sylfaen"/>
                <w:bCs/>
                <w:lang w:val="ka-GE"/>
              </w:rPr>
            </w:pPr>
            <w:r w:rsidRPr="005E5DA4">
              <w:rPr>
                <w:rFonts w:ascii="Sylfaen" w:hAnsi="Sylfaen"/>
                <w:bCs/>
                <w:lang w:val="ka-GE"/>
              </w:rPr>
              <w:t>პალიატიური მოვლის საქმე</w:t>
            </w:r>
          </w:p>
        </w:tc>
        <w:tc>
          <w:tcPr>
            <w:tcW w:w="709" w:type="dxa"/>
            <w:shd w:val="clear" w:color="auto" w:fill="auto"/>
          </w:tcPr>
          <w:p w:rsidR="00DC5CD4" w:rsidRPr="0018401F" w:rsidRDefault="00DC5CD4" w:rsidP="00CE34CB">
            <w:pPr>
              <w:autoSpaceDE w:val="0"/>
              <w:autoSpaceDN w:val="0"/>
              <w:adjustRightInd w:val="0"/>
              <w:jc w:val="center"/>
              <w:rPr>
                <w:rFonts w:ascii="Sylfaen" w:hAnsi="Sylfaen"/>
                <w:b/>
                <w:bCs/>
                <w:color w:val="000000"/>
                <w:lang w:val="ka-GE"/>
              </w:rPr>
            </w:pPr>
            <w:r w:rsidRPr="0018401F">
              <w:rPr>
                <w:rFonts w:ascii="Sylfaen" w:hAnsi="Sylfaen"/>
                <w:b/>
                <w:bCs/>
                <w:color w:val="000000"/>
                <w:lang w:val="ka-GE"/>
              </w:rPr>
              <w:t>3</w:t>
            </w:r>
          </w:p>
        </w:tc>
        <w:tc>
          <w:tcPr>
            <w:tcW w:w="700" w:type="dxa"/>
            <w:shd w:val="clear" w:color="auto" w:fill="auto"/>
          </w:tcPr>
          <w:p w:rsidR="00DC5CD4" w:rsidRPr="0018401F" w:rsidRDefault="00DC5CD4" w:rsidP="00CE34CB">
            <w:pPr>
              <w:tabs>
                <w:tab w:val="left" w:pos="1532"/>
              </w:tabs>
              <w:jc w:val="center"/>
              <w:rPr>
                <w:rFonts w:ascii="Sylfaen" w:hAnsi="Sylfaen"/>
                <w:lang w:val="ka-GE"/>
              </w:rPr>
            </w:pPr>
            <w:r>
              <w:rPr>
                <w:rFonts w:ascii="Sylfaen" w:hAnsi="Sylfaen"/>
                <w:lang w:val="ka-GE"/>
              </w:rPr>
              <w:t>42</w:t>
            </w:r>
          </w:p>
        </w:tc>
        <w:tc>
          <w:tcPr>
            <w:tcW w:w="810" w:type="dxa"/>
            <w:shd w:val="clear" w:color="auto" w:fill="auto"/>
          </w:tcPr>
          <w:p w:rsidR="00DC5CD4" w:rsidRPr="0018401F" w:rsidRDefault="00DC5CD4" w:rsidP="00CE34CB">
            <w:pPr>
              <w:autoSpaceDE w:val="0"/>
              <w:autoSpaceDN w:val="0"/>
              <w:adjustRightInd w:val="0"/>
              <w:jc w:val="center"/>
              <w:rPr>
                <w:rFonts w:ascii="Sylfaen" w:hAnsi="Sylfaen" w:cs="Sylfaen"/>
                <w:lang w:val="ka-GE"/>
              </w:rPr>
            </w:pPr>
            <w:r w:rsidRPr="0018401F">
              <w:rPr>
                <w:rFonts w:ascii="Sylfaen" w:hAnsi="Sylfaen" w:cs="Sylfaen"/>
                <w:lang w:val="ka-GE"/>
              </w:rPr>
              <w:t>-</w:t>
            </w:r>
          </w:p>
        </w:tc>
        <w:tc>
          <w:tcPr>
            <w:tcW w:w="1080" w:type="dxa"/>
            <w:shd w:val="clear" w:color="auto" w:fill="auto"/>
          </w:tcPr>
          <w:p w:rsidR="00DC5CD4" w:rsidRPr="00D76BCC" w:rsidRDefault="00DC5CD4" w:rsidP="00CE34CB">
            <w:pPr>
              <w:jc w:val="center"/>
              <w:rPr>
                <w:rFonts w:ascii="Sylfaen" w:hAnsi="Sylfaen"/>
                <w:bCs/>
                <w:lang w:val="ka-GE"/>
              </w:rPr>
            </w:pPr>
            <w:r w:rsidRPr="00D76BCC">
              <w:rPr>
                <w:rFonts w:ascii="Sylfaen" w:hAnsi="Sylfaen"/>
                <w:bCs/>
                <w:lang w:val="ka-GE"/>
              </w:rPr>
              <w:t>4/2</w:t>
            </w:r>
          </w:p>
        </w:tc>
        <w:tc>
          <w:tcPr>
            <w:tcW w:w="1530" w:type="dxa"/>
            <w:shd w:val="clear" w:color="auto" w:fill="auto"/>
          </w:tcPr>
          <w:p w:rsidR="00DC5CD4" w:rsidRPr="00D76BCC" w:rsidRDefault="00DC5CD4" w:rsidP="00CE34CB">
            <w:pPr>
              <w:jc w:val="center"/>
              <w:rPr>
                <w:rFonts w:ascii="Sylfaen" w:hAnsi="Sylfaen"/>
                <w:lang w:val="ka-GE"/>
              </w:rPr>
            </w:pPr>
            <w:r w:rsidRPr="00D76BCC">
              <w:rPr>
                <w:rFonts w:ascii="Sylfaen" w:hAnsi="Sylfaen"/>
                <w:lang w:val="ka-GE"/>
              </w:rPr>
              <w:t>27</w:t>
            </w:r>
          </w:p>
        </w:tc>
        <w:tc>
          <w:tcPr>
            <w:tcW w:w="2609" w:type="dxa"/>
            <w:gridSpan w:val="2"/>
            <w:shd w:val="clear" w:color="auto" w:fill="auto"/>
          </w:tcPr>
          <w:p w:rsidR="00DC5CD4" w:rsidRPr="0018401F" w:rsidRDefault="00DC5CD4" w:rsidP="00CE34CB">
            <w:pPr>
              <w:jc w:val="center"/>
              <w:rPr>
                <w:rFonts w:ascii="Sylfaen" w:hAnsi="Sylfaen"/>
                <w:lang w:val="ka-GE"/>
              </w:rPr>
            </w:pPr>
            <w:r w:rsidRPr="0018401F">
              <w:rPr>
                <w:rFonts w:ascii="Sylfaen" w:hAnsi="Sylfaen"/>
                <w:lang w:val="ka-GE"/>
              </w:rPr>
              <w:t>75</w:t>
            </w:r>
          </w:p>
        </w:tc>
      </w:tr>
      <w:tr w:rsidR="00DC5CD4" w:rsidRPr="0018401F" w:rsidTr="00DC5CD4">
        <w:trPr>
          <w:trHeight w:val="355"/>
        </w:trPr>
        <w:tc>
          <w:tcPr>
            <w:tcW w:w="708" w:type="dxa"/>
            <w:shd w:val="clear" w:color="auto" w:fill="auto"/>
          </w:tcPr>
          <w:p w:rsidR="00DC5CD4" w:rsidRPr="005E5DA4" w:rsidRDefault="00DC5CD4" w:rsidP="00CE34CB">
            <w:pPr>
              <w:jc w:val="center"/>
              <w:rPr>
                <w:rFonts w:ascii="Sylfaen" w:hAnsi="Sylfaen"/>
                <w:lang w:val="ka-GE"/>
              </w:rPr>
            </w:pPr>
            <w:r w:rsidRPr="005E5DA4">
              <w:rPr>
                <w:rFonts w:ascii="Sylfaen" w:hAnsi="Sylfaen"/>
                <w:lang w:val="ka-GE"/>
              </w:rPr>
              <w:t>7</w:t>
            </w:r>
          </w:p>
        </w:tc>
        <w:tc>
          <w:tcPr>
            <w:tcW w:w="4108" w:type="dxa"/>
            <w:shd w:val="clear" w:color="auto" w:fill="auto"/>
          </w:tcPr>
          <w:p w:rsidR="00DC5CD4" w:rsidRPr="005E5DA4" w:rsidRDefault="00DC5CD4" w:rsidP="00CE34CB">
            <w:pPr>
              <w:autoSpaceDE w:val="0"/>
              <w:autoSpaceDN w:val="0"/>
              <w:adjustRightInd w:val="0"/>
              <w:ind w:left="119"/>
              <w:rPr>
                <w:rFonts w:ascii="Sylfaen" w:hAnsi="Sylfaen"/>
                <w:bCs/>
                <w:lang w:val="ka-GE"/>
              </w:rPr>
            </w:pPr>
            <w:r w:rsidRPr="005E5DA4">
              <w:rPr>
                <w:rFonts w:ascii="Sylfaen" w:hAnsi="Sylfaen"/>
                <w:b/>
                <w:bCs/>
                <w:lang w:val="gl-ES"/>
              </w:rPr>
              <w:t xml:space="preserve">საწარმოო  </w:t>
            </w:r>
            <w:r w:rsidRPr="005E5DA4">
              <w:rPr>
                <w:rFonts w:ascii="Sylfaen" w:hAnsi="Sylfaen"/>
                <w:b/>
                <w:bCs/>
                <w:lang w:val="ka-GE"/>
              </w:rPr>
              <w:t>პრაქტიკა -</w:t>
            </w:r>
            <w:r w:rsidRPr="005E5DA4">
              <w:rPr>
                <w:rFonts w:ascii="Sylfaen" w:hAnsi="Sylfaen"/>
                <w:bCs/>
                <w:lang w:val="ka-GE"/>
              </w:rPr>
              <w:t xml:space="preserve"> თერაპიული პაციენტის მოვლა</w:t>
            </w:r>
          </w:p>
        </w:tc>
        <w:tc>
          <w:tcPr>
            <w:tcW w:w="709" w:type="dxa"/>
            <w:shd w:val="clear" w:color="auto" w:fill="auto"/>
          </w:tcPr>
          <w:p w:rsidR="00DC5CD4" w:rsidRPr="0018401F" w:rsidRDefault="00DC5CD4" w:rsidP="00CE34CB">
            <w:pPr>
              <w:jc w:val="center"/>
              <w:rPr>
                <w:rFonts w:ascii="Sylfaen" w:hAnsi="Sylfaen"/>
                <w:b/>
                <w:lang w:val="ka-GE"/>
              </w:rPr>
            </w:pPr>
            <w:r w:rsidRPr="0018401F">
              <w:rPr>
                <w:rFonts w:ascii="Sylfaen" w:hAnsi="Sylfaen"/>
                <w:b/>
                <w:lang w:val="ka-GE"/>
              </w:rPr>
              <w:t>6</w:t>
            </w:r>
          </w:p>
        </w:tc>
        <w:tc>
          <w:tcPr>
            <w:tcW w:w="700" w:type="dxa"/>
            <w:shd w:val="clear" w:color="auto" w:fill="auto"/>
          </w:tcPr>
          <w:p w:rsidR="00DC5CD4" w:rsidRPr="0018401F" w:rsidRDefault="00DC5CD4" w:rsidP="00CE34CB">
            <w:pPr>
              <w:tabs>
                <w:tab w:val="left" w:pos="1532"/>
              </w:tabs>
              <w:jc w:val="center"/>
              <w:rPr>
                <w:rFonts w:ascii="Sylfaen" w:hAnsi="Sylfaen"/>
                <w:lang w:val="ka-GE"/>
              </w:rPr>
            </w:pPr>
            <w:r w:rsidRPr="0018401F">
              <w:rPr>
                <w:rFonts w:ascii="Sylfaen" w:hAnsi="Sylfaen"/>
                <w:lang w:val="ka-GE"/>
              </w:rPr>
              <w:t>-</w:t>
            </w:r>
          </w:p>
        </w:tc>
        <w:tc>
          <w:tcPr>
            <w:tcW w:w="810" w:type="dxa"/>
            <w:shd w:val="clear" w:color="auto" w:fill="auto"/>
          </w:tcPr>
          <w:p w:rsidR="00DC5CD4" w:rsidRPr="0018401F" w:rsidRDefault="00DC5CD4" w:rsidP="00CE34CB">
            <w:pPr>
              <w:jc w:val="center"/>
              <w:rPr>
                <w:rFonts w:ascii="Sylfaen" w:hAnsi="Sylfaen"/>
                <w:lang w:val="ka-GE"/>
              </w:rPr>
            </w:pPr>
            <w:r>
              <w:rPr>
                <w:rFonts w:ascii="Sylfaen" w:hAnsi="Sylfaen"/>
                <w:lang w:val="ka-GE"/>
              </w:rPr>
              <w:t>144</w:t>
            </w:r>
          </w:p>
          <w:p w:rsidR="00DC5CD4" w:rsidRPr="0018401F" w:rsidRDefault="00DC5CD4" w:rsidP="00CE34CB">
            <w:pPr>
              <w:jc w:val="center"/>
              <w:rPr>
                <w:rFonts w:ascii="Sylfaen" w:hAnsi="Sylfaen"/>
                <w:lang w:val="ka-GE"/>
              </w:rPr>
            </w:pPr>
          </w:p>
        </w:tc>
        <w:tc>
          <w:tcPr>
            <w:tcW w:w="1080" w:type="dxa"/>
            <w:shd w:val="clear" w:color="auto" w:fill="auto"/>
          </w:tcPr>
          <w:p w:rsidR="00DC5CD4" w:rsidRPr="0018401F" w:rsidRDefault="00DC5CD4" w:rsidP="00CE34CB">
            <w:pPr>
              <w:jc w:val="center"/>
              <w:rPr>
                <w:rFonts w:ascii="Sylfaen" w:hAnsi="Sylfaen"/>
                <w:bCs/>
                <w:lang w:val="ka-GE"/>
              </w:rPr>
            </w:pPr>
            <w:r w:rsidRPr="0018401F">
              <w:rPr>
                <w:rFonts w:ascii="Sylfaen" w:hAnsi="Sylfaen"/>
                <w:bCs/>
                <w:lang w:val="ka-GE"/>
              </w:rPr>
              <w:t>2</w:t>
            </w:r>
            <w:r>
              <w:rPr>
                <w:rFonts w:ascii="Sylfaen" w:hAnsi="Sylfaen"/>
                <w:bCs/>
                <w:lang w:val="ka-GE"/>
              </w:rPr>
              <w:t>/4</w:t>
            </w:r>
          </w:p>
        </w:tc>
        <w:tc>
          <w:tcPr>
            <w:tcW w:w="1530" w:type="dxa"/>
            <w:shd w:val="clear" w:color="auto" w:fill="auto"/>
          </w:tcPr>
          <w:p w:rsidR="00DC5CD4" w:rsidRPr="0018401F" w:rsidRDefault="00DC5CD4" w:rsidP="00CE34CB">
            <w:pPr>
              <w:jc w:val="center"/>
              <w:rPr>
                <w:rFonts w:ascii="Sylfaen" w:hAnsi="Sylfaen"/>
                <w:lang w:val="ka-GE"/>
              </w:rPr>
            </w:pPr>
            <w:r w:rsidRPr="0018401F">
              <w:rPr>
                <w:rFonts w:ascii="Sylfaen" w:hAnsi="Sylfaen"/>
                <w:lang w:val="ka-GE"/>
              </w:rPr>
              <w:t>-</w:t>
            </w:r>
          </w:p>
          <w:p w:rsidR="00DC5CD4" w:rsidRPr="0018401F" w:rsidRDefault="00DC5CD4" w:rsidP="00CE34CB">
            <w:pPr>
              <w:jc w:val="center"/>
              <w:rPr>
                <w:rFonts w:ascii="Sylfaen" w:hAnsi="Sylfaen"/>
                <w:lang w:val="ka-GE"/>
              </w:rPr>
            </w:pPr>
          </w:p>
        </w:tc>
        <w:tc>
          <w:tcPr>
            <w:tcW w:w="2609" w:type="dxa"/>
            <w:gridSpan w:val="2"/>
            <w:shd w:val="clear" w:color="auto" w:fill="auto"/>
          </w:tcPr>
          <w:p w:rsidR="00DC5CD4" w:rsidRPr="0018401F" w:rsidRDefault="00DC5CD4" w:rsidP="00CE34CB">
            <w:pPr>
              <w:jc w:val="center"/>
              <w:rPr>
                <w:rFonts w:ascii="Sylfaen" w:hAnsi="Sylfaen"/>
                <w:lang w:val="ka-GE"/>
              </w:rPr>
            </w:pPr>
            <w:r w:rsidRPr="0018401F">
              <w:rPr>
                <w:rFonts w:ascii="Sylfaen" w:hAnsi="Sylfaen"/>
                <w:lang w:val="ka-GE"/>
              </w:rPr>
              <w:t>150</w:t>
            </w:r>
          </w:p>
          <w:p w:rsidR="00DC5CD4" w:rsidRPr="0018401F" w:rsidRDefault="00DC5CD4" w:rsidP="00CE34CB">
            <w:pPr>
              <w:jc w:val="center"/>
              <w:rPr>
                <w:rFonts w:ascii="Sylfaen" w:hAnsi="Sylfaen"/>
                <w:lang w:val="ka-GE"/>
              </w:rPr>
            </w:pPr>
          </w:p>
        </w:tc>
      </w:tr>
      <w:tr w:rsidR="00DC5CD4" w:rsidRPr="0018401F" w:rsidTr="00DC5CD4">
        <w:trPr>
          <w:trHeight w:val="355"/>
        </w:trPr>
        <w:tc>
          <w:tcPr>
            <w:tcW w:w="708" w:type="dxa"/>
            <w:shd w:val="clear" w:color="auto" w:fill="auto"/>
          </w:tcPr>
          <w:p w:rsidR="00DC5CD4" w:rsidRPr="005E5DA4" w:rsidRDefault="00DC5CD4" w:rsidP="00CE34CB">
            <w:pPr>
              <w:jc w:val="center"/>
              <w:rPr>
                <w:rFonts w:ascii="Sylfaen" w:hAnsi="Sylfaen"/>
                <w:lang w:val="ka-GE"/>
              </w:rPr>
            </w:pPr>
            <w:r w:rsidRPr="005E5DA4">
              <w:rPr>
                <w:rFonts w:ascii="Sylfaen" w:hAnsi="Sylfaen"/>
                <w:lang w:val="ka-GE"/>
              </w:rPr>
              <w:t>8</w:t>
            </w:r>
          </w:p>
        </w:tc>
        <w:tc>
          <w:tcPr>
            <w:tcW w:w="4108" w:type="dxa"/>
            <w:shd w:val="clear" w:color="auto" w:fill="auto"/>
          </w:tcPr>
          <w:p w:rsidR="00DC5CD4" w:rsidRPr="005E5DA4" w:rsidRDefault="00DC5CD4" w:rsidP="00CE34CB">
            <w:pPr>
              <w:autoSpaceDE w:val="0"/>
              <w:autoSpaceDN w:val="0"/>
              <w:adjustRightInd w:val="0"/>
              <w:ind w:left="119"/>
              <w:rPr>
                <w:rFonts w:ascii="Sylfaen" w:hAnsi="Sylfaen"/>
                <w:b/>
                <w:bCs/>
                <w:lang w:val="ka-GE"/>
              </w:rPr>
            </w:pPr>
            <w:r w:rsidRPr="005E5DA4">
              <w:rPr>
                <w:rFonts w:ascii="Sylfaen" w:hAnsi="Sylfaen"/>
                <w:b/>
                <w:bCs/>
                <w:lang w:val="gl-ES"/>
              </w:rPr>
              <w:t xml:space="preserve">საწარმოო  </w:t>
            </w:r>
            <w:r w:rsidRPr="005E5DA4">
              <w:rPr>
                <w:rFonts w:ascii="Sylfaen" w:hAnsi="Sylfaen"/>
                <w:b/>
                <w:bCs/>
                <w:lang w:val="ka-GE"/>
              </w:rPr>
              <w:t xml:space="preserve">პრაქტიკა - </w:t>
            </w:r>
            <w:r w:rsidRPr="005E5DA4">
              <w:rPr>
                <w:rFonts w:ascii="Sylfaen" w:hAnsi="Sylfaen"/>
                <w:bCs/>
                <w:lang w:val="ka-GE"/>
              </w:rPr>
              <w:t>ქირურგიული პაციენტის მოვლა</w:t>
            </w:r>
          </w:p>
        </w:tc>
        <w:tc>
          <w:tcPr>
            <w:tcW w:w="709" w:type="dxa"/>
            <w:shd w:val="clear" w:color="auto" w:fill="auto"/>
          </w:tcPr>
          <w:p w:rsidR="00DC5CD4" w:rsidRPr="0018401F" w:rsidRDefault="00DC5CD4" w:rsidP="00CE34CB">
            <w:pPr>
              <w:jc w:val="center"/>
              <w:rPr>
                <w:rFonts w:ascii="Sylfaen" w:hAnsi="Sylfaen"/>
                <w:b/>
                <w:lang w:val="ka-GE"/>
              </w:rPr>
            </w:pPr>
            <w:r w:rsidRPr="0018401F">
              <w:rPr>
                <w:rFonts w:ascii="Sylfaen" w:hAnsi="Sylfaen"/>
                <w:b/>
                <w:lang w:val="ka-GE"/>
              </w:rPr>
              <w:t>6</w:t>
            </w:r>
          </w:p>
        </w:tc>
        <w:tc>
          <w:tcPr>
            <w:tcW w:w="700" w:type="dxa"/>
            <w:shd w:val="clear" w:color="auto" w:fill="auto"/>
          </w:tcPr>
          <w:p w:rsidR="00DC5CD4" w:rsidRPr="0018401F" w:rsidRDefault="00DC5CD4" w:rsidP="00CE34CB">
            <w:pPr>
              <w:tabs>
                <w:tab w:val="left" w:pos="1532"/>
              </w:tabs>
              <w:jc w:val="center"/>
              <w:rPr>
                <w:rFonts w:ascii="Sylfaen" w:hAnsi="Sylfaen"/>
                <w:lang w:val="ka-GE"/>
              </w:rPr>
            </w:pPr>
            <w:r w:rsidRPr="0018401F">
              <w:rPr>
                <w:rFonts w:ascii="Sylfaen" w:hAnsi="Sylfaen"/>
                <w:lang w:val="ka-GE"/>
              </w:rPr>
              <w:t>-</w:t>
            </w:r>
          </w:p>
        </w:tc>
        <w:tc>
          <w:tcPr>
            <w:tcW w:w="810" w:type="dxa"/>
            <w:shd w:val="clear" w:color="auto" w:fill="auto"/>
          </w:tcPr>
          <w:p w:rsidR="00DC5CD4" w:rsidRPr="0018401F" w:rsidRDefault="00DC5CD4" w:rsidP="00CE34CB">
            <w:pPr>
              <w:jc w:val="center"/>
              <w:rPr>
                <w:rFonts w:ascii="Sylfaen" w:hAnsi="Sylfaen"/>
                <w:lang w:val="ka-GE"/>
              </w:rPr>
            </w:pPr>
            <w:r>
              <w:rPr>
                <w:rFonts w:ascii="Sylfaen" w:hAnsi="Sylfaen"/>
                <w:lang w:val="ka-GE"/>
              </w:rPr>
              <w:t>144</w:t>
            </w:r>
          </w:p>
          <w:p w:rsidR="00DC5CD4" w:rsidRPr="0018401F" w:rsidRDefault="00DC5CD4" w:rsidP="00CE34CB">
            <w:pPr>
              <w:jc w:val="center"/>
              <w:rPr>
                <w:rFonts w:ascii="Sylfaen" w:hAnsi="Sylfaen"/>
                <w:lang w:val="ka-GE"/>
              </w:rPr>
            </w:pPr>
          </w:p>
        </w:tc>
        <w:tc>
          <w:tcPr>
            <w:tcW w:w="1080" w:type="dxa"/>
            <w:shd w:val="clear" w:color="auto" w:fill="auto"/>
          </w:tcPr>
          <w:p w:rsidR="00DC5CD4" w:rsidRPr="0018401F" w:rsidRDefault="00DC5CD4" w:rsidP="00CE34CB">
            <w:pPr>
              <w:jc w:val="center"/>
              <w:rPr>
                <w:rFonts w:ascii="Sylfaen" w:hAnsi="Sylfaen"/>
                <w:bCs/>
                <w:lang w:val="ka-GE"/>
              </w:rPr>
            </w:pPr>
            <w:r w:rsidRPr="0018401F">
              <w:rPr>
                <w:rFonts w:ascii="Sylfaen" w:hAnsi="Sylfaen"/>
                <w:bCs/>
                <w:lang w:val="ka-GE"/>
              </w:rPr>
              <w:t>2</w:t>
            </w:r>
            <w:r>
              <w:rPr>
                <w:rFonts w:ascii="Sylfaen" w:hAnsi="Sylfaen"/>
                <w:bCs/>
                <w:lang w:val="ka-GE"/>
              </w:rPr>
              <w:t>/4</w:t>
            </w:r>
          </w:p>
        </w:tc>
        <w:tc>
          <w:tcPr>
            <w:tcW w:w="1530" w:type="dxa"/>
            <w:shd w:val="clear" w:color="auto" w:fill="auto"/>
          </w:tcPr>
          <w:p w:rsidR="00DC5CD4" w:rsidRPr="0018401F" w:rsidRDefault="00DC5CD4" w:rsidP="00CE34CB">
            <w:pPr>
              <w:jc w:val="center"/>
              <w:rPr>
                <w:rFonts w:ascii="Sylfaen" w:hAnsi="Sylfaen"/>
                <w:lang w:val="ka-GE"/>
              </w:rPr>
            </w:pPr>
            <w:r w:rsidRPr="0018401F">
              <w:rPr>
                <w:rFonts w:ascii="Sylfaen" w:hAnsi="Sylfaen"/>
                <w:lang w:val="ka-GE"/>
              </w:rPr>
              <w:t>-</w:t>
            </w:r>
          </w:p>
          <w:p w:rsidR="00DC5CD4" w:rsidRPr="0018401F" w:rsidRDefault="00DC5CD4" w:rsidP="00CE34CB">
            <w:pPr>
              <w:jc w:val="center"/>
              <w:rPr>
                <w:rFonts w:ascii="Sylfaen" w:hAnsi="Sylfaen"/>
                <w:lang w:val="ka-GE"/>
              </w:rPr>
            </w:pPr>
          </w:p>
        </w:tc>
        <w:tc>
          <w:tcPr>
            <w:tcW w:w="2609" w:type="dxa"/>
            <w:gridSpan w:val="2"/>
            <w:shd w:val="clear" w:color="auto" w:fill="auto"/>
          </w:tcPr>
          <w:p w:rsidR="00DC5CD4" w:rsidRPr="0018401F" w:rsidRDefault="00DC5CD4" w:rsidP="00CE34CB">
            <w:pPr>
              <w:jc w:val="center"/>
              <w:rPr>
                <w:rFonts w:ascii="Sylfaen" w:hAnsi="Sylfaen"/>
                <w:lang w:val="ka-GE"/>
              </w:rPr>
            </w:pPr>
            <w:r w:rsidRPr="0018401F">
              <w:rPr>
                <w:rFonts w:ascii="Sylfaen" w:hAnsi="Sylfaen"/>
                <w:lang w:val="ka-GE"/>
              </w:rPr>
              <w:t>150</w:t>
            </w:r>
          </w:p>
          <w:p w:rsidR="00DC5CD4" w:rsidRPr="0018401F" w:rsidRDefault="00DC5CD4" w:rsidP="00CE34CB">
            <w:pPr>
              <w:jc w:val="center"/>
              <w:rPr>
                <w:rFonts w:ascii="Sylfaen" w:hAnsi="Sylfaen"/>
                <w:lang w:val="ka-GE"/>
              </w:rPr>
            </w:pPr>
          </w:p>
        </w:tc>
      </w:tr>
      <w:tr w:rsidR="00DC5CD4" w:rsidRPr="0018401F" w:rsidTr="00DC5CD4">
        <w:trPr>
          <w:trHeight w:val="355"/>
        </w:trPr>
        <w:tc>
          <w:tcPr>
            <w:tcW w:w="708" w:type="dxa"/>
            <w:shd w:val="clear" w:color="auto" w:fill="auto"/>
          </w:tcPr>
          <w:p w:rsidR="00DC5CD4" w:rsidRPr="0018401F" w:rsidRDefault="00DC5CD4" w:rsidP="00CE34CB">
            <w:pPr>
              <w:jc w:val="center"/>
              <w:rPr>
                <w:rFonts w:ascii="Sylfaen" w:hAnsi="Sylfaen"/>
                <w:b/>
                <w:lang w:val="ka-GE"/>
              </w:rPr>
            </w:pPr>
          </w:p>
        </w:tc>
        <w:tc>
          <w:tcPr>
            <w:tcW w:w="4108" w:type="dxa"/>
            <w:shd w:val="clear" w:color="auto" w:fill="auto"/>
          </w:tcPr>
          <w:p w:rsidR="00DC5CD4" w:rsidRPr="0018401F" w:rsidRDefault="00DC5CD4" w:rsidP="00CE34CB">
            <w:pPr>
              <w:autoSpaceDE w:val="0"/>
              <w:autoSpaceDN w:val="0"/>
              <w:adjustRightInd w:val="0"/>
              <w:ind w:left="119"/>
              <w:jc w:val="right"/>
              <w:rPr>
                <w:rFonts w:ascii="Sylfaen" w:hAnsi="Sylfaen"/>
                <w:bCs/>
                <w:color w:val="000000"/>
                <w:lang w:val="ka-GE"/>
              </w:rPr>
            </w:pPr>
            <w:r w:rsidRPr="0018401F">
              <w:rPr>
                <w:rFonts w:ascii="Sylfaen" w:hAnsi="Sylfaen"/>
                <w:b/>
                <w:lang w:val="ka-GE"/>
              </w:rPr>
              <w:t>სულ</w:t>
            </w:r>
          </w:p>
        </w:tc>
        <w:tc>
          <w:tcPr>
            <w:tcW w:w="709" w:type="dxa"/>
            <w:shd w:val="clear" w:color="auto" w:fill="auto"/>
          </w:tcPr>
          <w:p w:rsidR="00DC5CD4" w:rsidRPr="0018401F" w:rsidRDefault="00DC5CD4" w:rsidP="00CE34CB">
            <w:pPr>
              <w:jc w:val="center"/>
              <w:rPr>
                <w:rFonts w:ascii="Sylfaen" w:hAnsi="Sylfaen"/>
                <w:b/>
                <w:lang w:val="en-US"/>
              </w:rPr>
            </w:pPr>
            <w:r w:rsidRPr="0018401F">
              <w:rPr>
                <w:rFonts w:ascii="Sylfaen" w:hAnsi="Sylfaen"/>
                <w:b/>
                <w:lang w:val="en-US"/>
              </w:rPr>
              <w:t>30</w:t>
            </w:r>
          </w:p>
        </w:tc>
        <w:tc>
          <w:tcPr>
            <w:tcW w:w="700" w:type="dxa"/>
            <w:shd w:val="clear" w:color="auto" w:fill="auto"/>
          </w:tcPr>
          <w:p w:rsidR="00DC5CD4" w:rsidRPr="00DC5CD4" w:rsidRDefault="00D76BCC" w:rsidP="00CE34CB">
            <w:pPr>
              <w:jc w:val="center"/>
              <w:rPr>
                <w:rFonts w:ascii="Sylfaen" w:hAnsi="Sylfaen"/>
                <w:b/>
                <w:lang w:val="ka-GE"/>
              </w:rPr>
            </w:pPr>
            <w:r>
              <w:rPr>
                <w:rFonts w:ascii="Sylfaen" w:hAnsi="Sylfaen"/>
                <w:b/>
                <w:lang w:val="ka-GE"/>
              </w:rPr>
              <w:t>215</w:t>
            </w:r>
          </w:p>
        </w:tc>
        <w:tc>
          <w:tcPr>
            <w:tcW w:w="810" w:type="dxa"/>
            <w:shd w:val="clear" w:color="auto" w:fill="auto"/>
          </w:tcPr>
          <w:p w:rsidR="00DC5CD4" w:rsidRPr="0018401F" w:rsidRDefault="00DC5CD4" w:rsidP="00CE34CB">
            <w:pPr>
              <w:jc w:val="center"/>
              <w:rPr>
                <w:rFonts w:ascii="Sylfaen" w:hAnsi="Sylfaen"/>
                <w:b/>
                <w:lang w:val="ka-GE"/>
              </w:rPr>
            </w:pPr>
            <w:r>
              <w:rPr>
                <w:rFonts w:ascii="Sylfaen" w:hAnsi="Sylfaen"/>
                <w:b/>
                <w:lang w:val="ka-GE"/>
              </w:rPr>
              <w:t>288</w:t>
            </w:r>
          </w:p>
        </w:tc>
        <w:tc>
          <w:tcPr>
            <w:tcW w:w="1080" w:type="dxa"/>
            <w:shd w:val="clear" w:color="auto" w:fill="auto"/>
          </w:tcPr>
          <w:p w:rsidR="00DC5CD4" w:rsidRPr="00DC5CD4" w:rsidRDefault="00DC5CD4" w:rsidP="00CE34CB">
            <w:pPr>
              <w:jc w:val="center"/>
              <w:rPr>
                <w:rFonts w:ascii="Sylfaen" w:hAnsi="Sylfaen"/>
                <w:b/>
                <w:lang w:val="ka-GE"/>
              </w:rPr>
            </w:pPr>
            <w:r>
              <w:rPr>
                <w:rFonts w:ascii="Sylfaen" w:hAnsi="Sylfaen"/>
                <w:b/>
                <w:lang w:val="ka-GE"/>
              </w:rPr>
              <w:t>44</w:t>
            </w:r>
          </w:p>
        </w:tc>
        <w:tc>
          <w:tcPr>
            <w:tcW w:w="1530" w:type="dxa"/>
            <w:shd w:val="clear" w:color="auto" w:fill="auto"/>
          </w:tcPr>
          <w:p w:rsidR="00DC5CD4" w:rsidRPr="0018401F" w:rsidRDefault="00DC5CD4" w:rsidP="00CE34CB">
            <w:pPr>
              <w:jc w:val="center"/>
              <w:rPr>
                <w:rFonts w:ascii="Sylfaen" w:hAnsi="Sylfaen"/>
                <w:b/>
                <w:lang w:val="ka-GE"/>
              </w:rPr>
            </w:pPr>
            <w:r>
              <w:rPr>
                <w:rFonts w:ascii="Sylfaen" w:hAnsi="Sylfaen"/>
                <w:b/>
                <w:lang w:val="ka-GE"/>
              </w:rPr>
              <w:t>203</w:t>
            </w:r>
          </w:p>
        </w:tc>
        <w:tc>
          <w:tcPr>
            <w:tcW w:w="2609" w:type="dxa"/>
            <w:gridSpan w:val="2"/>
            <w:shd w:val="clear" w:color="auto" w:fill="auto"/>
          </w:tcPr>
          <w:p w:rsidR="00DC5CD4" w:rsidRPr="0018401F" w:rsidRDefault="00D61A32" w:rsidP="00CE34CB">
            <w:pPr>
              <w:jc w:val="center"/>
              <w:rPr>
                <w:rFonts w:ascii="Sylfaen" w:hAnsi="Sylfaen"/>
                <w:b/>
              </w:rPr>
            </w:pPr>
            <w:r w:rsidRPr="0018401F">
              <w:rPr>
                <w:rFonts w:ascii="Sylfaen" w:hAnsi="Sylfaen"/>
                <w:b/>
              </w:rPr>
              <w:fldChar w:fldCharType="begin"/>
            </w:r>
            <w:r w:rsidR="00DC5CD4" w:rsidRPr="0018401F">
              <w:rPr>
                <w:rFonts w:ascii="Sylfaen" w:hAnsi="Sylfaen"/>
                <w:b/>
              </w:rPr>
              <w:instrText xml:space="preserve"> =SUM(ABOVE) </w:instrText>
            </w:r>
            <w:r w:rsidRPr="0018401F">
              <w:rPr>
                <w:rFonts w:ascii="Sylfaen" w:hAnsi="Sylfaen"/>
                <w:b/>
              </w:rPr>
              <w:fldChar w:fldCharType="separate"/>
            </w:r>
            <w:r w:rsidR="00DC5CD4" w:rsidRPr="0018401F">
              <w:rPr>
                <w:rFonts w:ascii="Sylfaen" w:hAnsi="Sylfaen"/>
                <w:b/>
                <w:noProof/>
                <w:lang w:val="en-US"/>
              </w:rPr>
              <w:t>750</w:t>
            </w:r>
            <w:r w:rsidRPr="0018401F">
              <w:rPr>
                <w:rFonts w:ascii="Sylfaen" w:hAnsi="Sylfaen"/>
                <w:b/>
              </w:rPr>
              <w:fldChar w:fldCharType="end"/>
            </w:r>
          </w:p>
        </w:tc>
      </w:tr>
    </w:tbl>
    <w:p w:rsidR="00397546" w:rsidRDefault="00397546" w:rsidP="00397546">
      <w:pPr>
        <w:rPr>
          <w:rFonts w:ascii="Sylfaen" w:hAnsi="Sylfaen"/>
          <w:b/>
          <w:bCs/>
          <w:lang w:val="ka-GE"/>
        </w:rPr>
      </w:pPr>
    </w:p>
    <w:p w:rsidR="00397546" w:rsidRDefault="00397546" w:rsidP="00397546">
      <w:pPr>
        <w:rPr>
          <w:rFonts w:ascii="Sylfaen" w:hAnsi="Sylfaen"/>
          <w:b/>
          <w:bCs/>
          <w:lang w:val="ka-GE"/>
        </w:rPr>
      </w:pPr>
    </w:p>
    <w:p w:rsidR="0018401F" w:rsidRPr="0018401F" w:rsidRDefault="0018401F" w:rsidP="00F43B91">
      <w:pPr>
        <w:jc w:val="center"/>
        <w:rPr>
          <w:rFonts w:ascii="Sylfaen" w:hAnsi="Sylfaen"/>
          <w:b/>
          <w:bCs/>
          <w:lang w:val="en-US"/>
        </w:rPr>
      </w:pPr>
      <w:r>
        <w:rPr>
          <w:rFonts w:ascii="Sylfaen" w:hAnsi="Sylfaen"/>
          <w:b/>
          <w:bCs/>
          <w:lang w:val="en-US"/>
        </w:rPr>
        <w:t>III</w:t>
      </w:r>
      <w:r w:rsidR="00397546">
        <w:rPr>
          <w:rFonts w:ascii="Sylfaen" w:hAnsi="Sylfaen"/>
          <w:b/>
          <w:bCs/>
          <w:lang w:val="ka-GE"/>
        </w:rPr>
        <w:t xml:space="preserve">  </w:t>
      </w:r>
      <w:r>
        <w:rPr>
          <w:rFonts w:ascii="Sylfaen" w:hAnsi="Sylfaen"/>
          <w:b/>
          <w:bCs/>
          <w:lang w:val="ka-GE"/>
        </w:rPr>
        <w:t>სემესტრი</w:t>
      </w:r>
    </w:p>
    <w:p w:rsidR="0018401F" w:rsidRPr="0018401F" w:rsidRDefault="0018401F" w:rsidP="0018401F">
      <w:pPr>
        <w:jc w:val="center"/>
        <w:rPr>
          <w:rFonts w:ascii="Sylfaen" w:hAnsi="Sylfaen"/>
          <w:b/>
          <w:bCs/>
          <w:lang w:val="en-US"/>
        </w:rPr>
      </w:pPr>
    </w:p>
    <w:tbl>
      <w:tblPr>
        <w:tblW w:w="12007" w:type="dxa"/>
        <w:tblInd w:w="764"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000" w:firstRow="0" w:lastRow="0" w:firstColumn="0" w:lastColumn="0" w:noHBand="0" w:noVBand="0"/>
      </w:tblPr>
      <w:tblGrid>
        <w:gridCol w:w="702"/>
        <w:gridCol w:w="4056"/>
        <w:gridCol w:w="703"/>
        <w:gridCol w:w="1052"/>
        <w:gridCol w:w="891"/>
        <w:gridCol w:w="1157"/>
        <w:gridCol w:w="339"/>
        <w:gridCol w:w="1068"/>
        <w:gridCol w:w="25"/>
        <w:gridCol w:w="2014"/>
      </w:tblGrid>
      <w:tr w:rsidR="00AE2D55" w:rsidRPr="0018401F" w:rsidTr="00AE2D55">
        <w:trPr>
          <w:gridAfter w:val="3"/>
          <w:wAfter w:w="3107" w:type="dxa"/>
          <w:trHeight w:val="516"/>
        </w:trPr>
        <w:tc>
          <w:tcPr>
            <w:tcW w:w="702" w:type="dxa"/>
            <w:vMerge w:val="restart"/>
            <w:shd w:val="clear" w:color="auto" w:fill="auto"/>
          </w:tcPr>
          <w:p w:rsidR="00AE2D55" w:rsidRPr="0018401F" w:rsidRDefault="00AE2D55" w:rsidP="00CE34CB">
            <w:pPr>
              <w:ind w:left="-118" w:firstLine="118"/>
              <w:jc w:val="center"/>
              <w:rPr>
                <w:rFonts w:ascii="AcadNusx" w:hAnsi="AcadNusx"/>
                <w:bCs/>
                <w:lang w:val="ka-GE"/>
              </w:rPr>
            </w:pPr>
            <w:r w:rsidRPr="0018401F">
              <w:rPr>
                <w:rFonts w:ascii="AcadNusx" w:hAnsi="AcadNusx"/>
                <w:bCs/>
                <w:lang w:val="ka-GE"/>
              </w:rPr>
              <w:t>#</w:t>
            </w:r>
          </w:p>
        </w:tc>
        <w:tc>
          <w:tcPr>
            <w:tcW w:w="4056" w:type="dxa"/>
            <w:vMerge w:val="restart"/>
            <w:shd w:val="clear" w:color="auto" w:fill="auto"/>
          </w:tcPr>
          <w:p w:rsidR="00AE2D55" w:rsidRPr="0018401F" w:rsidRDefault="00AE2D55" w:rsidP="00CE34CB">
            <w:pPr>
              <w:jc w:val="center"/>
              <w:rPr>
                <w:rFonts w:ascii="Sylfaen" w:hAnsi="Sylfaen"/>
                <w:b/>
                <w:bCs/>
                <w:lang w:val="ka-GE"/>
              </w:rPr>
            </w:pPr>
          </w:p>
          <w:p w:rsidR="00AE2D55" w:rsidRPr="0018401F" w:rsidRDefault="00AE2D55" w:rsidP="00CE34CB">
            <w:pPr>
              <w:ind w:left="259"/>
              <w:jc w:val="center"/>
              <w:rPr>
                <w:rFonts w:ascii="Sylfaen" w:hAnsi="Sylfaen" w:cs="Sylfaen"/>
                <w:b/>
                <w:bCs/>
                <w:lang w:val="ka-GE"/>
              </w:rPr>
            </w:pPr>
            <w:r w:rsidRPr="0018401F">
              <w:rPr>
                <w:rFonts w:ascii="Sylfaen" w:hAnsi="Sylfaen"/>
                <w:b/>
                <w:bCs/>
                <w:lang w:val="ka-GE"/>
              </w:rPr>
              <w:t xml:space="preserve">სასწავლო კურსის </w:t>
            </w:r>
            <w:r w:rsidRPr="0018401F">
              <w:rPr>
                <w:rFonts w:ascii="Sylfaen" w:hAnsi="Sylfaen" w:cs="Sylfaen"/>
                <w:b/>
                <w:bCs/>
              </w:rPr>
              <w:t>დასახელება</w:t>
            </w:r>
          </w:p>
          <w:p w:rsidR="00AE2D55" w:rsidRPr="0018401F" w:rsidRDefault="00AE2D55" w:rsidP="00CE34CB">
            <w:pPr>
              <w:ind w:left="259"/>
              <w:jc w:val="center"/>
              <w:rPr>
                <w:rFonts w:ascii="Sylfaen" w:hAnsi="Sylfaen" w:cs="Sylfaen"/>
                <w:b/>
                <w:bCs/>
                <w:lang w:val="ka-GE"/>
              </w:rPr>
            </w:pPr>
          </w:p>
          <w:p w:rsidR="00AE2D55" w:rsidRPr="0018401F" w:rsidRDefault="00AE2D55" w:rsidP="00CE34CB">
            <w:pPr>
              <w:ind w:left="259"/>
              <w:jc w:val="center"/>
              <w:rPr>
                <w:rFonts w:ascii="Sylfaen" w:hAnsi="Sylfaen" w:cs="Sylfaen"/>
                <w:b/>
                <w:bCs/>
                <w:lang w:val="ka-GE"/>
              </w:rPr>
            </w:pPr>
          </w:p>
          <w:p w:rsidR="00AE2D55" w:rsidRPr="0018401F" w:rsidRDefault="00AE2D55" w:rsidP="00CE34CB">
            <w:pPr>
              <w:ind w:left="259"/>
              <w:jc w:val="center"/>
              <w:rPr>
                <w:rFonts w:ascii="Sylfaen" w:hAnsi="Sylfaen" w:cs="Sylfaen"/>
                <w:b/>
                <w:bCs/>
                <w:lang w:val="ka-GE"/>
              </w:rPr>
            </w:pPr>
          </w:p>
          <w:p w:rsidR="00AE2D55" w:rsidRPr="0018401F" w:rsidRDefault="00AE2D55" w:rsidP="00CE34CB">
            <w:pPr>
              <w:ind w:left="259"/>
              <w:jc w:val="center"/>
              <w:rPr>
                <w:rFonts w:ascii="Sylfaen" w:hAnsi="Sylfaen" w:cs="Sylfaen"/>
                <w:b/>
                <w:bCs/>
                <w:lang w:val="ka-GE"/>
              </w:rPr>
            </w:pPr>
          </w:p>
          <w:p w:rsidR="00AE2D55" w:rsidRPr="0018401F" w:rsidRDefault="00AE2D55" w:rsidP="00CE34CB">
            <w:pPr>
              <w:ind w:left="259"/>
              <w:jc w:val="center"/>
              <w:rPr>
                <w:rFonts w:ascii="Sylfaen" w:hAnsi="Sylfaen" w:cs="Sylfaen"/>
                <w:b/>
                <w:bCs/>
                <w:lang w:val="ka-GE"/>
              </w:rPr>
            </w:pPr>
          </w:p>
          <w:p w:rsidR="00AE2D55" w:rsidRPr="0018401F" w:rsidRDefault="00AE2D55" w:rsidP="00CE34CB">
            <w:pPr>
              <w:ind w:left="259"/>
              <w:jc w:val="center"/>
              <w:rPr>
                <w:rFonts w:ascii="Sylfaen" w:hAnsi="Sylfaen" w:cs="Sylfaen"/>
                <w:b/>
                <w:bCs/>
                <w:lang w:val="ka-GE"/>
              </w:rPr>
            </w:pPr>
          </w:p>
          <w:p w:rsidR="00AE2D55" w:rsidRPr="0018401F" w:rsidRDefault="00AE2D55" w:rsidP="00CE34CB">
            <w:pPr>
              <w:ind w:left="259"/>
              <w:jc w:val="center"/>
              <w:rPr>
                <w:rFonts w:ascii="Sylfaen" w:hAnsi="Sylfaen" w:cs="Sylfaen"/>
                <w:b/>
                <w:bCs/>
                <w:lang w:val="ka-GE"/>
              </w:rPr>
            </w:pPr>
          </w:p>
          <w:p w:rsidR="00AE2D55" w:rsidRPr="0018401F" w:rsidRDefault="00AE2D55" w:rsidP="00CE34CB">
            <w:pPr>
              <w:ind w:left="259"/>
              <w:jc w:val="center"/>
              <w:rPr>
                <w:rFonts w:ascii="Sylfaen" w:hAnsi="Sylfaen"/>
                <w:b/>
                <w:bCs/>
                <w:lang w:val="ka-GE"/>
              </w:rPr>
            </w:pPr>
          </w:p>
        </w:tc>
        <w:tc>
          <w:tcPr>
            <w:tcW w:w="703" w:type="dxa"/>
            <w:vMerge w:val="restart"/>
            <w:shd w:val="clear" w:color="auto" w:fill="auto"/>
            <w:textDirection w:val="btLr"/>
          </w:tcPr>
          <w:p w:rsidR="00AE2D55" w:rsidRPr="0018401F" w:rsidRDefault="00AE2D55" w:rsidP="00CE34CB">
            <w:pPr>
              <w:ind w:left="113" w:right="113"/>
              <w:rPr>
                <w:rFonts w:ascii="Sylfaen" w:hAnsi="Sylfaen"/>
                <w:b/>
                <w:bCs/>
                <w:lang w:val="ka-GE"/>
              </w:rPr>
            </w:pPr>
            <w:r w:rsidRPr="0018401F">
              <w:rPr>
                <w:rFonts w:ascii="Sylfaen" w:hAnsi="Sylfaen"/>
                <w:b/>
                <w:bCs/>
                <w:lang w:val="ka-GE"/>
              </w:rPr>
              <w:t>კრედიტი</w:t>
            </w:r>
          </w:p>
        </w:tc>
        <w:tc>
          <w:tcPr>
            <w:tcW w:w="3439" w:type="dxa"/>
            <w:gridSpan w:val="4"/>
            <w:tcBorders>
              <w:left w:val="single" w:sz="4" w:space="0" w:color="auto"/>
              <w:right w:val="single" w:sz="4" w:space="0" w:color="auto"/>
            </w:tcBorders>
            <w:shd w:val="clear" w:color="auto" w:fill="auto"/>
          </w:tcPr>
          <w:p w:rsidR="00AE2D55" w:rsidRDefault="00AE2D55">
            <w:pPr>
              <w:rPr>
                <w:rFonts w:ascii="Sylfaen" w:hAnsi="Sylfaen"/>
                <w:b/>
                <w:bCs/>
                <w:sz w:val="20"/>
                <w:szCs w:val="20"/>
                <w:lang w:val="ka-GE"/>
              </w:rPr>
            </w:pPr>
          </w:p>
          <w:p w:rsidR="00AE2D55" w:rsidRPr="005522FF" w:rsidRDefault="00AE2D55" w:rsidP="00A24943">
            <w:pPr>
              <w:ind w:right="113"/>
              <w:rPr>
                <w:rFonts w:ascii="Sylfaen" w:hAnsi="Sylfaen"/>
                <w:b/>
                <w:bCs/>
                <w:sz w:val="20"/>
                <w:szCs w:val="20"/>
                <w:lang w:val="ka-GE"/>
              </w:rPr>
            </w:pPr>
          </w:p>
        </w:tc>
      </w:tr>
      <w:tr w:rsidR="00AE2D55" w:rsidRPr="0018401F" w:rsidTr="00AE2D55">
        <w:trPr>
          <w:trHeight w:val="2520"/>
        </w:trPr>
        <w:tc>
          <w:tcPr>
            <w:tcW w:w="702" w:type="dxa"/>
            <w:vMerge/>
            <w:shd w:val="clear" w:color="auto" w:fill="auto"/>
          </w:tcPr>
          <w:p w:rsidR="00AE2D55" w:rsidRPr="0018401F" w:rsidRDefault="00AE2D55" w:rsidP="00CE34CB">
            <w:pPr>
              <w:ind w:left="-118" w:firstLine="118"/>
              <w:jc w:val="center"/>
              <w:rPr>
                <w:rFonts w:ascii="AcadNusx" w:hAnsi="AcadNusx"/>
                <w:bCs/>
                <w:lang w:val="ka-GE"/>
              </w:rPr>
            </w:pPr>
          </w:p>
        </w:tc>
        <w:tc>
          <w:tcPr>
            <w:tcW w:w="4056" w:type="dxa"/>
            <w:vMerge/>
            <w:shd w:val="clear" w:color="auto" w:fill="auto"/>
          </w:tcPr>
          <w:p w:rsidR="00AE2D55" w:rsidRPr="0018401F" w:rsidRDefault="00AE2D55" w:rsidP="00CE34CB">
            <w:pPr>
              <w:jc w:val="center"/>
              <w:rPr>
                <w:rFonts w:ascii="Sylfaen" w:hAnsi="Sylfaen"/>
                <w:bCs/>
                <w:lang w:val="ka-GE"/>
              </w:rPr>
            </w:pPr>
          </w:p>
        </w:tc>
        <w:tc>
          <w:tcPr>
            <w:tcW w:w="703" w:type="dxa"/>
            <w:vMerge/>
            <w:shd w:val="clear" w:color="auto" w:fill="auto"/>
            <w:textDirection w:val="btLr"/>
          </w:tcPr>
          <w:p w:rsidR="00AE2D55" w:rsidRPr="0018401F" w:rsidRDefault="00AE2D55" w:rsidP="00CE34CB">
            <w:pPr>
              <w:ind w:left="113" w:right="113"/>
              <w:jc w:val="center"/>
              <w:rPr>
                <w:rFonts w:ascii="Sylfaen" w:hAnsi="Sylfaen"/>
                <w:bCs/>
                <w:lang w:val="ka-GE"/>
              </w:rPr>
            </w:pPr>
          </w:p>
        </w:tc>
        <w:tc>
          <w:tcPr>
            <w:tcW w:w="1052" w:type="dxa"/>
            <w:shd w:val="clear" w:color="auto" w:fill="auto"/>
            <w:textDirection w:val="btLr"/>
          </w:tcPr>
          <w:p w:rsidR="00AE2D55" w:rsidRPr="0018401F" w:rsidRDefault="00AE2D55" w:rsidP="00CE34CB">
            <w:pPr>
              <w:ind w:left="113" w:right="113"/>
              <w:rPr>
                <w:rFonts w:ascii="Sylfaen" w:hAnsi="Sylfaen"/>
                <w:bCs/>
                <w:lang w:val="ka-GE"/>
              </w:rPr>
            </w:pPr>
            <w:r w:rsidRPr="00BF029B">
              <w:rPr>
                <w:rFonts w:ascii="Sylfaen" w:hAnsi="Sylfaen"/>
                <w:bCs/>
                <w:sz w:val="22"/>
                <w:szCs w:val="22"/>
                <w:lang w:val="ka-GE"/>
              </w:rPr>
              <w:t>ლექცია</w:t>
            </w:r>
            <w:r>
              <w:rPr>
                <w:rFonts w:ascii="Sylfaen" w:hAnsi="Sylfaen"/>
                <w:bCs/>
                <w:sz w:val="22"/>
                <w:szCs w:val="22"/>
                <w:lang w:val="ka-GE"/>
              </w:rPr>
              <w:t>/პრაქტიკული</w:t>
            </w:r>
          </w:p>
        </w:tc>
        <w:tc>
          <w:tcPr>
            <w:tcW w:w="891" w:type="dxa"/>
            <w:shd w:val="clear" w:color="auto" w:fill="auto"/>
            <w:textDirection w:val="btLr"/>
          </w:tcPr>
          <w:p w:rsidR="00AE2D55" w:rsidRPr="0018401F" w:rsidRDefault="00AE2D55" w:rsidP="00CE34CB">
            <w:pPr>
              <w:ind w:left="113" w:right="113"/>
              <w:rPr>
                <w:rFonts w:ascii="Sylfaen" w:hAnsi="Sylfaen"/>
                <w:bCs/>
                <w:lang w:val="ka-GE"/>
              </w:rPr>
            </w:pPr>
            <w:r w:rsidRPr="0018401F">
              <w:rPr>
                <w:rFonts w:ascii="Sylfaen" w:hAnsi="Sylfaen"/>
                <w:bCs/>
                <w:lang w:val="ka-GE"/>
              </w:rPr>
              <w:t>საწარმოო პრაქტიკა</w:t>
            </w:r>
          </w:p>
        </w:tc>
        <w:tc>
          <w:tcPr>
            <w:tcW w:w="1157" w:type="dxa"/>
            <w:shd w:val="clear" w:color="auto" w:fill="auto"/>
            <w:textDirection w:val="btLr"/>
          </w:tcPr>
          <w:p w:rsidR="00AE2D55" w:rsidRPr="0018401F" w:rsidRDefault="00AE2D55" w:rsidP="00A24943">
            <w:pPr>
              <w:ind w:left="113" w:right="113"/>
              <w:rPr>
                <w:rFonts w:ascii="Sylfaen" w:hAnsi="Sylfaen"/>
                <w:bCs/>
                <w:lang w:val="ka-GE"/>
              </w:rPr>
            </w:pPr>
            <w:r w:rsidRPr="0018401F">
              <w:rPr>
                <w:rFonts w:ascii="Sylfaen" w:hAnsi="Sylfaen"/>
                <w:bCs/>
                <w:lang w:val="ka-GE"/>
              </w:rPr>
              <w:t>შუალედური</w:t>
            </w:r>
            <w:r>
              <w:rPr>
                <w:rFonts w:ascii="Sylfaen" w:hAnsi="Sylfaen"/>
                <w:bCs/>
                <w:lang w:val="en-US"/>
              </w:rPr>
              <w:t>/</w:t>
            </w:r>
            <w:r>
              <w:rPr>
                <w:rFonts w:ascii="Sylfaen" w:hAnsi="Sylfaen"/>
                <w:bCs/>
                <w:lang w:val="ka-GE"/>
              </w:rPr>
              <w:t>დასკვნითი</w:t>
            </w:r>
            <w:r w:rsidRPr="0018401F">
              <w:rPr>
                <w:rFonts w:ascii="Sylfaen" w:hAnsi="Sylfaen"/>
                <w:bCs/>
                <w:lang w:val="ka-GE"/>
              </w:rPr>
              <w:t xml:space="preserve"> </w:t>
            </w:r>
          </w:p>
        </w:tc>
        <w:tc>
          <w:tcPr>
            <w:tcW w:w="1432" w:type="dxa"/>
            <w:gridSpan w:val="3"/>
            <w:tcBorders>
              <w:left w:val="single" w:sz="4" w:space="0" w:color="auto"/>
            </w:tcBorders>
            <w:shd w:val="clear" w:color="auto" w:fill="auto"/>
            <w:textDirection w:val="btLr"/>
          </w:tcPr>
          <w:p w:rsidR="00AE2D55" w:rsidRPr="0018401F" w:rsidRDefault="00AE2D55" w:rsidP="00CE34CB">
            <w:pPr>
              <w:ind w:left="113" w:right="113"/>
              <w:jc w:val="center"/>
              <w:rPr>
                <w:rFonts w:ascii="Sylfaen" w:hAnsi="Sylfaen"/>
                <w:bCs/>
                <w:lang w:val="ka-GE"/>
              </w:rPr>
            </w:pPr>
            <w:r w:rsidRPr="00BF029B">
              <w:rPr>
                <w:rFonts w:ascii="Sylfaen" w:hAnsi="Sylfaen"/>
                <w:bCs/>
                <w:sz w:val="22"/>
                <w:szCs w:val="22"/>
                <w:lang w:val="ka-GE"/>
              </w:rPr>
              <w:t xml:space="preserve">დამოუკიდებელი </w:t>
            </w:r>
          </w:p>
          <w:p w:rsidR="00AE2D55" w:rsidRPr="0018401F" w:rsidRDefault="00AE2D55" w:rsidP="00CE34CB">
            <w:pPr>
              <w:ind w:left="113" w:right="113"/>
              <w:jc w:val="center"/>
              <w:rPr>
                <w:rFonts w:ascii="Sylfaen" w:hAnsi="Sylfaen"/>
                <w:bCs/>
                <w:lang w:val="ka-GE"/>
              </w:rPr>
            </w:pPr>
            <w:r w:rsidRPr="00BF029B">
              <w:rPr>
                <w:rFonts w:ascii="Sylfaen" w:hAnsi="Sylfaen"/>
                <w:bCs/>
                <w:sz w:val="22"/>
                <w:szCs w:val="22"/>
                <w:lang w:val="ka-GE"/>
              </w:rPr>
              <w:t>მუშაობის საათების რაოდენობა</w:t>
            </w:r>
          </w:p>
        </w:tc>
        <w:tc>
          <w:tcPr>
            <w:tcW w:w="2014" w:type="dxa"/>
            <w:shd w:val="clear" w:color="auto" w:fill="auto"/>
            <w:textDirection w:val="btLr"/>
          </w:tcPr>
          <w:p w:rsidR="00AE2D55" w:rsidRPr="0018401F" w:rsidRDefault="00AE2D55" w:rsidP="00CE34CB">
            <w:pPr>
              <w:ind w:left="113" w:right="113"/>
              <w:jc w:val="center"/>
              <w:rPr>
                <w:rFonts w:ascii="Sylfaen" w:hAnsi="Sylfaen"/>
                <w:bCs/>
                <w:lang w:val="ka-GE"/>
              </w:rPr>
            </w:pPr>
            <w:r w:rsidRPr="00BF029B">
              <w:rPr>
                <w:rFonts w:ascii="Sylfaen" w:hAnsi="Sylfaen"/>
                <w:bCs/>
                <w:sz w:val="22"/>
                <w:szCs w:val="22"/>
                <w:lang w:val="ka-GE"/>
              </w:rPr>
              <w:t>სულ საათების რაოდენობა</w:t>
            </w:r>
          </w:p>
        </w:tc>
      </w:tr>
      <w:tr w:rsidR="00AE2D55" w:rsidRPr="0018401F" w:rsidTr="00AE2D55">
        <w:tc>
          <w:tcPr>
            <w:tcW w:w="702" w:type="dxa"/>
            <w:shd w:val="clear" w:color="auto" w:fill="auto"/>
          </w:tcPr>
          <w:p w:rsidR="00AE2D55" w:rsidRPr="005E5DA4" w:rsidRDefault="00AE2D55" w:rsidP="00CE34CB">
            <w:pPr>
              <w:jc w:val="center"/>
              <w:rPr>
                <w:rFonts w:ascii="Sylfaen" w:hAnsi="Sylfaen"/>
                <w:lang w:val="ka-GE"/>
              </w:rPr>
            </w:pPr>
            <w:r w:rsidRPr="005E5DA4">
              <w:rPr>
                <w:rFonts w:ascii="Sylfaen" w:hAnsi="Sylfaen"/>
                <w:lang w:val="ka-GE"/>
              </w:rPr>
              <w:t>1</w:t>
            </w:r>
          </w:p>
        </w:tc>
        <w:tc>
          <w:tcPr>
            <w:tcW w:w="4056" w:type="dxa"/>
            <w:shd w:val="clear" w:color="auto" w:fill="auto"/>
          </w:tcPr>
          <w:p w:rsidR="00AE2D55" w:rsidRPr="0018401F" w:rsidRDefault="00AE2D55" w:rsidP="00CE34CB">
            <w:pPr>
              <w:autoSpaceDE w:val="0"/>
              <w:autoSpaceDN w:val="0"/>
              <w:adjustRightInd w:val="0"/>
              <w:ind w:left="119"/>
              <w:rPr>
                <w:rFonts w:ascii="Sylfaen" w:hAnsi="Sylfaen"/>
                <w:bCs/>
                <w:color w:val="000000"/>
                <w:lang w:val="ka-GE"/>
              </w:rPr>
            </w:pPr>
            <w:r w:rsidRPr="0018401F">
              <w:rPr>
                <w:rFonts w:ascii="Sylfaen" w:hAnsi="Sylfaen"/>
                <w:bCs/>
                <w:color w:val="000000"/>
                <w:lang w:val="ka-GE"/>
              </w:rPr>
              <w:t>სამედიცინო ფსიქოლოგიის საფუძვლები</w:t>
            </w:r>
          </w:p>
        </w:tc>
        <w:tc>
          <w:tcPr>
            <w:tcW w:w="703" w:type="dxa"/>
            <w:shd w:val="clear" w:color="auto" w:fill="auto"/>
          </w:tcPr>
          <w:p w:rsidR="00AE2D55" w:rsidRPr="0018401F" w:rsidRDefault="00AE2D55" w:rsidP="00CE34CB">
            <w:pPr>
              <w:autoSpaceDE w:val="0"/>
              <w:autoSpaceDN w:val="0"/>
              <w:adjustRightInd w:val="0"/>
              <w:jc w:val="center"/>
              <w:rPr>
                <w:rFonts w:ascii="Sylfaen" w:hAnsi="Sylfaen"/>
                <w:b/>
                <w:bCs/>
                <w:color w:val="000000"/>
                <w:lang w:val="ka-GE"/>
              </w:rPr>
            </w:pPr>
            <w:r w:rsidRPr="0018401F">
              <w:rPr>
                <w:rFonts w:ascii="Sylfaen" w:hAnsi="Sylfaen"/>
                <w:b/>
                <w:bCs/>
                <w:color w:val="000000"/>
                <w:lang w:val="ka-GE"/>
              </w:rPr>
              <w:t>2</w:t>
            </w:r>
          </w:p>
        </w:tc>
        <w:tc>
          <w:tcPr>
            <w:tcW w:w="1052" w:type="dxa"/>
            <w:shd w:val="clear" w:color="auto" w:fill="auto"/>
          </w:tcPr>
          <w:p w:rsidR="00AE2D55" w:rsidRPr="0018401F" w:rsidRDefault="00AE2D55" w:rsidP="00CE34CB">
            <w:pPr>
              <w:tabs>
                <w:tab w:val="left" w:pos="1532"/>
              </w:tabs>
              <w:jc w:val="center"/>
              <w:rPr>
                <w:rFonts w:ascii="Sylfaen" w:hAnsi="Sylfaen"/>
                <w:lang w:val="en-US"/>
              </w:rPr>
            </w:pPr>
            <w:r>
              <w:rPr>
                <w:rFonts w:ascii="Sylfaen" w:hAnsi="Sylfaen"/>
                <w:lang w:val="en-US"/>
              </w:rPr>
              <w:t>30</w:t>
            </w:r>
          </w:p>
        </w:tc>
        <w:tc>
          <w:tcPr>
            <w:tcW w:w="891" w:type="dxa"/>
            <w:shd w:val="clear" w:color="auto" w:fill="auto"/>
          </w:tcPr>
          <w:p w:rsidR="00AE2D55" w:rsidRPr="0018401F" w:rsidRDefault="00AE2D55" w:rsidP="00CE34CB">
            <w:pPr>
              <w:jc w:val="center"/>
              <w:rPr>
                <w:rFonts w:ascii="Sylfaen" w:hAnsi="Sylfaen"/>
                <w:bCs/>
                <w:lang w:val="ka-GE"/>
              </w:rPr>
            </w:pPr>
            <w:r w:rsidRPr="0018401F">
              <w:rPr>
                <w:rFonts w:ascii="Sylfaen" w:hAnsi="Sylfaen"/>
                <w:bCs/>
                <w:lang w:val="ka-GE"/>
              </w:rPr>
              <w:t>-</w:t>
            </w:r>
          </w:p>
        </w:tc>
        <w:tc>
          <w:tcPr>
            <w:tcW w:w="1157" w:type="dxa"/>
            <w:shd w:val="clear" w:color="auto" w:fill="auto"/>
          </w:tcPr>
          <w:p w:rsidR="00AE2D55" w:rsidRPr="00AE2D55" w:rsidRDefault="00AE2D55" w:rsidP="00CE34CB">
            <w:pPr>
              <w:jc w:val="center"/>
              <w:rPr>
                <w:rFonts w:ascii="Sylfaen" w:hAnsi="Sylfaen"/>
                <w:bCs/>
                <w:lang w:val="ka-GE"/>
              </w:rPr>
            </w:pPr>
            <w:r w:rsidRPr="00AE2D55">
              <w:rPr>
                <w:rFonts w:ascii="Sylfaen" w:hAnsi="Sylfaen"/>
                <w:bCs/>
                <w:lang w:val="ka-GE"/>
              </w:rPr>
              <w:t>2</w:t>
            </w:r>
            <w:r w:rsidRPr="00AE2D55">
              <w:rPr>
                <w:rFonts w:ascii="Sylfaen" w:hAnsi="Sylfaen"/>
                <w:bCs/>
                <w:lang w:val="en-US"/>
              </w:rPr>
              <w:t>/</w:t>
            </w:r>
            <w:r w:rsidRPr="00AE2D55">
              <w:rPr>
                <w:rFonts w:ascii="Sylfaen" w:hAnsi="Sylfaen"/>
                <w:bCs/>
                <w:lang w:val="ka-GE"/>
              </w:rPr>
              <w:t>2</w:t>
            </w:r>
          </w:p>
        </w:tc>
        <w:tc>
          <w:tcPr>
            <w:tcW w:w="1407" w:type="dxa"/>
            <w:gridSpan w:val="2"/>
            <w:shd w:val="clear" w:color="auto" w:fill="auto"/>
          </w:tcPr>
          <w:p w:rsidR="00AE2D55" w:rsidRPr="00AE2D55" w:rsidRDefault="00AE2D55" w:rsidP="00CE34CB">
            <w:pPr>
              <w:jc w:val="center"/>
              <w:rPr>
                <w:rFonts w:ascii="Sylfaen" w:hAnsi="Sylfaen"/>
                <w:lang w:val="ka-GE"/>
              </w:rPr>
            </w:pPr>
            <w:r w:rsidRPr="00AE2D55">
              <w:rPr>
                <w:rFonts w:ascii="Sylfaen" w:hAnsi="Sylfaen"/>
                <w:lang w:val="en-US"/>
              </w:rPr>
              <w:t>1</w:t>
            </w:r>
            <w:r w:rsidRPr="00AE2D55">
              <w:rPr>
                <w:rFonts w:ascii="Sylfaen" w:hAnsi="Sylfaen"/>
                <w:lang w:val="ka-GE"/>
              </w:rPr>
              <w:t>6</w:t>
            </w:r>
          </w:p>
        </w:tc>
        <w:tc>
          <w:tcPr>
            <w:tcW w:w="2039" w:type="dxa"/>
            <w:gridSpan w:val="2"/>
            <w:shd w:val="clear" w:color="auto" w:fill="auto"/>
          </w:tcPr>
          <w:p w:rsidR="00AE2D55" w:rsidRPr="0018401F" w:rsidRDefault="00AE2D55" w:rsidP="00CE34CB">
            <w:pPr>
              <w:jc w:val="center"/>
              <w:rPr>
                <w:rFonts w:ascii="Sylfaen" w:hAnsi="Sylfaen"/>
                <w:lang w:val="en-US"/>
              </w:rPr>
            </w:pPr>
            <w:r w:rsidRPr="0018401F">
              <w:rPr>
                <w:rFonts w:ascii="Sylfaen" w:hAnsi="Sylfaen"/>
                <w:lang w:val="en-US"/>
              </w:rPr>
              <w:t>50</w:t>
            </w:r>
          </w:p>
        </w:tc>
      </w:tr>
      <w:tr w:rsidR="00AE2D55" w:rsidRPr="0018401F" w:rsidTr="00AE2D55">
        <w:trPr>
          <w:trHeight w:val="325"/>
        </w:trPr>
        <w:tc>
          <w:tcPr>
            <w:tcW w:w="702" w:type="dxa"/>
            <w:shd w:val="clear" w:color="auto" w:fill="auto"/>
          </w:tcPr>
          <w:p w:rsidR="00AE2D55" w:rsidRPr="005E5DA4" w:rsidRDefault="00AE2D55" w:rsidP="00CE34CB">
            <w:pPr>
              <w:jc w:val="center"/>
              <w:rPr>
                <w:rFonts w:ascii="Sylfaen" w:hAnsi="Sylfaen"/>
                <w:lang w:val="ka-GE"/>
              </w:rPr>
            </w:pPr>
            <w:r w:rsidRPr="005E5DA4">
              <w:rPr>
                <w:rFonts w:ascii="Sylfaen" w:hAnsi="Sylfaen"/>
                <w:lang w:val="ka-GE"/>
              </w:rPr>
              <w:t>2</w:t>
            </w:r>
          </w:p>
        </w:tc>
        <w:tc>
          <w:tcPr>
            <w:tcW w:w="4056" w:type="dxa"/>
            <w:shd w:val="clear" w:color="auto" w:fill="auto"/>
          </w:tcPr>
          <w:p w:rsidR="00AE2D55" w:rsidRPr="0018401F" w:rsidRDefault="00AE2D55" w:rsidP="00CE34CB">
            <w:pPr>
              <w:autoSpaceDE w:val="0"/>
              <w:autoSpaceDN w:val="0"/>
              <w:adjustRightInd w:val="0"/>
              <w:ind w:left="119"/>
              <w:rPr>
                <w:rFonts w:ascii="Sylfaen" w:hAnsi="Sylfaen"/>
                <w:bCs/>
                <w:color w:val="000000"/>
                <w:lang w:val="ka-GE"/>
              </w:rPr>
            </w:pPr>
            <w:r w:rsidRPr="0018401F">
              <w:rPr>
                <w:rFonts w:ascii="Sylfaen" w:hAnsi="Sylfaen"/>
                <w:bCs/>
                <w:color w:val="000000"/>
                <w:lang w:val="ka-GE"/>
              </w:rPr>
              <w:t>ბავშვთა და მოზარდთა ასაკის  პაციენტთა მოვლა</w:t>
            </w:r>
          </w:p>
        </w:tc>
        <w:tc>
          <w:tcPr>
            <w:tcW w:w="703" w:type="dxa"/>
            <w:shd w:val="clear" w:color="auto" w:fill="auto"/>
          </w:tcPr>
          <w:p w:rsidR="00AE2D55" w:rsidRPr="0018401F" w:rsidRDefault="00AE2D55" w:rsidP="00CE34CB">
            <w:pPr>
              <w:autoSpaceDE w:val="0"/>
              <w:autoSpaceDN w:val="0"/>
              <w:adjustRightInd w:val="0"/>
              <w:jc w:val="center"/>
              <w:rPr>
                <w:rFonts w:ascii="Sylfaen" w:hAnsi="Sylfaen"/>
                <w:b/>
                <w:bCs/>
                <w:color w:val="000000"/>
                <w:lang w:val="ka-GE"/>
              </w:rPr>
            </w:pPr>
            <w:r w:rsidRPr="0018401F">
              <w:rPr>
                <w:rFonts w:ascii="Sylfaen" w:hAnsi="Sylfaen"/>
                <w:b/>
                <w:bCs/>
                <w:color w:val="000000"/>
                <w:lang w:val="ka-GE"/>
              </w:rPr>
              <w:t>3</w:t>
            </w:r>
          </w:p>
        </w:tc>
        <w:tc>
          <w:tcPr>
            <w:tcW w:w="1052" w:type="dxa"/>
            <w:shd w:val="clear" w:color="auto" w:fill="auto"/>
          </w:tcPr>
          <w:p w:rsidR="00AE2D55" w:rsidRPr="00AE2D55" w:rsidRDefault="00AE2D55" w:rsidP="00CE34CB">
            <w:pPr>
              <w:tabs>
                <w:tab w:val="left" w:pos="1532"/>
              </w:tabs>
              <w:jc w:val="center"/>
              <w:rPr>
                <w:rFonts w:ascii="Sylfaen" w:hAnsi="Sylfaen"/>
                <w:lang w:val="ka-GE"/>
              </w:rPr>
            </w:pPr>
            <w:r>
              <w:rPr>
                <w:rFonts w:ascii="Sylfaen" w:hAnsi="Sylfaen"/>
                <w:lang w:val="en-US"/>
              </w:rPr>
              <w:t>3</w:t>
            </w:r>
            <w:r>
              <w:rPr>
                <w:rFonts w:ascii="Sylfaen" w:hAnsi="Sylfaen"/>
                <w:lang w:val="ka-GE"/>
              </w:rPr>
              <w:t>3</w:t>
            </w:r>
          </w:p>
        </w:tc>
        <w:tc>
          <w:tcPr>
            <w:tcW w:w="891" w:type="dxa"/>
            <w:shd w:val="clear" w:color="auto" w:fill="auto"/>
          </w:tcPr>
          <w:p w:rsidR="00AE2D55" w:rsidRPr="0018401F" w:rsidRDefault="00AE2D55" w:rsidP="00CE34CB">
            <w:pPr>
              <w:autoSpaceDE w:val="0"/>
              <w:autoSpaceDN w:val="0"/>
              <w:adjustRightInd w:val="0"/>
              <w:jc w:val="center"/>
              <w:rPr>
                <w:rFonts w:ascii="Sylfaen" w:hAnsi="Sylfaen" w:cs="Sylfaen"/>
                <w:lang w:val="ka-GE"/>
              </w:rPr>
            </w:pPr>
            <w:r w:rsidRPr="0018401F">
              <w:rPr>
                <w:rFonts w:ascii="Sylfaen" w:hAnsi="Sylfaen" w:cs="Sylfaen"/>
                <w:lang w:val="ka-GE"/>
              </w:rPr>
              <w:t>-</w:t>
            </w:r>
          </w:p>
        </w:tc>
        <w:tc>
          <w:tcPr>
            <w:tcW w:w="1157" w:type="dxa"/>
            <w:shd w:val="clear" w:color="auto" w:fill="auto"/>
          </w:tcPr>
          <w:p w:rsidR="00AE2D55" w:rsidRPr="00AE2D55" w:rsidRDefault="00AE2D55" w:rsidP="00CE34CB">
            <w:pPr>
              <w:jc w:val="center"/>
              <w:rPr>
                <w:rFonts w:ascii="Sylfaen" w:hAnsi="Sylfaen"/>
                <w:bCs/>
                <w:lang w:val="ka-GE"/>
              </w:rPr>
            </w:pPr>
            <w:r w:rsidRPr="00AE2D55">
              <w:rPr>
                <w:rFonts w:ascii="Sylfaen" w:hAnsi="Sylfaen"/>
                <w:bCs/>
                <w:lang w:val="ka-GE"/>
              </w:rPr>
              <w:t>4/2</w:t>
            </w:r>
          </w:p>
        </w:tc>
        <w:tc>
          <w:tcPr>
            <w:tcW w:w="1407" w:type="dxa"/>
            <w:gridSpan w:val="2"/>
            <w:shd w:val="clear" w:color="auto" w:fill="auto"/>
          </w:tcPr>
          <w:p w:rsidR="00AE2D55" w:rsidRPr="00AE2D55" w:rsidRDefault="00AE2D55" w:rsidP="00CE34CB">
            <w:pPr>
              <w:jc w:val="center"/>
              <w:rPr>
                <w:rFonts w:ascii="Sylfaen" w:hAnsi="Sylfaen"/>
                <w:lang w:val="ka-GE"/>
              </w:rPr>
            </w:pPr>
            <w:r w:rsidRPr="00AE2D55">
              <w:rPr>
                <w:rFonts w:ascii="Sylfaen" w:hAnsi="Sylfaen"/>
                <w:lang w:val="ka-GE"/>
              </w:rPr>
              <w:t>36</w:t>
            </w:r>
          </w:p>
        </w:tc>
        <w:tc>
          <w:tcPr>
            <w:tcW w:w="2039" w:type="dxa"/>
            <w:gridSpan w:val="2"/>
            <w:shd w:val="clear" w:color="auto" w:fill="auto"/>
          </w:tcPr>
          <w:p w:rsidR="00AE2D55" w:rsidRPr="0018401F" w:rsidRDefault="00AE2D55" w:rsidP="00CE34CB">
            <w:pPr>
              <w:jc w:val="center"/>
              <w:rPr>
                <w:rFonts w:ascii="Sylfaen" w:hAnsi="Sylfaen"/>
                <w:lang w:val="ka-GE"/>
              </w:rPr>
            </w:pPr>
            <w:r w:rsidRPr="0018401F">
              <w:rPr>
                <w:rFonts w:ascii="Sylfaen" w:hAnsi="Sylfaen"/>
                <w:lang w:val="ka-GE"/>
              </w:rPr>
              <w:t>75</w:t>
            </w:r>
          </w:p>
        </w:tc>
      </w:tr>
      <w:tr w:rsidR="00AE2D55" w:rsidRPr="0018401F" w:rsidTr="00AE2D55">
        <w:trPr>
          <w:trHeight w:val="364"/>
        </w:trPr>
        <w:tc>
          <w:tcPr>
            <w:tcW w:w="702" w:type="dxa"/>
            <w:shd w:val="clear" w:color="auto" w:fill="auto"/>
          </w:tcPr>
          <w:p w:rsidR="00AE2D55" w:rsidRPr="005E5DA4" w:rsidRDefault="00AE2D55" w:rsidP="00CE34CB">
            <w:pPr>
              <w:jc w:val="center"/>
              <w:rPr>
                <w:rFonts w:ascii="Sylfaen" w:hAnsi="Sylfaen"/>
                <w:lang w:val="ka-GE"/>
              </w:rPr>
            </w:pPr>
            <w:r w:rsidRPr="005E5DA4">
              <w:rPr>
                <w:rFonts w:ascii="Sylfaen" w:hAnsi="Sylfaen"/>
                <w:lang w:val="ka-GE"/>
              </w:rPr>
              <w:t>3</w:t>
            </w:r>
          </w:p>
        </w:tc>
        <w:tc>
          <w:tcPr>
            <w:tcW w:w="4056" w:type="dxa"/>
            <w:shd w:val="clear" w:color="auto" w:fill="auto"/>
          </w:tcPr>
          <w:p w:rsidR="00AE2D55" w:rsidRPr="0018401F" w:rsidRDefault="00AE2D55" w:rsidP="00CE34CB">
            <w:pPr>
              <w:autoSpaceDE w:val="0"/>
              <w:autoSpaceDN w:val="0"/>
              <w:adjustRightInd w:val="0"/>
              <w:ind w:left="119"/>
              <w:rPr>
                <w:rFonts w:ascii="Sylfaen" w:hAnsi="Sylfaen"/>
                <w:bCs/>
                <w:color w:val="000000"/>
                <w:lang w:val="ka-GE"/>
              </w:rPr>
            </w:pPr>
            <w:r w:rsidRPr="0018401F">
              <w:rPr>
                <w:rFonts w:ascii="Sylfaen" w:hAnsi="Sylfaen"/>
                <w:bCs/>
                <w:color w:val="000000"/>
                <w:lang w:val="ka-GE"/>
              </w:rPr>
              <w:t>ნევროლოგიური პაციენტის მოვლა</w:t>
            </w:r>
          </w:p>
        </w:tc>
        <w:tc>
          <w:tcPr>
            <w:tcW w:w="703" w:type="dxa"/>
            <w:shd w:val="clear" w:color="auto" w:fill="auto"/>
          </w:tcPr>
          <w:p w:rsidR="00AE2D55" w:rsidRPr="0018401F" w:rsidRDefault="00AE2D55" w:rsidP="00CE34CB">
            <w:pPr>
              <w:autoSpaceDE w:val="0"/>
              <w:autoSpaceDN w:val="0"/>
              <w:adjustRightInd w:val="0"/>
              <w:jc w:val="center"/>
              <w:rPr>
                <w:rFonts w:ascii="Sylfaen" w:hAnsi="Sylfaen"/>
                <w:b/>
                <w:bCs/>
                <w:color w:val="000000"/>
                <w:lang w:val="ka-GE"/>
              </w:rPr>
            </w:pPr>
            <w:r w:rsidRPr="0018401F">
              <w:rPr>
                <w:rFonts w:ascii="Sylfaen" w:hAnsi="Sylfaen"/>
                <w:b/>
                <w:bCs/>
                <w:color w:val="000000"/>
                <w:lang w:val="ka-GE"/>
              </w:rPr>
              <w:t>3</w:t>
            </w:r>
          </w:p>
        </w:tc>
        <w:tc>
          <w:tcPr>
            <w:tcW w:w="1052" w:type="dxa"/>
            <w:shd w:val="clear" w:color="auto" w:fill="auto"/>
          </w:tcPr>
          <w:p w:rsidR="00AE2D55" w:rsidRPr="00E32D01" w:rsidRDefault="00AE2D55" w:rsidP="00CE34CB">
            <w:pPr>
              <w:tabs>
                <w:tab w:val="left" w:pos="1532"/>
              </w:tabs>
              <w:jc w:val="center"/>
              <w:rPr>
                <w:rFonts w:ascii="Sylfaen" w:hAnsi="Sylfaen"/>
                <w:lang w:val="en-US"/>
              </w:rPr>
            </w:pPr>
            <w:r>
              <w:rPr>
                <w:rFonts w:ascii="Sylfaen" w:hAnsi="Sylfaen"/>
                <w:lang w:val="en-US"/>
              </w:rPr>
              <w:t>30</w:t>
            </w:r>
          </w:p>
        </w:tc>
        <w:tc>
          <w:tcPr>
            <w:tcW w:w="891" w:type="dxa"/>
            <w:shd w:val="clear" w:color="auto" w:fill="auto"/>
          </w:tcPr>
          <w:p w:rsidR="00AE2D55" w:rsidRPr="0018401F" w:rsidRDefault="00AE2D55" w:rsidP="00CE34CB">
            <w:pPr>
              <w:autoSpaceDE w:val="0"/>
              <w:autoSpaceDN w:val="0"/>
              <w:adjustRightInd w:val="0"/>
              <w:jc w:val="center"/>
              <w:rPr>
                <w:rFonts w:ascii="Sylfaen" w:hAnsi="Sylfaen" w:cs="Sylfaen"/>
                <w:lang w:val="ka-GE"/>
              </w:rPr>
            </w:pPr>
            <w:r w:rsidRPr="0018401F">
              <w:rPr>
                <w:rFonts w:ascii="Sylfaen" w:hAnsi="Sylfaen" w:cs="Sylfaen"/>
                <w:lang w:val="ka-GE"/>
              </w:rPr>
              <w:t>-</w:t>
            </w:r>
          </w:p>
        </w:tc>
        <w:tc>
          <w:tcPr>
            <w:tcW w:w="1157" w:type="dxa"/>
            <w:shd w:val="clear" w:color="auto" w:fill="auto"/>
          </w:tcPr>
          <w:p w:rsidR="00AE2D55" w:rsidRPr="00AE2D55" w:rsidRDefault="00AE2D55" w:rsidP="00CE34CB">
            <w:pPr>
              <w:jc w:val="center"/>
              <w:rPr>
                <w:rFonts w:ascii="Sylfaen" w:hAnsi="Sylfaen"/>
                <w:bCs/>
                <w:lang w:val="ka-GE"/>
              </w:rPr>
            </w:pPr>
            <w:r w:rsidRPr="00AE2D55">
              <w:rPr>
                <w:rFonts w:ascii="Sylfaen" w:hAnsi="Sylfaen"/>
                <w:bCs/>
                <w:lang w:val="ka-GE"/>
              </w:rPr>
              <w:t>2</w:t>
            </w:r>
            <w:r w:rsidRPr="00AE2D55">
              <w:rPr>
                <w:rFonts w:ascii="Sylfaen" w:hAnsi="Sylfaen"/>
                <w:bCs/>
                <w:lang w:val="en-US"/>
              </w:rPr>
              <w:t>/</w:t>
            </w:r>
            <w:r w:rsidRPr="00AE2D55">
              <w:rPr>
                <w:rFonts w:ascii="Sylfaen" w:hAnsi="Sylfaen"/>
                <w:bCs/>
                <w:lang w:val="ka-GE"/>
              </w:rPr>
              <w:t>2</w:t>
            </w:r>
          </w:p>
        </w:tc>
        <w:tc>
          <w:tcPr>
            <w:tcW w:w="1407" w:type="dxa"/>
            <w:gridSpan w:val="2"/>
            <w:shd w:val="clear" w:color="auto" w:fill="auto"/>
          </w:tcPr>
          <w:p w:rsidR="00AE2D55" w:rsidRPr="00AE2D55" w:rsidRDefault="00AE2D55" w:rsidP="00CE34CB">
            <w:pPr>
              <w:jc w:val="center"/>
              <w:rPr>
                <w:rFonts w:ascii="Sylfaen" w:hAnsi="Sylfaen"/>
                <w:lang w:val="ka-GE"/>
              </w:rPr>
            </w:pPr>
            <w:r w:rsidRPr="00AE2D55">
              <w:rPr>
                <w:rFonts w:ascii="Sylfaen" w:hAnsi="Sylfaen"/>
                <w:lang w:val="en-US"/>
              </w:rPr>
              <w:t>4</w:t>
            </w:r>
            <w:r w:rsidRPr="00AE2D55">
              <w:rPr>
                <w:rFonts w:ascii="Sylfaen" w:hAnsi="Sylfaen"/>
                <w:lang w:val="ka-GE"/>
              </w:rPr>
              <w:t>1</w:t>
            </w:r>
          </w:p>
        </w:tc>
        <w:tc>
          <w:tcPr>
            <w:tcW w:w="2039" w:type="dxa"/>
            <w:gridSpan w:val="2"/>
            <w:shd w:val="clear" w:color="auto" w:fill="auto"/>
          </w:tcPr>
          <w:p w:rsidR="00AE2D55" w:rsidRPr="0018401F" w:rsidRDefault="00AE2D55" w:rsidP="00CE34CB">
            <w:pPr>
              <w:jc w:val="center"/>
              <w:rPr>
                <w:rFonts w:ascii="Sylfaen" w:hAnsi="Sylfaen"/>
                <w:lang w:val="ka-GE"/>
              </w:rPr>
            </w:pPr>
            <w:r w:rsidRPr="0018401F">
              <w:rPr>
                <w:rFonts w:ascii="Sylfaen" w:hAnsi="Sylfaen"/>
                <w:lang w:val="ka-GE"/>
              </w:rPr>
              <w:t>75</w:t>
            </w:r>
          </w:p>
        </w:tc>
      </w:tr>
      <w:tr w:rsidR="00AE2D55" w:rsidRPr="0018401F" w:rsidTr="00AE2D55">
        <w:trPr>
          <w:trHeight w:val="364"/>
        </w:trPr>
        <w:tc>
          <w:tcPr>
            <w:tcW w:w="702" w:type="dxa"/>
            <w:shd w:val="clear" w:color="auto" w:fill="auto"/>
          </w:tcPr>
          <w:p w:rsidR="00AE2D55" w:rsidRPr="005E5DA4" w:rsidRDefault="00AE2D55" w:rsidP="00CE34CB">
            <w:pPr>
              <w:jc w:val="center"/>
              <w:rPr>
                <w:rFonts w:ascii="Sylfaen" w:hAnsi="Sylfaen"/>
                <w:lang w:val="ka-GE"/>
              </w:rPr>
            </w:pPr>
            <w:r w:rsidRPr="005E5DA4">
              <w:rPr>
                <w:rFonts w:ascii="Sylfaen" w:hAnsi="Sylfaen"/>
                <w:lang w:val="ka-GE"/>
              </w:rPr>
              <w:t>4</w:t>
            </w:r>
          </w:p>
        </w:tc>
        <w:tc>
          <w:tcPr>
            <w:tcW w:w="4056" w:type="dxa"/>
            <w:shd w:val="clear" w:color="auto" w:fill="auto"/>
          </w:tcPr>
          <w:p w:rsidR="00AE2D55" w:rsidRPr="0018401F" w:rsidRDefault="00AE2D55" w:rsidP="00CE34CB">
            <w:pPr>
              <w:autoSpaceDE w:val="0"/>
              <w:autoSpaceDN w:val="0"/>
              <w:adjustRightInd w:val="0"/>
              <w:ind w:left="119"/>
              <w:rPr>
                <w:rFonts w:ascii="Sylfaen" w:hAnsi="Sylfaen"/>
                <w:bCs/>
                <w:color w:val="000000"/>
                <w:lang w:val="ka-GE"/>
              </w:rPr>
            </w:pPr>
            <w:r w:rsidRPr="0018401F">
              <w:rPr>
                <w:rFonts w:ascii="Sylfaen" w:hAnsi="Sylfaen"/>
                <w:bCs/>
                <w:color w:val="000000"/>
                <w:lang w:val="ka-GE"/>
              </w:rPr>
              <w:t>ორსულის/მშობიარის მოვლა</w:t>
            </w:r>
          </w:p>
        </w:tc>
        <w:tc>
          <w:tcPr>
            <w:tcW w:w="703" w:type="dxa"/>
            <w:shd w:val="clear" w:color="auto" w:fill="auto"/>
          </w:tcPr>
          <w:p w:rsidR="00AE2D55" w:rsidRPr="0018401F" w:rsidRDefault="00AE2D55" w:rsidP="00CE34CB">
            <w:pPr>
              <w:autoSpaceDE w:val="0"/>
              <w:autoSpaceDN w:val="0"/>
              <w:adjustRightInd w:val="0"/>
              <w:jc w:val="center"/>
              <w:rPr>
                <w:rFonts w:ascii="Sylfaen" w:hAnsi="Sylfaen"/>
                <w:b/>
                <w:bCs/>
                <w:color w:val="000000"/>
                <w:lang w:val="ka-GE"/>
              </w:rPr>
            </w:pPr>
            <w:r w:rsidRPr="0018401F">
              <w:rPr>
                <w:rFonts w:ascii="Sylfaen" w:hAnsi="Sylfaen"/>
                <w:b/>
                <w:bCs/>
                <w:color w:val="000000"/>
                <w:lang w:val="ka-GE"/>
              </w:rPr>
              <w:t>3</w:t>
            </w:r>
          </w:p>
        </w:tc>
        <w:tc>
          <w:tcPr>
            <w:tcW w:w="1052" w:type="dxa"/>
            <w:shd w:val="clear" w:color="auto" w:fill="auto"/>
          </w:tcPr>
          <w:p w:rsidR="00AE2D55" w:rsidRPr="00AE2D55" w:rsidRDefault="00AE2D55" w:rsidP="00CE34CB">
            <w:pPr>
              <w:tabs>
                <w:tab w:val="left" w:pos="1532"/>
              </w:tabs>
              <w:jc w:val="center"/>
              <w:rPr>
                <w:rFonts w:ascii="Sylfaen" w:hAnsi="Sylfaen"/>
                <w:lang w:val="ka-GE"/>
              </w:rPr>
            </w:pPr>
            <w:r>
              <w:rPr>
                <w:rFonts w:ascii="Sylfaen" w:hAnsi="Sylfaen"/>
                <w:lang w:val="en-US"/>
              </w:rPr>
              <w:t>3</w:t>
            </w:r>
            <w:r>
              <w:rPr>
                <w:rFonts w:ascii="Sylfaen" w:hAnsi="Sylfaen"/>
                <w:lang w:val="ka-GE"/>
              </w:rPr>
              <w:t>9</w:t>
            </w:r>
          </w:p>
        </w:tc>
        <w:tc>
          <w:tcPr>
            <w:tcW w:w="891" w:type="dxa"/>
            <w:shd w:val="clear" w:color="auto" w:fill="auto"/>
          </w:tcPr>
          <w:p w:rsidR="00AE2D55" w:rsidRPr="0018401F" w:rsidRDefault="00AE2D55" w:rsidP="00CE34CB">
            <w:pPr>
              <w:autoSpaceDE w:val="0"/>
              <w:autoSpaceDN w:val="0"/>
              <w:adjustRightInd w:val="0"/>
              <w:jc w:val="center"/>
              <w:rPr>
                <w:rFonts w:ascii="Sylfaen" w:hAnsi="Sylfaen" w:cs="Sylfaen"/>
                <w:lang w:val="ka-GE"/>
              </w:rPr>
            </w:pPr>
            <w:r w:rsidRPr="0018401F">
              <w:rPr>
                <w:rFonts w:ascii="Sylfaen" w:hAnsi="Sylfaen" w:cs="Sylfaen"/>
                <w:lang w:val="ka-GE"/>
              </w:rPr>
              <w:t>-</w:t>
            </w:r>
          </w:p>
        </w:tc>
        <w:tc>
          <w:tcPr>
            <w:tcW w:w="1157" w:type="dxa"/>
            <w:shd w:val="clear" w:color="auto" w:fill="auto"/>
          </w:tcPr>
          <w:p w:rsidR="00AE2D55" w:rsidRPr="00AE2D55" w:rsidRDefault="00AE2D55" w:rsidP="00CE34CB">
            <w:pPr>
              <w:jc w:val="center"/>
              <w:rPr>
                <w:rFonts w:ascii="Sylfaen" w:hAnsi="Sylfaen"/>
                <w:bCs/>
                <w:lang w:val="ka-GE"/>
              </w:rPr>
            </w:pPr>
            <w:r w:rsidRPr="00AE2D55">
              <w:rPr>
                <w:rFonts w:ascii="Sylfaen" w:hAnsi="Sylfaen"/>
                <w:bCs/>
                <w:lang w:val="ka-GE"/>
              </w:rPr>
              <w:t>4/2</w:t>
            </w:r>
          </w:p>
        </w:tc>
        <w:tc>
          <w:tcPr>
            <w:tcW w:w="1407" w:type="dxa"/>
            <w:gridSpan w:val="2"/>
            <w:shd w:val="clear" w:color="auto" w:fill="auto"/>
          </w:tcPr>
          <w:p w:rsidR="00AE2D55" w:rsidRPr="00AE2D55" w:rsidRDefault="00AE2D55" w:rsidP="00CE34CB">
            <w:pPr>
              <w:jc w:val="center"/>
              <w:rPr>
                <w:rFonts w:ascii="Sylfaen" w:hAnsi="Sylfaen"/>
                <w:lang w:val="ka-GE"/>
              </w:rPr>
            </w:pPr>
            <w:r w:rsidRPr="00AE2D55">
              <w:rPr>
                <w:rFonts w:ascii="Sylfaen" w:hAnsi="Sylfaen"/>
                <w:lang w:val="ka-GE"/>
              </w:rPr>
              <w:t>30</w:t>
            </w:r>
          </w:p>
        </w:tc>
        <w:tc>
          <w:tcPr>
            <w:tcW w:w="2039" w:type="dxa"/>
            <w:gridSpan w:val="2"/>
            <w:shd w:val="clear" w:color="auto" w:fill="auto"/>
          </w:tcPr>
          <w:p w:rsidR="00AE2D55" w:rsidRPr="0018401F" w:rsidRDefault="00AE2D55" w:rsidP="00CE34CB">
            <w:pPr>
              <w:jc w:val="center"/>
              <w:rPr>
                <w:rFonts w:ascii="Sylfaen" w:hAnsi="Sylfaen"/>
                <w:lang w:val="ka-GE"/>
              </w:rPr>
            </w:pPr>
            <w:r w:rsidRPr="0018401F">
              <w:rPr>
                <w:rFonts w:ascii="Sylfaen" w:hAnsi="Sylfaen"/>
                <w:lang w:val="ka-GE"/>
              </w:rPr>
              <w:t>75</w:t>
            </w:r>
          </w:p>
        </w:tc>
      </w:tr>
      <w:tr w:rsidR="00AE2D55" w:rsidRPr="0018401F" w:rsidTr="00AE2D55">
        <w:trPr>
          <w:trHeight w:val="364"/>
        </w:trPr>
        <w:tc>
          <w:tcPr>
            <w:tcW w:w="702" w:type="dxa"/>
            <w:shd w:val="clear" w:color="auto" w:fill="auto"/>
          </w:tcPr>
          <w:p w:rsidR="00AE2D55" w:rsidRPr="005E5DA4" w:rsidRDefault="00AE2D55" w:rsidP="00CE34CB">
            <w:pPr>
              <w:jc w:val="center"/>
              <w:rPr>
                <w:rFonts w:ascii="Sylfaen" w:hAnsi="Sylfaen"/>
                <w:lang w:val="ka-GE"/>
              </w:rPr>
            </w:pPr>
            <w:r w:rsidRPr="005E5DA4">
              <w:rPr>
                <w:rFonts w:ascii="Sylfaen" w:hAnsi="Sylfaen"/>
                <w:lang w:val="ka-GE"/>
              </w:rPr>
              <w:t>5</w:t>
            </w:r>
          </w:p>
        </w:tc>
        <w:tc>
          <w:tcPr>
            <w:tcW w:w="4056" w:type="dxa"/>
            <w:shd w:val="clear" w:color="auto" w:fill="auto"/>
          </w:tcPr>
          <w:p w:rsidR="00AE2D55" w:rsidRPr="0018401F" w:rsidRDefault="00AE2D55" w:rsidP="00CE34CB">
            <w:pPr>
              <w:autoSpaceDE w:val="0"/>
              <w:autoSpaceDN w:val="0"/>
              <w:adjustRightInd w:val="0"/>
              <w:ind w:left="119"/>
              <w:rPr>
                <w:rFonts w:ascii="Sylfaen" w:hAnsi="Sylfaen"/>
                <w:bCs/>
                <w:color w:val="000000"/>
                <w:lang w:val="ka-GE"/>
              </w:rPr>
            </w:pPr>
            <w:r w:rsidRPr="0018401F">
              <w:rPr>
                <w:rFonts w:ascii="Sylfaen" w:hAnsi="Sylfaen"/>
                <w:bCs/>
                <w:color w:val="000000"/>
                <w:lang w:val="ka-GE"/>
              </w:rPr>
              <w:t>ინფექციური დაავადებები</w:t>
            </w:r>
          </w:p>
        </w:tc>
        <w:tc>
          <w:tcPr>
            <w:tcW w:w="703" w:type="dxa"/>
            <w:shd w:val="clear" w:color="auto" w:fill="auto"/>
          </w:tcPr>
          <w:p w:rsidR="00AE2D55" w:rsidRPr="0018401F" w:rsidRDefault="00AE2D55" w:rsidP="00CE34CB">
            <w:pPr>
              <w:autoSpaceDE w:val="0"/>
              <w:autoSpaceDN w:val="0"/>
              <w:adjustRightInd w:val="0"/>
              <w:jc w:val="center"/>
              <w:rPr>
                <w:rFonts w:ascii="Sylfaen" w:hAnsi="Sylfaen"/>
                <w:b/>
                <w:bCs/>
                <w:color w:val="000000"/>
                <w:lang w:val="ka-GE"/>
              </w:rPr>
            </w:pPr>
            <w:r w:rsidRPr="0018401F">
              <w:rPr>
                <w:rFonts w:ascii="Sylfaen" w:hAnsi="Sylfaen"/>
                <w:b/>
                <w:bCs/>
                <w:color w:val="000000"/>
                <w:lang w:val="ka-GE"/>
              </w:rPr>
              <w:t>3</w:t>
            </w:r>
          </w:p>
        </w:tc>
        <w:tc>
          <w:tcPr>
            <w:tcW w:w="1052" w:type="dxa"/>
            <w:shd w:val="clear" w:color="auto" w:fill="auto"/>
          </w:tcPr>
          <w:p w:rsidR="00AE2D55" w:rsidRPr="00AE2D55" w:rsidRDefault="00AE2D55" w:rsidP="00CE34CB">
            <w:pPr>
              <w:tabs>
                <w:tab w:val="left" w:pos="1532"/>
              </w:tabs>
              <w:jc w:val="center"/>
              <w:rPr>
                <w:rFonts w:ascii="Sylfaen" w:hAnsi="Sylfaen"/>
                <w:lang w:val="ka-GE"/>
              </w:rPr>
            </w:pPr>
            <w:r>
              <w:rPr>
                <w:rFonts w:ascii="Sylfaen" w:hAnsi="Sylfaen"/>
                <w:lang w:val="en-US"/>
              </w:rPr>
              <w:t>3</w:t>
            </w:r>
            <w:r>
              <w:rPr>
                <w:rFonts w:ascii="Sylfaen" w:hAnsi="Sylfaen"/>
                <w:lang w:val="ka-GE"/>
              </w:rPr>
              <w:t>7</w:t>
            </w:r>
          </w:p>
        </w:tc>
        <w:tc>
          <w:tcPr>
            <w:tcW w:w="891" w:type="dxa"/>
            <w:shd w:val="clear" w:color="auto" w:fill="auto"/>
          </w:tcPr>
          <w:p w:rsidR="00AE2D55" w:rsidRPr="0018401F" w:rsidRDefault="00AE2D55" w:rsidP="00CE34CB">
            <w:pPr>
              <w:autoSpaceDE w:val="0"/>
              <w:autoSpaceDN w:val="0"/>
              <w:adjustRightInd w:val="0"/>
              <w:jc w:val="center"/>
              <w:rPr>
                <w:rFonts w:ascii="Sylfaen" w:hAnsi="Sylfaen" w:cs="Sylfaen"/>
                <w:lang w:val="ka-GE"/>
              </w:rPr>
            </w:pPr>
            <w:r w:rsidRPr="0018401F">
              <w:rPr>
                <w:rFonts w:ascii="Sylfaen" w:hAnsi="Sylfaen" w:cs="Sylfaen"/>
                <w:lang w:val="ka-GE"/>
              </w:rPr>
              <w:t>-</w:t>
            </w:r>
          </w:p>
        </w:tc>
        <w:tc>
          <w:tcPr>
            <w:tcW w:w="1157" w:type="dxa"/>
            <w:shd w:val="clear" w:color="auto" w:fill="auto"/>
          </w:tcPr>
          <w:p w:rsidR="00AE2D55" w:rsidRPr="00AE2D55" w:rsidRDefault="00AE2D55" w:rsidP="00CE34CB">
            <w:pPr>
              <w:jc w:val="center"/>
              <w:rPr>
                <w:rFonts w:ascii="Sylfaen" w:hAnsi="Sylfaen"/>
                <w:bCs/>
                <w:lang w:val="ka-GE"/>
              </w:rPr>
            </w:pPr>
            <w:r w:rsidRPr="00AE2D55">
              <w:rPr>
                <w:rFonts w:ascii="Sylfaen" w:hAnsi="Sylfaen"/>
                <w:bCs/>
                <w:lang w:val="ka-GE"/>
              </w:rPr>
              <w:t>2</w:t>
            </w:r>
            <w:r w:rsidRPr="00AE2D55">
              <w:rPr>
                <w:rFonts w:ascii="Sylfaen" w:hAnsi="Sylfaen"/>
                <w:bCs/>
                <w:lang w:val="en-US"/>
              </w:rPr>
              <w:t>/</w:t>
            </w:r>
            <w:r w:rsidRPr="00AE2D55">
              <w:rPr>
                <w:rFonts w:ascii="Sylfaen" w:hAnsi="Sylfaen"/>
                <w:bCs/>
                <w:lang w:val="ka-GE"/>
              </w:rPr>
              <w:t>2</w:t>
            </w:r>
          </w:p>
        </w:tc>
        <w:tc>
          <w:tcPr>
            <w:tcW w:w="1407" w:type="dxa"/>
            <w:gridSpan w:val="2"/>
            <w:shd w:val="clear" w:color="auto" w:fill="auto"/>
          </w:tcPr>
          <w:p w:rsidR="00AE2D55" w:rsidRPr="00AE2D55" w:rsidRDefault="00AE2D55" w:rsidP="00CE34CB">
            <w:pPr>
              <w:jc w:val="center"/>
              <w:rPr>
                <w:rFonts w:ascii="Sylfaen" w:hAnsi="Sylfaen"/>
                <w:lang w:val="ka-GE"/>
              </w:rPr>
            </w:pPr>
            <w:r w:rsidRPr="00AE2D55">
              <w:rPr>
                <w:rFonts w:ascii="Sylfaen" w:hAnsi="Sylfaen"/>
                <w:lang w:val="ka-GE"/>
              </w:rPr>
              <w:t>34</w:t>
            </w:r>
          </w:p>
        </w:tc>
        <w:tc>
          <w:tcPr>
            <w:tcW w:w="2039" w:type="dxa"/>
            <w:gridSpan w:val="2"/>
            <w:shd w:val="clear" w:color="auto" w:fill="auto"/>
          </w:tcPr>
          <w:p w:rsidR="00AE2D55" w:rsidRPr="0018401F" w:rsidRDefault="00AE2D55" w:rsidP="00CE34CB">
            <w:pPr>
              <w:jc w:val="center"/>
              <w:rPr>
                <w:rFonts w:ascii="Sylfaen" w:hAnsi="Sylfaen"/>
                <w:lang w:val="ka-GE"/>
              </w:rPr>
            </w:pPr>
            <w:r w:rsidRPr="0018401F">
              <w:rPr>
                <w:rFonts w:ascii="Sylfaen" w:hAnsi="Sylfaen"/>
                <w:lang w:val="ka-GE"/>
              </w:rPr>
              <w:t>75</w:t>
            </w:r>
          </w:p>
        </w:tc>
      </w:tr>
      <w:tr w:rsidR="00AE2D55" w:rsidRPr="0018401F" w:rsidTr="00AE2D55">
        <w:trPr>
          <w:trHeight w:val="364"/>
        </w:trPr>
        <w:tc>
          <w:tcPr>
            <w:tcW w:w="702" w:type="dxa"/>
            <w:shd w:val="clear" w:color="auto" w:fill="auto"/>
          </w:tcPr>
          <w:p w:rsidR="00AE2D55" w:rsidRPr="005E5DA4" w:rsidRDefault="00AE2D55" w:rsidP="00CE34CB">
            <w:pPr>
              <w:jc w:val="center"/>
              <w:rPr>
                <w:rFonts w:ascii="Sylfaen" w:hAnsi="Sylfaen"/>
                <w:lang w:val="ka-GE"/>
              </w:rPr>
            </w:pPr>
            <w:r w:rsidRPr="005E5DA4">
              <w:rPr>
                <w:rFonts w:ascii="Sylfaen" w:hAnsi="Sylfaen"/>
                <w:lang w:val="ka-GE"/>
              </w:rPr>
              <w:t>6</w:t>
            </w:r>
          </w:p>
        </w:tc>
        <w:tc>
          <w:tcPr>
            <w:tcW w:w="4056" w:type="dxa"/>
            <w:shd w:val="clear" w:color="auto" w:fill="auto"/>
          </w:tcPr>
          <w:p w:rsidR="00AE2D55" w:rsidRPr="0018401F" w:rsidRDefault="00AE2D55" w:rsidP="00CE34CB">
            <w:pPr>
              <w:autoSpaceDE w:val="0"/>
              <w:autoSpaceDN w:val="0"/>
              <w:adjustRightInd w:val="0"/>
              <w:ind w:left="119"/>
              <w:rPr>
                <w:rFonts w:ascii="Sylfaen" w:hAnsi="Sylfaen"/>
                <w:bCs/>
                <w:color w:val="000000"/>
                <w:lang w:val="gl-ES"/>
              </w:rPr>
            </w:pPr>
            <w:r w:rsidRPr="0018401F">
              <w:rPr>
                <w:rFonts w:ascii="Sylfaen" w:hAnsi="Sylfaen"/>
                <w:b/>
                <w:bCs/>
                <w:color w:val="000000"/>
                <w:lang w:val="gl-ES"/>
              </w:rPr>
              <w:t xml:space="preserve">საწარმოო  </w:t>
            </w:r>
            <w:r w:rsidRPr="0018401F">
              <w:rPr>
                <w:rFonts w:ascii="Sylfaen" w:hAnsi="Sylfaen"/>
                <w:b/>
                <w:bCs/>
                <w:color w:val="000000"/>
                <w:lang w:val="ka-GE"/>
              </w:rPr>
              <w:t>პრაქტიკა</w:t>
            </w:r>
            <w:r w:rsidRPr="0018401F">
              <w:rPr>
                <w:rFonts w:ascii="Sylfaen" w:hAnsi="Sylfaen"/>
                <w:bCs/>
                <w:color w:val="000000"/>
                <w:lang w:val="ka-GE"/>
              </w:rPr>
              <w:t xml:space="preserve"> - ბავშვის  მოვლა</w:t>
            </w:r>
            <w:r w:rsidRPr="0018401F">
              <w:rPr>
                <w:rFonts w:ascii="Sylfaen" w:hAnsi="Sylfaen"/>
                <w:bCs/>
                <w:color w:val="000000"/>
                <w:lang w:val="gl-ES"/>
              </w:rPr>
              <w:t>ში</w:t>
            </w:r>
          </w:p>
        </w:tc>
        <w:tc>
          <w:tcPr>
            <w:tcW w:w="703" w:type="dxa"/>
            <w:shd w:val="clear" w:color="auto" w:fill="auto"/>
          </w:tcPr>
          <w:p w:rsidR="00AE2D55" w:rsidRPr="0018401F" w:rsidRDefault="00AE2D55" w:rsidP="00CE34CB">
            <w:pPr>
              <w:jc w:val="center"/>
              <w:rPr>
                <w:rFonts w:ascii="Sylfaen" w:hAnsi="Sylfaen"/>
                <w:b/>
                <w:lang w:val="ka-GE"/>
              </w:rPr>
            </w:pPr>
            <w:r w:rsidRPr="0018401F">
              <w:rPr>
                <w:rFonts w:ascii="Sylfaen" w:hAnsi="Sylfaen"/>
                <w:b/>
                <w:lang w:val="ka-GE"/>
              </w:rPr>
              <w:t>8</w:t>
            </w:r>
          </w:p>
        </w:tc>
        <w:tc>
          <w:tcPr>
            <w:tcW w:w="1052" w:type="dxa"/>
            <w:shd w:val="clear" w:color="auto" w:fill="auto"/>
          </w:tcPr>
          <w:p w:rsidR="00AE2D55" w:rsidRPr="0018401F" w:rsidRDefault="00AE2D55" w:rsidP="00CE34CB">
            <w:pPr>
              <w:tabs>
                <w:tab w:val="left" w:pos="1532"/>
              </w:tabs>
              <w:jc w:val="center"/>
              <w:rPr>
                <w:rFonts w:ascii="Sylfaen" w:hAnsi="Sylfaen"/>
                <w:lang w:val="ka-GE"/>
              </w:rPr>
            </w:pPr>
            <w:r w:rsidRPr="0018401F">
              <w:rPr>
                <w:rFonts w:ascii="Sylfaen" w:hAnsi="Sylfaen"/>
                <w:lang w:val="ka-GE"/>
              </w:rPr>
              <w:t>-</w:t>
            </w:r>
          </w:p>
        </w:tc>
        <w:tc>
          <w:tcPr>
            <w:tcW w:w="891" w:type="dxa"/>
            <w:shd w:val="clear" w:color="auto" w:fill="auto"/>
          </w:tcPr>
          <w:p w:rsidR="00AE2D55" w:rsidRPr="00AE2D55" w:rsidRDefault="00AE2D55" w:rsidP="00CE34CB">
            <w:pPr>
              <w:jc w:val="center"/>
              <w:rPr>
                <w:rFonts w:ascii="Sylfaen" w:hAnsi="Sylfaen"/>
                <w:lang w:val="ka-GE"/>
              </w:rPr>
            </w:pPr>
            <w:r w:rsidRPr="0018401F">
              <w:rPr>
                <w:rFonts w:ascii="Sylfaen" w:hAnsi="Sylfaen"/>
                <w:lang w:val="ka-GE"/>
              </w:rPr>
              <w:t>19</w:t>
            </w:r>
            <w:r>
              <w:rPr>
                <w:rFonts w:ascii="Sylfaen" w:hAnsi="Sylfaen"/>
                <w:lang w:val="ka-GE"/>
              </w:rPr>
              <w:t>4</w:t>
            </w:r>
          </w:p>
          <w:p w:rsidR="00AE2D55" w:rsidRPr="0018401F" w:rsidRDefault="00AE2D55" w:rsidP="00CE34CB">
            <w:pPr>
              <w:jc w:val="center"/>
              <w:rPr>
                <w:rFonts w:ascii="Sylfaen" w:hAnsi="Sylfaen"/>
                <w:lang w:val="ka-GE"/>
              </w:rPr>
            </w:pPr>
          </w:p>
        </w:tc>
        <w:tc>
          <w:tcPr>
            <w:tcW w:w="1157" w:type="dxa"/>
            <w:shd w:val="clear" w:color="auto" w:fill="auto"/>
          </w:tcPr>
          <w:p w:rsidR="00AE2D55" w:rsidRPr="00AE2D55" w:rsidRDefault="00AE2D55" w:rsidP="00CE34CB">
            <w:pPr>
              <w:jc w:val="center"/>
              <w:rPr>
                <w:rFonts w:ascii="Sylfaen" w:hAnsi="Sylfaen"/>
                <w:bCs/>
                <w:lang w:val="en-US"/>
              </w:rPr>
            </w:pPr>
            <w:r w:rsidRPr="00AE2D55">
              <w:rPr>
                <w:rFonts w:ascii="Sylfaen" w:hAnsi="Sylfaen"/>
                <w:bCs/>
                <w:lang w:val="ka-GE"/>
              </w:rPr>
              <w:t>2/</w:t>
            </w:r>
            <w:r w:rsidRPr="00AE2D55">
              <w:rPr>
                <w:rFonts w:ascii="Sylfaen" w:hAnsi="Sylfaen"/>
                <w:bCs/>
                <w:lang w:val="en-US"/>
              </w:rPr>
              <w:t>4</w:t>
            </w:r>
          </w:p>
        </w:tc>
        <w:tc>
          <w:tcPr>
            <w:tcW w:w="1407" w:type="dxa"/>
            <w:gridSpan w:val="2"/>
            <w:shd w:val="clear" w:color="auto" w:fill="auto"/>
          </w:tcPr>
          <w:p w:rsidR="00AE2D55" w:rsidRPr="00AE2D55" w:rsidRDefault="00AE2D55" w:rsidP="00CE34CB">
            <w:pPr>
              <w:jc w:val="center"/>
              <w:rPr>
                <w:rFonts w:ascii="Sylfaen" w:hAnsi="Sylfaen"/>
                <w:lang w:val="ka-GE"/>
              </w:rPr>
            </w:pPr>
            <w:r w:rsidRPr="00AE2D55">
              <w:rPr>
                <w:rFonts w:ascii="Sylfaen" w:hAnsi="Sylfaen"/>
                <w:lang w:val="ka-GE"/>
              </w:rPr>
              <w:t>-</w:t>
            </w:r>
          </w:p>
          <w:p w:rsidR="00AE2D55" w:rsidRPr="00AE2D55" w:rsidRDefault="00AE2D55" w:rsidP="00CE34CB">
            <w:pPr>
              <w:jc w:val="center"/>
              <w:rPr>
                <w:rFonts w:ascii="Sylfaen" w:hAnsi="Sylfaen"/>
                <w:lang w:val="ka-GE"/>
              </w:rPr>
            </w:pPr>
          </w:p>
        </w:tc>
        <w:tc>
          <w:tcPr>
            <w:tcW w:w="2039" w:type="dxa"/>
            <w:gridSpan w:val="2"/>
            <w:shd w:val="clear" w:color="auto" w:fill="auto"/>
          </w:tcPr>
          <w:p w:rsidR="00AE2D55" w:rsidRPr="0018401F" w:rsidRDefault="00AE2D55" w:rsidP="00CE34CB">
            <w:pPr>
              <w:jc w:val="center"/>
              <w:rPr>
                <w:rFonts w:ascii="Sylfaen" w:hAnsi="Sylfaen"/>
                <w:lang w:val="ka-GE"/>
              </w:rPr>
            </w:pPr>
            <w:r w:rsidRPr="0018401F">
              <w:rPr>
                <w:rFonts w:ascii="Sylfaen" w:hAnsi="Sylfaen"/>
                <w:lang w:val="ka-GE"/>
              </w:rPr>
              <w:t>20</w:t>
            </w:r>
            <w:r w:rsidRPr="0018401F">
              <w:rPr>
                <w:rFonts w:ascii="Sylfaen" w:hAnsi="Sylfaen"/>
                <w:lang w:val="en-US"/>
              </w:rPr>
              <w:t>0</w:t>
            </w:r>
          </w:p>
          <w:p w:rsidR="00AE2D55" w:rsidRPr="0018401F" w:rsidRDefault="00AE2D55" w:rsidP="00CE34CB">
            <w:pPr>
              <w:jc w:val="center"/>
              <w:rPr>
                <w:rFonts w:ascii="Sylfaen" w:hAnsi="Sylfaen"/>
                <w:lang w:val="ka-GE"/>
              </w:rPr>
            </w:pPr>
          </w:p>
        </w:tc>
      </w:tr>
      <w:tr w:rsidR="00AE2D55" w:rsidRPr="0018401F" w:rsidTr="00AE2D55">
        <w:trPr>
          <w:trHeight w:val="347"/>
        </w:trPr>
        <w:tc>
          <w:tcPr>
            <w:tcW w:w="702" w:type="dxa"/>
            <w:shd w:val="clear" w:color="auto" w:fill="auto"/>
          </w:tcPr>
          <w:p w:rsidR="00AE2D55" w:rsidRPr="005E5DA4" w:rsidRDefault="00AE2D55" w:rsidP="00CE34CB">
            <w:pPr>
              <w:jc w:val="center"/>
              <w:rPr>
                <w:rFonts w:ascii="Sylfaen" w:hAnsi="Sylfaen"/>
                <w:lang w:val="ka-GE"/>
              </w:rPr>
            </w:pPr>
            <w:r w:rsidRPr="005E5DA4">
              <w:rPr>
                <w:rFonts w:ascii="Sylfaen" w:hAnsi="Sylfaen"/>
                <w:lang w:val="ka-GE"/>
              </w:rPr>
              <w:t>7</w:t>
            </w:r>
          </w:p>
        </w:tc>
        <w:tc>
          <w:tcPr>
            <w:tcW w:w="4056" w:type="dxa"/>
            <w:shd w:val="clear" w:color="auto" w:fill="auto"/>
          </w:tcPr>
          <w:p w:rsidR="00AE2D55" w:rsidRPr="0018401F" w:rsidRDefault="00AE2D55" w:rsidP="00CE34CB">
            <w:pPr>
              <w:autoSpaceDE w:val="0"/>
              <w:autoSpaceDN w:val="0"/>
              <w:adjustRightInd w:val="0"/>
              <w:ind w:left="119"/>
              <w:rPr>
                <w:rFonts w:ascii="Sylfaen" w:hAnsi="Sylfaen"/>
                <w:b/>
                <w:bCs/>
                <w:color w:val="000000"/>
                <w:lang w:val="ka-GE"/>
              </w:rPr>
            </w:pPr>
            <w:r w:rsidRPr="0018401F">
              <w:rPr>
                <w:rFonts w:ascii="Sylfaen" w:hAnsi="Sylfaen"/>
                <w:b/>
                <w:bCs/>
                <w:color w:val="000000"/>
                <w:lang w:val="gl-ES"/>
              </w:rPr>
              <w:t xml:space="preserve">საწარმოო  </w:t>
            </w:r>
            <w:r w:rsidRPr="0018401F">
              <w:rPr>
                <w:rFonts w:ascii="Sylfaen" w:hAnsi="Sylfaen"/>
                <w:b/>
                <w:bCs/>
                <w:color w:val="000000"/>
                <w:lang w:val="ka-GE"/>
              </w:rPr>
              <w:t xml:space="preserve">პრაქტიკა  </w:t>
            </w:r>
            <w:r w:rsidRPr="0018401F">
              <w:rPr>
                <w:rFonts w:ascii="Sylfaen" w:hAnsi="Sylfaen"/>
                <w:bCs/>
                <w:color w:val="000000"/>
                <w:lang w:val="ka-GE"/>
              </w:rPr>
              <w:t>- ნევროლოგიურ პაციენტის მოვლაში</w:t>
            </w:r>
          </w:p>
        </w:tc>
        <w:tc>
          <w:tcPr>
            <w:tcW w:w="703" w:type="dxa"/>
            <w:shd w:val="clear" w:color="auto" w:fill="auto"/>
          </w:tcPr>
          <w:p w:rsidR="00AE2D55" w:rsidRPr="0018401F" w:rsidRDefault="00AE2D55" w:rsidP="00CE34CB">
            <w:pPr>
              <w:jc w:val="center"/>
              <w:rPr>
                <w:rFonts w:ascii="Sylfaen" w:hAnsi="Sylfaen"/>
                <w:b/>
                <w:lang w:val="ka-GE"/>
              </w:rPr>
            </w:pPr>
            <w:r w:rsidRPr="0018401F">
              <w:rPr>
                <w:rFonts w:ascii="Sylfaen" w:hAnsi="Sylfaen"/>
                <w:b/>
                <w:lang w:val="ka-GE"/>
              </w:rPr>
              <w:t>8</w:t>
            </w:r>
          </w:p>
        </w:tc>
        <w:tc>
          <w:tcPr>
            <w:tcW w:w="1052" w:type="dxa"/>
            <w:shd w:val="clear" w:color="auto" w:fill="auto"/>
          </w:tcPr>
          <w:p w:rsidR="00AE2D55" w:rsidRPr="0018401F" w:rsidRDefault="00AE2D55" w:rsidP="00CE34CB">
            <w:pPr>
              <w:tabs>
                <w:tab w:val="left" w:pos="1532"/>
              </w:tabs>
              <w:jc w:val="center"/>
              <w:rPr>
                <w:rFonts w:ascii="Sylfaen" w:hAnsi="Sylfaen"/>
                <w:lang w:val="ka-GE"/>
              </w:rPr>
            </w:pPr>
            <w:r w:rsidRPr="0018401F">
              <w:rPr>
                <w:rFonts w:ascii="Sylfaen" w:hAnsi="Sylfaen"/>
                <w:lang w:val="ka-GE"/>
              </w:rPr>
              <w:t>-</w:t>
            </w:r>
          </w:p>
        </w:tc>
        <w:tc>
          <w:tcPr>
            <w:tcW w:w="891" w:type="dxa"/>
            <w:shd w:val="clear" w:color="auto" w:fill="auto"/>
          </w:tcPr>
          <w:p w:rsidR="00AE2D55" w:rsidRPr="00AE2D55" w:rsidRDefault="00AE2D55" w:rsidP="00CE34CB">
            <w:pPr>
              <w:jc w:val="center"/>
              <w:rPr>
                <w:rFonts w:ascii="Sylfaen" w:hAnsi="Sylfaen"/>
                <w:lang w:val="ka-GE"/>
              </w:rPr>
            </w:pPr>
            <w:r w:rsidRPr="0018401F">
              <w:rPr>
                <w:rFonts w:ascii="Sylfaen" w:hAnsi="Sylfaen"/>
                <w:lang w:val="ka-GE"/>
              </w:rPr>
              <w:t>19</w:t>
            </w:r>
            <w:r>
              <w:rPr>
                <w:rFonts w:ascii="Sylfaen" w:hAnsi="Sylfaen"/>
                <w:lang w:val="ka-GE"/>
              </w:rPr>
              <w:t>4</w:t>
            </w:r>
          </w:p>
          <w:p w:rsidR="00AE2D55" w:rsidRPr="0018401F" w:rsidRDefault="00AE2D55" w:rsidP="00CE34CB">
            <w:pPr>
              <w:jc w:val="center"/>
              <w:rPr>
                <w:rFonts w:ascii="Sylfaen" w:hAnsi="Sylfaen"/>
                <w:lang w:val="ka-GE"/>
              </w:rPr>
            </w:pPr>
          </w:p>
        </w:tc>
        <w:tc>
          <w:tcPr>
            <w:tcW w:w="1157" w:type="dxa"/>
            <w:shd w:val="clear" w:color="auto" w:fill="auto"/>
          </w:tcPr>
          <w:p w:rsidR="00AE2D55" w:rsidRPr="00E32D01" w:rsidRDefault="00AE2D55" w:rsidP="00CE34CB">
            <w:pPr>
              <w:jc w:val="center"/>
              <w:rPr>
                <w:rFonts w:ascii="Sylfaen" w:hAnsi="Sylfaen"/>
                <w:bCs/>
                <w:lang w:val="en-US"/>
              </w:rPr>
            </w:pPr>
            <w:r>
              <w:rPr>
                <w:rFonts w:ascii="Sylfaen" w:hAnsi="Sylfaen"/>
                <w:bCs/>
                <w:lang w:val="ka-GE"/>
              </w:rPr>
              <w:t>2/</w:t>
            </w:r>
            <w:r>
              <w:rPr>
                <w:rFonts w:ascii="Sylfaen" w:hAnsi="Sylfaen"/>
                <w:bCs/>
                <w:lang w:val="en-US"/>
              </w:rPr>
              <w:t>4</w:t>
            </w:r>
          </w:p>
        </w:tc>
        <w:tc>
          <w:tcPr>
            <w:tcW w:w="1407" w:type="dxa"/>
            <w:gridSpan w:val="2"/>
            <w:shd w:val="clear" w:color="auto" w:fill="auto"/>
          </w:tcPr>
          <w:p w:rsidR="00AE2D55" w:rsidRPr="0018401F" w:rsidRDefault="00AE2D55" w:rsidP="00CE34CB">
            <w:pPr>
              <w:jc w:val="center"/>
              <w:rPr>
                <w:rFonts w:ascii="Sylfaen" w:hAnsi="Sylfaen"/>
                <w:lang w:val="ka-GE"/>
              </w:rPr>
            </w:pPr>
            <w:r w:rsidRPr="0018401F">
              <w:rPr>
                <w:rFonts w:ascii="Sylfaen" w:hAnsi="Sylfaen"/>
                <w:lang w:val="ka-GE"/>
              </w:rPr>
              <w:t>-</w:t>
            </w:r>
          </w:p>
          <w:p w:rsidR="00AE2D55" w:rsidRPr="0018401F" w:rsidRDefault="00AE2D55" w:rsidP="00CE34CB">
            <w:pPr>
              <w:jc w:val="center"/>
              <w:rPr>
                <w:rFonts w:ascii="Sylfaen" w:hAnsi="Sylfaen"/>
                <w:lang w:val="ka-GE"/>
              </w:rPr>
            </w:pPr>
          </w:p>
        </w:tc>
        <w:tc>
          <w:tcPr>
            <w:tcW w:w="2039" w:type="dxa"/>
            <w:gridSpan w:val="2"/>
            <w:shd w:val="clear" w:color="auto" w:fill="auto"/>
          </w:tcPr>
          <w:p w:rsidR="00AE2D55" w:rsidRPr="0018401F" w:rsidRDefault="00AE2D55" w:rsidP="00CE34CB">
            <w:pPr>
              <w:jc w:val="center"/>
              <w:rPr>
                <w:rFonts w:ascii="Sylfaen" w:hAnsi="Sylfaen"/>
                <w:lang w:val="ka-GE"/>
              </w:rPr>
            </w:pPr>
            <w:r w:rsidRPr="0018401F">
              <w:rPr>
                <w:rFonts w:ascii="Sylfaen" w:hAnsi="Sylfaen"/>
                <w:lang w:val="ka-GE"/>
              </w:rPr>
              <w:t>20</w:t>
            </w:r>
            <w:r w:rsidRPr="0018401F">
              <w:rPr>
                <w:rFonts w:ascii="Sylfaen" w:hAnsi="Sylfaen"/>
                <w:lang w:val="en-US"/>
              </w:rPr>
              <w:t>0</w:t>
            </w:r>
          </w:p>
          <w:p w:rsidR="00AE2D55" w:rsidRPr="0018401F" w:rsidRDefault="00AE2D55" w:rsidP="00CE34CB">
            <w:pPr>
              <w:jc w:val="center"/>
              <w:rPr>
                <w:rFonts w:ascii="Sylfaen" w:hAnsi="Sylfaen"/>
                <w:lang w:val="ka-GE"/>
              </w:rPr>
            </w:pPr>
          </w:p>
        </w:tc>
      </w:tr>
      <w:tr w:rsidR="00AE2D55" w:rsidRPr="0018401F" w:rsidTr="00AE2D55">
        <w:trPr>
          <w:trHeight w:val="355"/>
        </w:trPr>
        <w:tc>
          <w:tcPr>
            <w:tcW w:w="702" w:type="dxa"/>
            <w:shd w:val="clear" w:color="auto" w:fill="auto"/>
          </w:tcPr>
          <w:p w:rsidR="00AE2D55" w:rsidRPr="0018401F" w:rsidRDefault="00AE2D55" w:rsidP="00CE34CB">
            <w:pPr>
              <w:jc w:val="center"/>
              <w:rPr>
                <w:rFonts w:ascii="Sylfaen" w:hAnsi="Sylfaen"/>
                <w:b/>
                <w:lang w:val="ka-GE"/>
              </w:rPr>
            </w:pPr>
          </w:p>
        </w:tc>
        <w:tc>
          <w:tcPr>
            <w:tcW w:w="4056" w:type="dxa"/>
            <w:shd w:val="clear" w:color="auto" w:fill="auto"/>
          </w:tcPr>
          <w:p w:rsidR="00AE2D55" w:rsidRPr="0018401F" w:rsidRDefault="00AE2D55" w:rsidP="00CE34CB">
            <w:pPr>
              <w:autoSpaceDE w:val="0"/>
              <w:autoSpaceDN w:val="0"/>
              <w:adjustRightInd w:val="0"/>
              <w:ind w:left="119"/>
              <w:jc w:val="right"/>
              <w:rPr>
                <w:rFonts w:ascii="Sylfaen" w:hAnsi="Sylfaen"/>
                <w:bCs/>
                <w:color w:val="000000"/>
                <w:lang w:val="ka-GE"/>
              </w:rPr>
            </w:pPr>
            <w:r w:rsidRPr="0018401F">
              <w:rPr>
                <w:rFonts w:ascii="Sylfaen" w:hAnsi="Sylfaen"/>
                <w:b/>
                <w:lang w:val="ka-GE"/>
              </w:rPr>
              <w:t>სულ</w:t>
            </w:r>
          </w:p>
        </w:tc>
        <w:tc>
          <w:tcPr>
            <w:tcW w:w="703" w:type="dxa"/>
            <w:shd w:val="clear" w:color="auto" w:fill="auto"/>
          </w:tcPr>
          <w:p w:rsidR="00AE2D55" w:rsidRPr="0018401F" w:rsidRDefault="00AE2D55" w:rsidP="00CE34CB">
            <w:pPr>
              <w:jc w:val="center"/>
              <w:rPr>
                <w:rFonts w:ascii="Sylfaen" w:hAnsi="Sylfaen"/>
                <w:b/>
                <w:lang w:val="ka-GE"/>
              </w:rPr>
            </w:pPr>
            <w:r w:rsidRPr="0018401F">
              <w:rPr>
                <w:rFonts w:ascii="Sylfaen" w:hAnsi="Sylfaen"/>
                <w:b/>
                <w:lang w:val="ka-GE"/>
              </w:rPr>
              <w:t>30</w:t>
            </w:r>
          </w:p>
        </w:tc>
        <w:tc>
          <w:tcPr>
            <w:tcW w:w="1052" w:type="dxa"/>
            <w:shd w:val="clear" w:color="auto" w:fill="auto"/>
          </w:tcPr>
          <w:p w:rsidR="00AE2D55" w:rsidRPr="00AE2D55" w:rsidRDefault="00AE2D55" w:rsidP="00CE34CB">
            <w:pPr>
              <w:jc w:val="center"/>
              <w:rPr>
                <w:rFonts w:ascii="Sylfaen" w:hAnsi="Sylfaen"/>
                <w:b/>
                <w:lang w:val="ka-GE"/>
              </w:rPr>
            </w:pPr>
            <w:r>
              <w:rPr>
                <w:rFonts w:ascii="Sylfaen" w:hAnsi="Sylfaen"/>
                <w:b/>
                <w:lang w:val="en-US"/>
              </w:rPr>
              <w:t>1</w:t>
            </w:r>
            <w:r>
              <w:rPr>
                <w:rFonts w:ascii="Sylfaen" w:hAnsi="Sylfaen"/>
                <w:b/>
                <w:lang w:val="ka-GE"/>
              </w:rPr>
              <w:t>69</w:t>
            </w:r>
          </w:p>
        </w:tc>
        <w:tc>
          <w:tcPr>
            <w:tcW w:w="891" w:type="dxa"/>
            <w:shd w:val="clear" w:color="auto" w:fill="auto"/>
          </w:tcPr>
          <w:p w:rsidR="00AE2D55" w:rsidRPr="00E84DB4" w:rsidRDefault="00AE2D55" w:rsidP="00AE2D55">
            <w:pPr>
              <w:jc w:val="center"/>
              <w:rPr>
                <w:rFonts w:ascii="Sylfaen" w:hAnsi="Sylfaen"/>
                <w:b/>
                <w:lang w:val="en-US"/>
              </w:rPr>
            </w:pPr>
            <w:r>
              <w:rPr>
                <w:rFonts w:ascii="Sylfaen" w:hAnsi="Sylfaen"/>
                <w:b/>
                <w:lang w:val="ka-GE"/>
              </w:rPr>
              <w:t>388</w:t>
            </w:r>
          </w:p>
        </w:tc>
        <w:tc>
          <w:tcPr>
            <w:tcW w:w="1157" w:type="dxa"/>
            <w:shd w:val="clear" w:color="auto" w:fill="auto"/>
          </w:tcPr>
          <w:p w:rsidR="00AE2D55" w:rsidRPr="00AE2D55" w:rsidRDefault="00AE2D55" w:rsidP="00CE34CB">
            <w:pPr>
              <w:jc w:val="center"/>
              <w:rPr>
                <w:rFonts w:ascii="Sylfaen" w:hAnsi="Sylfaen"/>
                <w:b/>
                <w:lang w:val="ka-GE"/>
              </w:rPr>
            </w:pPr>
            <w:r>
              <w:rPr>
                <w:rFonts w:ascii="Sylfaen" w:hAnsi="Sylfaen"/>
                <w:b/>
                <w:lang w:val="ka-GE"/>
              </w:rPr>
              <w:t>36</w:t>
            </w:r>
          </w:p>
        </w:tc>
        <w:tc>
          <w:tcPr>
            <w:tcW w:w="1407" w:type="dxa"/>
            <w:gridSpan w:val="2"/>
            <w:shd w:val="clear" w:color="auto" w:fill="auto"/>
          </w:tcPr>
          <w:p w:rsidR="00AE2D55" w:rsidRPr="00AE2D55" w:rsidRDefault="00AE2D55" w:rsidP="00CE34CB">
            <w:pPr>
              <w:jc w:val="center"/>
              <w:rPr>
                <w:rFonts w:ascii="Sylfaen" w:hAnsi="Sylfaen"/>
                <w:b/>
                <w:lang w:val="ka-GE"/>
              </w:rPr>
            </w:pPr>
            <w:r>
              <w:rPr>
                <w:rFonts w:ascii="Sylfaen" w:hAnsi="Sylfaen"/>
                <w:b/>
                <w:lang w:val="en-US"/>
              </w:rPr>
              <w:t>1</w:t>
            </w:r>
            <w:r>
              <w:rPr>
                <w:rFonts w:ascii="Sylfaen" w:hAnsi="Sylfaen"/>
                <w:b/>
                <w:lang w:val="ka-GE"/>
              </w:rPr>
              <w:t>57</w:t>
            </w:r>
          </w:p>
        </w:tc>
        <w:tc>
          <w:tcPr>
            <w:tcW w:w="2039" w:type="dxa"/>
            <w:gridSpan w:val="2"/>
            <w:shd w:val="clear" w:color="auto" w:fill="auto"/>
          </w:tcPr>
          <w:p w:rsidR="00AE2D55" w:rsidRPr="0018401F" w:rsidRDefault="00D61A32" w:rsidP="00CE34CB">
            <w:pPr>
              <w:jc w:val="center"/>
              <w:rPr>
                <w:rFonts w:ascii="Sylfaen" w:hAnsi="Sylfaen"/>
                <w:b/>
              </w:rPr>
            </w:pPr>
            <w:r w:rsidRPr="0018401F">
              <w:rPr>
                <w:rFonts w:ascii="Sylfaen" w:hAnsi="Sylfaen"/>
                <w:b/>
              </w:rPr>
              <w:fldChar w:fldCharType="begin"/>
            </w:r>
            <w:r w:rsidR="00AE2D55" w:rsidRPr="0018401F">
              <w:rPr>
                <w:rFonts w:ascii="Sylfaen" w:hAnsi="Sylfaen"/>
                <w:b/>
              </w:rPr>
              <w:instrText xml:space="preserve"> =SUM(ABOVE) </w:instrText>
            </w:r>
            <w:r w:rsidRPr="0018401F">
              <w:rPr>
                <w:rFonts w:ascii="Sylfaen" w:hAnsi="Sylfaen"/>
                <w:b/>
              </w:rPr>
              <w:fldChar w:fldCharType="separate"/>
            </w:r>
            <w:r w:rsidR="00AE2D55" w:rsidRPr="0018401F">
              <w:rPr>
                <w:rFonts w:ascii="Sylfaen" w:hAnsi="Sylfaen"/>
                <w:b/>
                <w:noProof/>
              </w:rPr>
              <w:t>750</w:t>
            </w:r>
            <w:r w:rsidRPr="0018401F">
              <w:rPr>
                <w:rFonts w:ascii="Sylfaen" w:hAnsi="Sylfaen"/>
                <w:b/>
              </w:rPr>
              <w:fldChar w:fldCharType="end"/>
            </w:r>
          </w:p>
        </w:tc>
      </w:tr>
    </w:tbl>
    <w:p w:rsidR="0018401F" w:rsidRPr="004E530A" w:rsidRDefault="0018401F" w:rsidP="004E530A">
      <w:pPr>
        <w:rPr>
          <w:rFonts w:ascii="Sylfaen" w:hAnsi="Sylfaen"/>
          <w:b/>
          <w:bCs/>
          <w:lang w:val="en-US"/>
        </w:rPr>
      </w:pPr>
    </w:p>
    <w:p w:rsidR="0018401F" w:rsidRPr="0018401F" w:rsidRDefault="0018401F" w:rsidP="0018401F">
      <w:pPr>
        <w:jc w:val="right"/>
        <w:rPr>
          <w:rFonts w:ascii="Sylfaen" w:hAnsi="Sylfaen"/>
          <w:b/>
          <w:bCs/>
          <w:lang w:val="ka-GE"/>
        </w:rPr>
      </w:pPr>
    </w:p>
    <w:p w:rsidR="0018401F" w:rsidRPr="0018401F" w:rsidRDefault="0018401F" w:rsidP="0018401F">
      <w:pPr>
        <w:jc w:val="right"/>
        <w:rPr>
          <w:rFonts w:ascii="Sylfaen" w:hAnsi="Sylfaen"/>
          <w:b/>
          <w:lang w:val="ka-GE"/>
        </w:rPr>
      </w:pPr>
      <w:r w:rsidRPr="0018401F">
        <w:rPr>
          <w:rFonts w:ascii="Sylfaen" w:hAnsi="Sylfaen"/>
          <w:b/>
          <w:lang w:val="ka-GE"/>
        </w:rPr>
        <w:t>დანართი 2</w:t>
      </w:r>
    </w:p>
    <w:p w:rsidR="00AE2D55" w:rsidRDefault="00AE2D55" w:rsidP="0018401F">
      <w:pPr>
        <w:tabs>
          <w:tab w:val="left" w:pos="1080"/>
        </w:tabs>
        <w:ind w:right="-720"/>
        <w:jc w:val="center"/>
        <w:rPr>
          <w:rFonts w:ascii="Sylfaen" w:hAnsi="Sylfaen"/>
          <w:b/>
          <w:lang w:val="ka-GE"/>
        </w:rPr>
      </w:pPr>
    </w:p>
    <w:p w:rsidR="0018401F" w:rsidRPr="0018401F" w:rsidRDefault="0018401F" w:rsidP="0018401F">
      <w:pPr>
        <w:tabs>
          <w:tab w:val="left" w:pos="1080"/>
        </w:tabs>
        <w:ind w:right="-720"/>
        <w:jc w:val="center"/>
        <w:rPr>
          <w:rFonts w:ascii="Sylfaen" w:hAnsi="Sylfaen"/>
          <w:b/>
          <w:lang w:val="en-US"/>
        </w:rPr>
      </w:pPr>
      <w:r w:rsidRPr="0018401F">
        <w:rPr>
          <w:rFonts w:ascii="Sylfaen" w:hAnsi="Sylfaen"/>
          <w:b/>
          <w:lang w:val="ka-GE"/>
        </w:rPr>
        <w:t>სწავლის შედეგების რუქა</w:t>
      </w:r>
    </w:p>
    <w:p w:rsidR="0018401F" w:rsidRPr="0018401F" w:rsidRDefault="0018401F" w:rsidP="0018401F">
      <w:pPr>
        <w:tabs>
          <w:tab w:val="left" w:pos="1080"/>
        </w:tabs>
        <w:ind w:right="-720"/>
        <w:jc w:val="center"/>
        <w:rPr>
          <w:rFonts w:ascii="Sylfaen" w:hAnsi="Sylfaen"/>
          <w:b/>
          <w:lang w:val="en-US"/>
        </w:rPr>
      </w:pPr>
    </w:p>
    <w:tbl>
      <w:tblPr>
        <w:tblW w:w="14033" w:type="dxa"/>
        <w:tblInd w:w="554"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ook w:val="04A0" w:firstRow="1" w:lastRow="0" w:firstColumn="1" w:lastColumn="0" w:noHBand="0" w:noVBand="1"/>
      </w:tblPr>
      <w:tblGrid>
        <w:gridCol w:w="645"/>
        <w:gridCol w:w="7435"/>
        <w:gridCol w:w="1073"/>
        <w:gridCol w:w="1478"/>
        <w:gridCol w:w="851"/>
        <w:gridCol w:w="850"/>
        <w:gridCol w:w="851"/>
        <w:gridCol w:w="850"/>
      </w:tblGrid>
      <w:tr w:rsidR="0018401F" w:rsidRPr="0018401F" w:rsidTr="004E530A">
        <w:trPr>
          <w:trHeight w:val="510"/>
        </w:trPr>
        <w:tc>
          <w:tcPr>
            <w:tcW w:w="645" w:type="dxa"/>
            <w:vMerge w:val="restart"/>
            <w:shd w:val="clear" w:color="auto" w:fill="auto"/>
            <w:noWrap/>
          </w:tcPr>
          <w:p w:rsidR="0018401F" w:rsidRPr="0018401F" w:rsidRDefault="0018401F" w:rsidP="00CE34CB">
            <w:pPr>
              <w:jc w:val="center"/>
              <w:rPr>
                <w:rFonts w:ascii="Sylfaen" w:hAnsi="Sylfaen"/>
                <w:b/>
                <w:bCs/>
                <w:color w:val="FFFFFF"/>
                <w:lang w:val="ka-GE"/>
              </w:rPr>
            </w:pPr>
            <w:r w:rsidRPr="0018401F">
              <w:rPr>
                <w:rFonts w:ascii="AcadNusx" w:hAnsi="AcadNusx"/>
                <w:b/>
                <w:bCs/>
                <w:color w:val="FFFFFF"/>
              </w:rPr>
              <w:t>#</w:t>
            </w:r>
          </w:p>
          <w:p w:rsidR="0018401F" w:rsidRPr="0018401F" w:rsidRDefault="0018401F" w:rsidP="00CE34CB">
            <w:pPr>
              <w:jc w:val="center"/>
              <w:rPr>
                <w:rFonts w:ascii="Sylfaen" w:hAnsi="Sylfaen"/>
                <w:b/>
                <w:bCs/>
                <w:color w:val="000000"/>
                <w:lang w:val="ka-GE"/>
              </w:rPr>
            </w:pPr>
          </w:p>
          <w:p w:rsidR="0018401F" w:rsidRPr="0018401F" w:rsidRDefault="0018401F" w:rsidP="00CE34CB">
            <w:pPr>
              <w:jc w:val="center"/>
              <w:rPr>
                <w:rFonts w:ascii="Sylfaen" w:hAnsi="Sylfaen"/>
                <w:b/>
                <w:bCs/>
                <w:color w:val="000000"/>
                <w:lang w:val="ka-GE"/>
              </w:rPr>
            </w:pPr>
          </w:p>
          <w:p w:rsidR="0018401F" w:rsidRPr="0018401F" w:rsidRDefault="0018401F" w:rsidP="00CE34CB">
            <w:pPr>
              <w:jc w:val="center"/>
              <w:rPr>
                <w:rFonts w:ascii="Sylfaen" w:hAnsi="Sylfaen"/>
                <w:b/>
                <w:bCs/>
                <w:color w:val="000000"/>
                <w:lang w:val="ka-GE"/>
              </w:rPr>
            </w:pPr>
          </w:p>
          <w:p w:rsidR="0018401F" w:rsidRPr="0018401F" w:rsidRDefault="0018401F" w:rsidP="00CE34CB">
            <w:pPr>
              <w:jc w:val="center"/>
              <w:rPr>
                <w:rFonts w:ascii="Sylfaen" w:hAnsi="Sylfaen"/>
                <w:b/>
                <w:bCs/>
                <w:color w:val="000000"/>
                <w:lang w:val="ka-GE"/>
              </w:rPr>
            </w:pPr>
          </w:p>
          <w:p w:rsidR="0018401F" w:rsidRPr="0018401F" w:rsidRDefault="0018401F" w:rsidP="00CE34CB">
            <w:pPr>
              <w:jc w:val="center"/>
              <w:rPr>
                <w:rFonts w:ascii="Sylfaen" w:hAnsi="Sylfaen"/>
                <w:b/>
                <w:bCs/>
                <w:color w:val="000000"/>
                <w:lang w:val="ka-GE"/>
              </w:rPr>
            </w:pPr>
          </w:p>
          <w:p w:rsidR="0018401F" w:rsidRPr="0018401F" w:rsidRDefault="0018401F" w:rsidP="00CE34CB">
            <w:pPr>
              <w:jc w:val="center"/>
              <w:rPr>
                <w:rFonts w:ascii="Sylfaen" w:hAnsi="Sylfaen"/>
                <w:b/>
                <w:bCs/>
                <w:color w:val="000000"/>
                <w:lang w:val="ka-GE"/>
              </w:rPr>
            </w:pPr>
          </w:p>
          <w:p w:rsidR="0018401F" w:rsidRPr="0018401F" w:rsidRDefault="0018401F" w:rsidP="00CE34CB">
            <w:pPr>
              <w:jc w:val="center"/>
              <w:rPr>
                <w:rFonts w:ascii="Sylfaen" w:hAnsi="Sylfaen"/>
                <w:b/>
                <w:bCs/>
                <w:color w:val="000000"/>
                <w:lang w:val="ka-GE"/>
              </w:rPr>
            </w:pPr>
          </w:p>
          <w:p w:rsidR="0018401F" w:rsidRPr="0018401F" w:rsidRDefault="0018401F" w:rsidP="00CE34CB">
            <w:pPr>
              <w:jc w:val="center"/>
              <w:rPr>
                <w:rFonts w:ascii="Sylfaen" w:hAnsi="Sylfaen"/>
                <w:b/>
                <w:bCs/>
                <w:color w:val="000000"/>
                <w:lang w:val="ka-GE"/>
              </w:rPr>
            </w:pPr>
          </w:p>
        </w:tc>
        <w:tc>
          <w:tcPr>
            <w:tcW w:w="7435" w:type="dxa"/>
            <w:vMerge w:val="restart"/>
            <w:shd w:val="clear" w:color="auto" w:fill="auto"/>
          </w:tcPr>
          <w:p w:rsidR="0018401F" w:rsidRPr="0018401F" w:rsidRDefault="0018401F" w:rsidP="00CE34CB">
            <w:pPr>
              <w:jc w:val="center"/>
              <w:rPr>
                <w:rFonts w:ascii="Sylfaen" w:hAnsi="Sylfaen"/>
                <w:b/>
                <w:bCs/>
                <w:color w:val="000000"/>
                <w:lang w:val="ka-GE"/>
              </w:rPr>
            </w:pPr>
          </w:p>
          <w:p w:rsidR="0018401F" w:rsidRPr="0018401F" w:rsidRDefault="0018401F" w:rsidP="00CE34CB">
            <w:pPr>
              <w:jc w:val="center"/>
              <w:rPr>
                <w:rFonts w:ascii="Sylfaen" w:hAnsi="Sylfaen"/>
                <w:b/>
                <w:bCs/>
                <w:color w:val="000000"/>
                <w:lang w:val="ka-GE"/>
              </w:rPr>
            </w:pPr>
          </w:p>
          <w:p w:rsidR="0018401F" w:rsidRPr="00A24943" w:rsidRDefault="0018401F" w:rsidP="00CE34CB">
            <w:pPr>
              <w:jc w:val="center"/>
              <w:rPr>
                <w:rFonts w:ascii="Sylfaen" w:hAnsi="Sylfaen"/>
                <w:b/>
                <w:bCs/>
                <w:lang w:val="ka-GE"/>
              </w:rPr>
            </w:pPr>
            <w:r w:rsidRPr="00A24943">
              <w:rPr>
                <w:rFonts w:ascii="Sylfaen" w:hAnsi="Sylfaen"/>
                <w:b/>
                <w:bCs/>
                <w:lang w:val="ka-GE"/>
              </w:rPr>
              <w:t>კურსის დასახელება</w:t>
            </w:r>
          </w:p>
          <w:p w:rsidR="0018401F" w:rsidRPr="0018401F" w:rsidRDefault="0018401F" w:rsidP="00CE34CB">
            <w:pPr>
              <w:jc w:val="center"/>
              <w:rPr>
                <w:rFonts w:ascii="Sylfaen" w:hAnsi="Sylfaen"/>
                <w:b/>
                <w:bCs/>
                <w:color w:val="FFFFFF"/>
                <w:lang w:val="ka-GE"/>
              </w:rPr>
            </w:pPr>
          </w:p>
          <w:p w:rsidR="0018401F" w:rsidRPr="0018401F" w:rsidRDefault="0018401F" w:rsidP="00CE34CB">
            <w:pPr>
              <w:jc w:val="center"/>
              <w:rPr>
                <w:rFonts w:ascii="Sylfaen" w:hAnsi="Sylfaen"/>
                <w:b/>
                <w:bCs/>
                <w:color w:val="FFFFFF"/>
                <w:lang w:val="ka-GE"/>
              </w:rPr>
            </w:pPr>
          </w:p>
          <w:p w:rsidR="0018401F" w:rsidRPr="0018401F" w:rsidRDefault="0018401F" w:rsidP="00CE34CB">
            <w:pPr>
              <w:jc w:val="center"/>
              <w:rPr>
                <w:rFonts w:ascii="Sylfaen" w:hAnsi="Sylfaen"/>
                <w:b/>
                <w:bCs/>
                <w:color w:val="FFFFFF"/>
                <w:lang w:val="ka-GE"/>
              </w:rPr>
            </w:pPr>
          </w:p>
          <w:p w:rsidR="0018401F" w:rsidRPr="0018401F" w:rsidRDefault="0018401F" w:rsidP="00CE34CB">
            <w:pPr>
              <w:jc w:val="center"/>
              <w:rPr>
                <w:rFonts w:ascii="Sylfaen" w:hAnsi="Sylfaen"/>
                <w:b/>
                <w:bCs/>
                <w:color w:val="FFFFFF"/>
                <w:lang w:val="ka-GE"/>
              </w:rPr>
            </w:pPr>
          </w:p>
          <w:p w:rsidR="0018401F" w:rsidRPr="0018401F" w:rsidRDefault="0018401F" w:rsidP="00CE34CB">
            <w:pPr>
              <w:jc w:val="center"/>
              <w:rPr>
                <w:rFonts w:ascii="Sylfaen" w:hAnsi="Sylfaen"/>
                <w:b/>
                <w:bCs/>
                <w:color w:val="FFFFFF"/>
                <w:lang w:val="ka-GE"/>
              </w:rPr>
            </w:pPr>
          </w:p>
          <w:p w:rsidR="0018401F" w:rsidRPr="0018401F" w:rsidRDefault="0018401F" w:rsidP="0018401F">
            <w:pPr>
              <w:rPr>
                <w:rFonts w:ascii="Sylfaen" w:hAnsi="Sylfaen"/>
                <w:b/>
                <w:bCs/>
                <w:color w:val="000000"/>
                <w:lang w:val="ka-GE"/>
              </w:rPr>
            </w:pPr>
          </w:p>
          <w:p w:rsidR="0018401F" w:rsidRPr="0018401F" w:rsidRDefault="0018401F" w:rsidP="0018401F">
            <w:pPr>
              <w:rPr>
                <w:rFonts w:ascii="Sylfaen" w:hAnsi="Sylfaen"/>
                <w:b/>
                <w:bCs/>
                <w:color w:val="000000"/>
                <w:lang w:val="ka-GE"/>
              </w:rPr>
            </w:pPr>
          </w:p>
        </w:tc>
        <w:tc>
          <w:tcPr>
            <w:tcW w:w="5953" w:type="dxa"/>
            <w:gridSpan w:val="6"/>
            <w:shd w:val="clear" w:color="auto" w:fill="auto"/>
            <w:noWrap/>
          </w:tcPr>
          <w:p w:rsidR="0018401F" w:rsidRPr="00A24943" w:rsidRDefault="0018401F" w:rsidP="00CE34CB">
            <w:pPr>
              <w:jc w:val="center"/>
              <w:rPr>
                <w:b/>
                <w:bCs/>
              </w:rPr>
            </w:pPr>
            <w:r w:rsidRPr="00A24943">
              <w:rPr>
                <w:rFonts w:ascii="Sylfaen" w:hAnsi="Sylfaen" w:cs="Sylfaen"/>
                <w:b/>
                <w:bCs/>
              </w:rPr>
              <w:t>კ</w:t>
            </w:r>
            <w:r w:rsidRPr="00A24943">
              <w:rPr>
                <w:b/>
                <w:bCs/>
              </w:rPr>
              <w:t xml:space="preserve">  </w:t>
            </w:r>
            <w:r w:rsidRPr="00A24943">
              <w:rPr>
                <w:rFonts w:ascii="Sylfaen" w:hAnsi="Sylfaen" w:cs="Sylfaen"/>
                <w:b/>
                <w:bCs/>
              </w:rPr>
              <w:t>ო</w:t>
            </w:r>
            <w:r w:rsidRPr="00A24943">
              <w:rPr>
                <w:b/>
                <w:bCs/>
              </w:rPr>
              <w:t xml:space="preserve">  </w:t>
            </w:r>
            <w:r w:rsidRPr="00A24943">
              <w:rPr>
                <w:rFonts w:ascii="Sylfaen" w:hAnsi="Sylfaen" w:cs="Sylfaen"/>
                <w:b/>
                <w:bCs/>
              </w:rPr>
              <w:t>მ</w:t>
            </w:r>
            <w:r w:rsidRPr="00A24943">
              <w:rPr>
                <w:b/>
                <w:bCs/>
              </w:rPr>
              <w:t xml:space="preserve">  </w:t>
            </w:r>
            <w:r w:rsidRPr="00A24943">
              <w:rPr>
                <w:rFonts w:ascii="Sylfaen" w:hAnsi="Sylfaen" w:cs="Sylfaen"/>
                <w:b/>
                <w:bCs/>
              </w:rPr>
              <w:t>პ</w:t>
            </w:r>
            <w:r w:rsidRPr="00A24943">
              <w:rPr>
                <w:b/>
                <w:bCs/>
              </w:rPr>
              <w:t xml:space="preserve">  </w:t>
            </w:r>
            <w:r w:rsidRPr="00A24943">
              <w:rPr>
                <w:rFonts w:ascii="Sylfaen" w:hAnsi="Sylfaen" w:cs="Sylfaen"/>
                <w:b/>
                <w:bCs/>
              </w:rPr>
              <w:t>ე</w:t>
            </w:r>
            <w:r w:rsidRPr="00A24943">
              <w:rPr>
                <w:b/>
                <w:bCs/>
              </w:rPr>
              <w:t xml:space="preserve">  </w:t>
            </w:r>
            <w:r w:rsidRPr="00A24943">
              <w:rPr>
                <w:rFonts w:ascii="Sylfaen" w:hAnsi="Sylfaen" w:cs="Sylfaen"/>
                <w:b/>
                <w:bCs/>
              </w:rPr>
              <w:t>ტ</w:t>
            </w:r>
            <w:r w:rsidRPr="00A24943">
              <w:rPr>
                <w:b/>
                <w:bCs/>
              </w:rPr>
              <w:t xml:space="preserve">  </w:t>
            </w:r>
            <w:r w:rsidRPr="00A24943">
              <w:rPr>
                <w:rFonts w:ascii="Sylfaen" w:hAnsi="Sylfaen" w:cs="Sylfaen"/>
                <w:b/>
                <w:bCs/>
              </w:rPr>
              <w:t>ე</w:t>
            </w:r>
            <w:r w:rsidRPr="00A24943">
              <w:rPr>
                <w:b/>
                <w:bCs/>
              </w:rPr>
              <w:t xml:space="preserve">  </w:t>
            </w:r>
            <w:r w:rsidRPr="00A24943">
              <w:rPr>
                <w:rFonts w:ascii="Sylfaen" w:hAnsi="Sylfaen" w:cs="Sylfaen"/>
                <w:b/>
                <w:bCs/>
              </w:rPr>
              <w:t>ნ</w:t>
            </w:r>
            <w:r w:rsidRPr="00A24943">
              <w:rPr>
                <w:b/>
                <w:bCs/>
              </w:rPr>
              <w:t xml:space="preserve">  </w:t>
            </w:r>
            <w:r w:rsidRPr="00A24943">
              <w:rPr>
                <w:rFonts w:ascii="Sylfaen" w:hAnsi="Sylfaen" w:cs="Sylfaen"/>
                <w:b/>
                <w:bCs/>
              </w:rPr>
              <w:t>ც</w:t>
            </w:r>
            <w:r w:rsidRPr="00A24943">
              <w:rPr>
                <w:b/>
                <w:bCs/>
              </w:rPr>
              <w:t xml:space="preserve">  </w:t>
            </w:r>
            <w:r w:rsidRPr="00A24943">
              <w:rPr>
                <w:rFonts w:ascii="Sylfaen" w:hAnsi="Sylfaen" w:cs="Sylfaen"/>
                <w:b/>
                <w:bCs/>
              </w:rPr>
              <w:t>ი</w:t>
            </w:r>
            <w:r w:rsidRPr="00A24943">
              <w:rPr>
                <w:b/>
                <w:bCs/>
              </w:rPr>
              <w:t xml:space="preserve">  </w:t>
            </w:r>
            <w:r w:rsidRPr="00A24943">
              <w:rPr>
                <w:rFonts w:ascii="Sylfaen" w:hAnsi="Sylfaen" w:cs="Sylfaen"/>
                <w:b/>
                <w:bCs/>
              </w:rPr>
              <w:t>ე</w:t>
            </w:r>
            <w:r w:rsidRPr="00A24943">
              <w:rPr>
                <w:b/>
                <w:bCs/>
              </w:rPr>
              <w:t xml:space="preserve">  </w:t>
            </w:r>
            <w:r w:rsidRPr="00A24943">
              <w:rPr>
                <w:rFonts w:ascii="Sylfaen" w:hAnsi="Sylfaen" w:cs="Sylfaen"/>
                <w:b/>
                <w:bCs/>
              </w:rPr>
              <w:t>ბ</w:t>
            </w:r>
            <w:r w:rsidRPr="00A24943">
              <w:rPr>
                <w:b/>
                <w:bCs/>
              </w:rPr>
              <w:t xml:space="preserve">  </w:t>
            </w:r>
            <w:r w:rsidRPr="00A24943">
              <w:rPr>
                <w:rFonts w:ascii="Sylfaen" w:hAnsi="Sylfaen" w:cs="Sylfaen"/>
                <w:b/>
                <w:bCs/>
              </w:rPr>
              <w:t>ი</w:t>
            </w:r>
          </w:p>
          <w:p w:rsidR="0018401F" w:rsidRPr="0018401F" w:rsidRDefault="0018401F" w:rsidP="0018401F">
            <w:pPr>
              <w:rPr>
                <w:b/>
                <w:bCs/>
                <w:color w:val="000000"/>
              </w:rPr>
            </w:pPr>
            <w:r w:rsidRPr="0018401F">
              <w:rPr>
                <w:b/>
                <w:bCs/>
                <w:color w:val="000000"/>
              </w:rPr>
              <w:t> </w:t>
            </w:r>
          </w:p>
        </w:tc>
      </w:tr>
      <w:tr w:rsidR="0018401F" w:rsidRPr="0018401F" w:rsidTr="004E530A">
        <w:trPr>
          <w:trHeight w:val="2896"/>
        </w:trPr>
        <w:tc>
          <w:tcPr>
            <w:tcW w:w="645" w:type="dxa"/>
            <w:vMerge/>
            <w:shd w:val="clear" w:color="auto" w:fill="auto"/>
          </w:tcPr>
          <w:p w:rsidR="0018401F" w:rsidRPr="0018401F" w:rsidRDefault="0018401F" w:rsidP="0018401F">
            <w:pPr>
              <w:rPr>
                <w:rFonts w:ascii="AcadNusx" w:hAnsi="AcadNusx"/>
                <w:b/>
                <w:bCs/>
                <w:color w:val="000000"/>
              </w:rPr>
            </w:pPr>
          </w:p>
        </w:tc>
        <w:tc>
          <w:tcPr>
            <w:tcW w:w="7435" w:type="dxa"/>
            <w:vMerge/>
            <w:shd w:val="clear" w:color="auto" w:fill="auto"/>
          </w:tcPr>
          <w:p w:rsidR="0018401F" w:rsidRPr="0018401F" w:rsidRDefault="0018401F" w:rsidP="0018401F">
            <w:pPr>
              <w:rPr>
                <w:color w:val="000000"/>
              </w:rPr>
            </w:pPr>
          </w:p>
        </w:tc>
        <w:tc>
          <w:tcPr>
            <w:tcW w:w="1073" w:type="dxa"/>
            <w:shd w:val="clear" w:color="auto" w:fill="auto"/>
            <w:noWrap/>
            <w:textDirection w:val="btLr"/>
          </w:tcPr>
          <w:p w:rsidR="0018401F" w:rsidRPr="0018401F" w:rsidRDefault="0018401F" w:rsidP="00CE34CB">
            <w:pPr>
              <w:ind w:left="113" w:right="113"/>
              <w:jc w:val="center"/>
              <w:rPr>
                <w:rFonts w:ascii="Sylfaen" w:hAnsi="Sylfaen"/>
                <w:b/>
                <w:color w:val="000000"/>
                <w:lang w:val="ka-GE"/>
              </w:rPr>
            </w:pPr>
            <w:r w:rsidRPr="0018401F">
              <w:rPr>
                <w:b/>
                <w:color w:val="000000"/>
              </w:rPr>
              <w:t> </w:t>
            </w:r>
            <w:r w:rsidRPr="0018401F">
              <w:rPr>
                <w:rFonts w:ascii="Sylfaen" w:hAnsi="Sylfaen"/>
                <w:b/>
                <w:color w:val="000000"/>
                <w:lang w:val="ka-GE"/>
              </w:rPr>
              <w:t>ცოდნა და გაცნობიერება</w:t>
            </w:r>
          </w:p>
          <w:p w:rsidR="0018401F" w:rsidRPr="0018401F" w:rsidRDefault="0018401F" w:rsidP="00CE34CB">
            <w:pPr>
              <w:ind w:left="113" w:right="113"/>
              <w:jc w:val="center"/>
              <w:rPr>
                <w:b/>
                <w:color w:val="000000"/>
              </w:rPr>
            </w:pPr>
            <w:r w:rsidRPr="0018401F">
              <w:rPr>
                <w:b/>
                <w:color w:val="000000"/>
              </w:rPr>
              <w:t> </w:t>
            </w:r>
          </w:p>
        </w:tc>
        <w:tc>
          <w:tcPr>
            <w:tcW w:w="1478" w:type="dxa"/>
            <w:shd w:val="clear" w:color="auto" w:fill="auto"/>
            <w:noWrap/>
            <w:textDirection w:val="btLr"/>
          </w:tcPr>
          <w:p w:rsidR="0018401F" w:rsidRPr="0018401F" w:rsidRDefault="0018401F" w:rsidP="00CE34CB">
            <w:pPr>
              <w:ind w:left="113" w:right="113"/>
              <w:jc w:val="center"/>
              <w:rPr>
                <w:rFonts w:ascii="Sylfaen" w:hAnsi="Sylfaen"/>
                <w:b/>
                <w:color w:val="000000"/>
                <w:lang w:val="ka-GE"/>
              </w:rPr>
            </w:pPr>
          </w:p>
          <w:p w:rsidR="0018401F" w:rsidRPr="0018401F" w:rsidRDefault="0018401F" w:rsidP="00CE34CB">
            <w:pPr>
              <w:ind w:left="113" w:right="113"/>
              <w:jc w:val="center"/>
              <w:rPr>
                <w:rFonts w:ascii="Sylfaen" w:hAnsi="Sylfaen"/>
                <w:b/>
                <w:color w:val="000000"/>
                <w:lang w:val="ka-GE"/>
              </w:rPr>
            </w:pPr>
            <w:r w:rsidRPr="0018401F">
              <w:rPr>
                <w:rFonts w:ascii="Sylfaen" w:hAnsi="Sylfaen"/>
                <w:b/>
                <w:color w:val="000000"/>
                <w:lang w:val="ka-GE"/>
              </w:rPr>
              <w:t>ცოდნის პრაქტიკაში</w:t>
            </w:r>
          </w:p>
          <w:p w:rsidR="0018401F" w:rsidRPr="0018401F" w:rsidRDefault="0018401F" w:rsidP="00CE34CB">
            <w:pPr>
              <w:ind w:left="113" w:right="113"/>
              <w:jc w:val="center"/>
              <w:rPr>
                <w:b/>
                <w:color w:val="000000"/>
              </w:rPr>
            </w:pPr>
            <w:r w:rsidRPr="0018401F">
              <w:rPr>
                <w:rFonts w:ascii="Sylfaen" w:hAnsi="Sylfaen"/>
                <w:b/>
                <w:color w:val="000000"/>
                <w:lang w:val="ka-GE"/>
              </w:rPr>
              <w:t xml:space="preserve"> გამოყენების  უნარი</w:t>
            </w:r>
            <w:r w:rsidRPr="0018401F">
              <w:rPr>
                <w:b/>
                <w:color w:val="000000"/>
              </w:rPr>
              <w:t> </w:t>
            </w:r>
          </w:p>
          <w:p w:rsidR="0018401F" w:rsidRPr="0018401F" w:rsidRDefault="0018401F" w:rsidP="00CE34CB">
            <w:pPr>
              <w:ind w:left="113" w:right="113"/>
              <w:jc w:val="center"/>
              <w:rPr>
                <w:b/>
                <w:color w:val="000000"/>
              </w:rPr>
            </w:pPr>
            <w:r w:rsidRPr="0018401F">
              <w:rPr>
                <w:b/>
                <w:color w:val="000000"/>
              </w:rPr>
              <w:t> </w:t>
            </w:r>
          </w:p>
        </w:tc>
        <w:tc>
          <w:tcPr>
            <w:tcW w:w="851" w:type="dxa"/>
            <w:shd w:val="clear" w:color="auto" w:fill="auto"/>
            <w:noWrap/>
            <w:textDirection w:val="btLr"/>
          </w:tcPr>
          <w:p w:rsidR="0018401F" w:rsidRPr="0018401F" w:rsidRDefault="0018401F" w:rsidP="00CE34CB">
            <w:pPr>
              <w:ind w:left="113" w:right="113"/>
              <w:jc w:val="center"/>
              <w:rPr>
                <w:rFonts w:ascii="Sylfaen" w:hAnsi="Sylfaen"/>
                <w:b/>
                <w:color w:val="000000"/>
                <w:lang w:val="ka-GE"/>
              </w:rPr>
            </w:pPr>
            <w:r w:rsidRPr="0018401F">
              <w:rPr>
                <w:b/>
                <w:color w:val="000000"/>
              </w:rPr>
              <w:t> </w:t>
            </w:r>
            <w:r w:rsidRPr="0018401F">
              <w:rPr>
                <w:rFonts w:ascii="Sylfaen" w:hAnsi="Sylfaen"/>
                <w:b/>
                <w:color w:val="000000"/>
                <w:lang w:val="ka-GE"/>
              </w:rPr>
              <w:t>დასკვნის უნარი</w:t>
            </w:r>
          </w:p>
          <w:p w:rsidR="0018401F" w:rsidRPr="0018401F" w:rsidRDefault="0018401F" w:rsidP="00CE34CB">
            <w:pPr>
              <w:ind w:left="113" w:right="113"/>
              <w:jc w:val="center"/>
              <w:rPr>
                <w:b/>
                <w:color w:val="000000"/>
              </w:rPr>
            </w:pPr>
            <w:r w:rsidRPr="0018401F">
              <w:rPr>
                <w:b/>
                <w:color w:val="000000"/>
              </w:rPr>
              <w:t> </w:t>
            </w:r>
          </w:p>
        </w:tc>
        <w:tc>
          <w:tcPr>
            <w:tcW w:w="850" w:type="dxa"/>
            <w:shd w:val="clear" w:color="auto" w:fill="auto"/>
            <w:noWrap/>
            <w:textDirection w:val="btLr"/>
          </w:tcPr>
          <w:p w:rsidR="0018401F" w:rsidRPr="0018401F" w:rsidRDefault="0018401F" w:rsidP="00CE34CB">
            <w:pPr>
              <w:ind w:left="113" w:right="113"/>
              <w:jc w:val="center"/>
              <w:rPr>
                <w:b/>
                <w:color w:val="000000"/>
              </w:rPr>
            </w:pPr>
            <w:r w:rsidRPr="0018401F">
              <w:rPr>
                <w:rFonts w:ascii="Sylfaen" w:hAnsi="Sylfaen"/>
                <w:b/>
                <w:color w:val="000000"/>
                <w:lang w:val="ka-GE"/>
              </w:rPr>
              <w:t>კომუნიკაციის უნარი</w:t>
            </w:r>
            <w:r w:rsidRPr="0018401F">
              <w:rPr>
                <w:b/>
                <w:color w:val="000000"/>
              </w:rPr>
              <w:t> </w:t>
            </w:r>
          </w:p>
          <w:p w:rsidR="0018401F" w:rsidRPr="0018401F" w:rsidRDefault="0018401F" w:rsidP="00CE34CB">
            <w:pPr>
              <w:ind w:left="113" w:right="113"/>
              <w:jc w:val="center"/>
              <w:rPr>
                <w:b/>
                <w:color w:val="000000"/>
              </w:rPr>
            </w:pPr>
            <w:r w:rsidRPr="0018401F">
              <w:rPr>
                <w:b/>
                <w:color w:val="000000"/>
              </w:rPr>
              <w:t> </w:t>
            </w:r>
          </w:p>
        </w:tc>
        <w:tc>
          <w:tcPr>
            <w:tcW w:w="851" w:type="dxa"/>
            <w:shd w:val="clear" w:color="auto" w:fill="auto"/>
            <w:noWrap/>
            <w:textDirection w:val="btLr"/>
          </w:tcPr>
          <w:p w:rsidR="0018401F" w:rsidRPr="0018401F" w:rsidRDefault="0018401F" w:rsidP="00CE34CB">
            <w:pPr>
              <w:ind w:left="113" w:right="113"/>
              <w:jc w:val="center"/>
              <w:rPr>
                <w:rFonts w:ascii="Sylfaen" w:hAnsi="Sylfaen"/>
                <w:b/>
                <w:color w:val="000000"/>
                <w:lang w:val="ka-GE"/>
              </w:rPr>
            </w:pPr>
            <w:r w:rsidRPr="0018401F">
              <w:rPr>
                <w:b/>
                <w:color w:val="000000"/>
              </w:rPr>
              <w:t> </w:t>
            </w:r>
            <w:r w:rsidRPr="0018401F">
              <w:rPr>
                <w:rFonts w:ascii="Sylfaen" w:hAnsi="Sylfaen"/>
                <w:b/>
                <w:color w:val="000000"/>
                <w:lang w:val="ka-GE"/>
              </w:rPr>
              <w:t>სწავლის უნარი</w:t>
            </w:r>
          </w:p>
          <w:p w:rsidR="0018401F" w:rsidRPr="0018401F" w:rsidRDefault="0018401F" w:rsidP="00CE34CB">
            <w:pPr>
              <w:ind w:left="113" w:right="113"/>
              <w:jc w:val="center"/>
              <w:rPr>
                <w:b/>
                <w:color w:val="000000"/>
              </w:rPr>
            </w:pPr>
            <w:r w:rsidRPr="0018401F">
              <w:rPr>
                <w:b/>
                <w:color w:val="000000"/>
              </w:rPr>
              <w:t> </w:t>
            </w:r>
          </w:p>
        </w:tc>
        <w:tc>
          <w:tcPr>
            <w:tcW w:w="850" w:type="dxa"/>
            <w:shd w:val="clear" w:color="auto" w:fill="auto"/>
            <w:noWrap/>
            <w:textDirection w:val="btLr"/>
          </w:tcPr>
          <w:p w:rsidR="0018401F" w:rsidRPr="0018401F" w:rsidRDefault="0018401F" w:rsidP="00CE34CB">
            <w:pPr>
              <w:ind w:left="113" w:right="113"/>
              <w:jc w:val="center"/>
              <w:rPr>
                <w:rFonts w:ascii="Sylfaen" w:hAnsi="Sylfaen"/>
                <w:b/>
                <w:color w:val="000000"/>
                <w:lang w:val="ka-GE"/>
              </w:rPr>
            </w:pPr>
            <w:r w:rsidRPr="0018401F">
              <w:rPr>
                <w:rFonts w:ascii="Sylfaen" w:hAnsi="Sylfaen"/>
                <w:b/>
                <w:color w:val="000000"/>
                <w:lang w:val="ka-GE"/>
              </w:rPr>
              <w:t>ღირებულებები</w:t>
            </w:r>
          </w:p>
          <w:p w:rsidR="0018401F" w:rsidRPr="0018401F" w:rsidRDefault="0018401F" w:rsidP="00CE34CB">
            <w:pPr>
              <w:ind w:left="113" w:right="113"/>
              <w:rPr>
                <w:b/>
                <w:color w:val="000000"/>
              </w:rPr>
            </w:pPr>
            <w:r w:rsidRPr="0018401F">
              <w:rPr>
                <w:b/>
                <w:color w:val="000000"/>
              </w:rPr>
              <w:t> </w:t>
            </w:r>
          </w:p>
        </w:tc>
      </w:tr>
      <w:tr w:rsidR="00AB67B5" w:rsidRPr="0018401F" w:rsidTr="004E530A">
        <w:trPr>
          <w:trHeight w:val="315"/>
        </w:trPr>
        <w:tc>
          <w:tcPr>
            <w:tcW w:w="645" w:type="dxa"/>
            <w:shd w:val="clear" w:color="auto" w:fill="auto"/>
            <w:noWrap/>
          </w:tcPr>
          <w:p w:rsidR="00AB67B5" w:rsidRPr="00A24943" w:rsidRDefault="00AB67B5" w:rsidP="00CE34CB">
            <w:pPr>
              <w:jc w:val="right"/>
              <w:rPr>
                <w:b/>
                <w:bCs/>
              </w:rPr>
            </w:pPr>
            <w:r w:rsidRPr="00A24943">
              <w:rPr>
                <w:b/>
                <w:bCs/>
              </w:rPr>
              <w:t>1</w:t>
            </w:r>
          </w:p>
        </w:tc>
        <w:tc>
          <w:tcPr>
            <w:tcW w:w="7435" w:type="dxa"/>
            <w:shd w:val="clear" w:color="auto" w:fill="auto"/>
          </w:tcPr>
          <w:p w:rsidR="00AB67B5" w:rsidRPr="00A24943" w:rsidRDefault="00AB67B5" w:rsidP="00CE34CB">
            <w:pPr>
              <w:autoSpaceDE w:val="0"/>
              <w:autoSpaceDN w:val="0"/>
              <w:adjustRightInd w:val="0"/>
              <w:ind w:left="119"/>
              <w:rPr>
                <w:rFonts w:ascii="Sylfaen" w:hAnsi="Sylfaen"/>
                <w:bCs/>
                <w:lang w:val="gl-ES"/>
              </w:rPr>
            </w:pPr>
            <w:r w:rsidRPr="00A24943">
              <w:rPr>
                <w:rFonts w:ascii="Sylfaen" w:hAnsi="Sylfaen"/>
                <w:bCs/>
                <w:lang w:val="ka-GE"/>
              </w:rPr>
              <w:t>ინგლისური ენა</w:t>
            </w:r>
            <w:r w:rsidRPr="00A24943">
              <w:rPr>
                <w:rFonts w:ascii="Sylfaen" w:hAnsi="Sylfaen"/>
                <w:bCs/>
                <w:lang w:val="gl-ES"/>
              </w:rPr>
              <w:t xml:space="preserve">   -1</w:t>
            </w:r>
          </w:p>
        </w:tc>
        <w:tc>
          <w:tcPr>
            <w:tcW w:w="1073" w:type="dxa"/>
            <w:shd w:val="clear" w:color="auto" w:fill="auto"/>
            <w:noWrap/>
          </w:tcPr>
          <w:p w:rsidR="00AB67B5" w:rsidRPr="0018401F" w:rsidRDefault="00AB67B5" w:rsidP="00CE34CB">
            <w:pPr>
              <w:jc w:val="center"/>
              <w:rPr>
                <w:color w:val="000000"/>
              </w:rPr>
            </w:pPr>
          </w:p>
        </w:tc>
        <w:tc>
          <w:tcPr>
            <w:tcW w:w="1478" w:type="dxa"/>
            <w:shd w:val="clear" w:color="auto" w:fill="auto"/>
            <w:noWrap/>
          </w:tcPr>
          <w:p w:rsidR="00AB67B5" w:rsidRPr="0018401F" w:rsidRDefault="00AB67B5" w:rsidP="00CE34CB">
            <w:pPr>
              <w:jc w:val="center"/>
              <w:rPr>
                <w:color w:val="000000"/>
              </w:rPr>
            </w:pPr>
          </w:p>
        </w:tc>
        <w:tc>
          <w:tcPr>
            <w:tcW w:w="851" w:type="dxa"/>
            <w:shd w:val="clear" w:color="auto" w:fill="auto"/>
            <w:noWrap/>
          </w:tcPr>
          <w:p w:rsidR="00AB67B5" w:rsidRPr="0018401F" w:rsidRDefault="00AB67B5" w:rsidP="00CE34CB">
            <w:pPr>
              <w:jc w:val="center"/>
              <w:rPr>
                <w:color w:val="000000"/>
              </w:rPr>
            </w:pPr>
          </w:p>
        </w:tc>
        <w:tc>
          <w:tcPr>
            <w:tcW w:w="850" w:type="dxa"/>
            <w:shd w:val="clear" w:color="auto" w:fill="auto"/>
            <w:noWrap/>
          </w:tcPr>
          <w:p w:rsidR="00AB67B5" w:rsidRDefault="00AB67B5">
            <w:r w:rsidRPr="004A2C28">
              <w:rPr>
                <w:b/>
                <w:bCs/>
                <w:lang w:val="en-US"/>
              </w:rPr>
              <w:t>X</w:t>
            </w:r>
          </w:p>
        </w:tc>
        <w:tc>
          <w:tcPr>
            <w:tcW w:w="851" w:type="dxa"/>
            <w:shd w:val="clear" w:color="auto" w:fill="auto"/>
            <w:noWrap/>
          </w:tcPr>
          <w:p w:rsidR="00AB67B5" w:rsidRDefault="001E7F6D">
            <w:r>
              <w:rPr>
                <w:rFonts w:ascii="Sylfaen" w:hAnsi="Sylfaen"/>
                <w:b/>
                <w:bCs/>
                <w:lang w:val="ka-GE"/>
              </w:rPr>
              <w:t xml:space="preserve">    </w:t>
            </w:r>
            <w:r w:rsidR="00AB67B5" w:rsidRPr="004A2C28">
              <w:rPr>
                <w:b/>
                <w:bCs/>
                <w:lang w:val="en-US"/>
              </w:rPr>
              <w:t>X</w:t>
            </w:r>
          </w:p>
        </w:tc>
        <w:tc>
          <w:tcPr>
            <w:tcW w:w="850" w:type="dxa"/>
            <w:shd w:val="clear" w:color="auto" w:fill="auto"/>
            <w:noWrap/>
          </w:tcPr>
          <w:p w:rsidR="00AB67B5" w:rsidRPr="0018401F" w:rsidRDefault="00AB67B5" w:rsidP="00CE34CB">
            <w:pPr>
              <w:jc w:val="center"/>
              <w:rPr>
                <w:color w:val="000000"/>
                <w:lang w:val="en-US"/>
              </w:rPr>
            </w:pPr>
          </w:p>
        </w:tc>
      </w:tr>
      <w:tr w:rsidR="00AB67B5" w:rsidRPr="0018401F" w:rsidTr="004E530A">
        <w:trPr>
          <w:trHeight w:val="300"/>
        </w:trPr>
        <w:tc>
          <w:tcPr>
            <w:tcW w:w="645" w:type="dxa"/>
            <w:shd w:val="clear" w:color="auto" w:fill="auto"/>
            <w:noWrap/>
          </w:tcPr>
          <w:p w:rsidR="00AB67B5" w:rsidRPr="00A24943" w:rsidRDefault="00AB67B5" w:rsidP="00CE34CB">
            <w:pPr>
              <w:jc w:val="right"/>
              <w:rPr>
                <w:b/>
                <w:bCs/>
              </w:rPr>
            </w:pPr>
            <w:r w:rsidRPr="00A24943">
              <w:rPr>
                <w:b/>
                <w:bCs/>
              </w:rPr>
              <w:t>2</w:t>
            </w:r>
          </w:p>
        </w:tc>
        <w:tc>
          <w:tcPr>
            <w:tcW w:w="7435" w:type="dxa"/>
            <w:shd w:val="clear" w:color="auto" w:fill="auto"/>
          </w:tcPr>
          <w:p w:rsidR="00AB67B5" w:rsidRPr="00A24943" w:rsidRDefault="00AB67B5" w:rsidP="00CE34CB">
            <w:pPr>
              <w:autoSpaceDE w:val="0"/>
              <w:autoSpaceDN w:val="0"/>
              <w:adjustRightInd w:val="0"/>
              <w:ind w:left="119"/>
              <w:rPr>
                <w:rFonts w:ascii="Sylfaen" w:hAnsi="Sylfaen"/>
                <w:bCs/>
                <w:lang w:val="gl-ES"/>
              </w:rPr>
            </w:pPr>
            <w:r w:rsidRPr="00A24943">
              <w:rPr>
                <w:rFonts w:ascii="Sylfaen" w:hAnsi="Sylfaen"/>
                <w:bCs/>
                <w:lang w:val="ka-GE"/>
              </w:rPr>
              <w:t>საოფისე</w:t>
            </w:r>
            <w:r w:rsidRPr="00A24943">
              <w:rPr>
                <w:rFonts w:ascii="Sylfaen" w:hAnsi="Sylfaen"/>
                <w:bCs/>
                <w:lang w:val="en-US"/>
              </w:rPr>
              <w:t xml:space="preserve"> </w:t>
            </w:r>
            <w:r w:rsidRPr="00A24943">
              <w:rPr>
                <w:rFonts w:ascii="Sylfaen" w:hAnsi="Sylfaen"/>
                <w:bCs/>
                <w:lang w:val="ka-GE"/>
              </w:rPr>
              <w:t>კომპიუტერული  პროგრამები</w:t>
            </w:r>
            <w:r w:rsidRPr="00A24943">
              <w:rPr>
                <w:rFonts w:ascii="Sylfaen" w:hAnsi="Sylfaen"/>
                <w:bCs/>
                <w:lang w:val="gl-ES"/>
              </w:rPr>
              <w:t xml:space="preserve">  -1</w:t>
            </w:r>
          </w:p>
        </w:tc>
        <w:tc>
          <w:tcPr>
            <w:tcW w:w="1073" w:type="dxa"/>
            <w:shd w:val="clear" w:color="auto" w:fill="auto"/>
            <w:noWrap/>
          </w:tcPr>
          <w:p w:rsidR="00AB67B5" w:rsidRPr="0018401F" w:rsidRDefault="00AB67B5" w:rsidP="00CE34CB">
            <w:pPr>
              <w:jc w:val="center"/>
              <w:rPr>
                <w:color w:val="000000"/>
              </w:rPr>
            </w:pPr>
          </w:p>
        </w:tc>
        <w:tc>
          <w:tcPr>
            <w:tcW w:w="1478" w:type="dxa"/>
            <w:shd w:val="clear" w:color="auto" w:fill="auto"/>
            <w:noWrap/>
          </w:tcPr>
          <w:p w:rsidR="00AB67B5" w:rsidRPr="0018401F" w:rsidRDefault="00AB67B5" w:rsidP="00CE34CB">
            <w:pPr>
              <w:jc w:val="center"/>
              <w:rPr>
                <w:color w:val="000000"/>
              </w:rPr>
            </w:pPr>
          </w:p>
        </w:tc>
        <w:tc>
          <w:tcPr>
            <w:tcW w:w="851" w:type="dxa"/>
            <w:shd w:val="clear" w:color="auto" w:fill="auto"/>
            <w:noWrap/>
          </w:tcPr>
          <w:p w:rsidR="00AB67B5" w:rsidRPr="0018401F" w:rsidRDefault="00AB67B5" w:rsidP="00CE34CB">
            <w:pPr>
              <w:jc w:val="center"/>
              <w:rPr>
                <w:color w:val="000000"/>
              </w:rPr>
            </w:pPr>
          </w:p>
        </w:tc>
        <w:tc>
          <w:tcPr>
            <w:tcW w:w="850" w:type="dxa"/>
            <w:shd w:val="clear" w:color="auto" w:fill="auto"/>
            <w:noWrap/>
          </w:tcPr>
          <w:p w:rsidR="00AB67B5" w:rsidRDefault="00AB67B5">
            <w:r w:rsidRPr="004A2C28">
              <w:rPr>
                <w:b/>
                <w:bCs/>
                <w:lang w:val="en-US"/>
              </w:rPr>
              <w:t>X</w:t>
            </w:r>
          </w:p>
        </w:tc>
        <w:tc>
          <w:tcPr>
            <w:tcW w:w="851" w:type="dxa"/>
            <w:shd w:val="clear" w:color="auto" w:fill="auto"/>
            <w:noWrap/>
          </w:tcPr>
          <w:p w:rsidR="00AB67B5" w:rsidRDefault="001E7F6D">
            <w:r>
              <w:rPr>
                <w:rFonts w:ascii="Sylfaen" w:hAnsi="Sylfaen"/>
                <w:b/>
                <w:bCs/>
                <w:lang w:val="ka-GE"/>
              </w:rPr>
              <w:t xml:space="preserve">    </w:t>
            </w:r>
            <w:r w:rsidR="00AB67B5" w:rsidRPr="004A2C28">
              <w:rPr>
                <w:b/>
                <w:bCs/>
                <w:lang w:val="en-US"/>
              </w:rPr>
              <w:t>X</w:t>
            </w:r>
          </w:p>
        </w:tc>
        <w:tc>
          <w:tcPr>
            <w:tcW w:w="850" w:type="dxa"/>
            <w:shd w:val="clear" w:color="auto" w:fill="auto"/>
            <w:noWrap/>
          </w:tcPr>
          <w:p w:rsidR="00AB67B5" w:rsidRPr="0018401F" w:rsidRDefault="00AB67B5" w:rsidP="00CE34CB">
            <w:pPr>
              <w:jc w:val="center"/>
              <w:rPr>
                <w:color w:val="000000"/>
              </w:rPr>
            </w:pPr>
          </w:p>
        </w:tc>
      </w:tr>
      <w:tr w:rsidR="00AB67B5" w:rsidRPr="0018401F" w:rsidTr="004E530A">
        <w:trPr>
          <w:trHeight w:val="300"/>
        </w:trPr>
        <w:tc>
          <w:tcPr>
            <w:tcW w:w="645" w:type="dxa"/>
            <w:shd w:val="clear" w:color="auto" w:fill="auto"/>
            <w:noWrap/>
          </w:tcPr>
          <w:p w:rsidR="00AB67B5" w:rsidRPr="00A24943" w:rsidRDefault="00AB67B5" w:rsidP="00CE34CB">
            <w:pPr>
              <w:jc w:val="right"/>
              <w:rPr>
                <w:b/>
                <w:bCs/>
              </w:rPr>
            </w:pPr>
            <w:r w:rsidRPr="00A24943">
              <w:rPr>
                <w:b/>
                <w:bCs/>
              </w:rPr>
              <w:t>3</w:t>
            </w:r>
          </w:p>
        </w:tc>
        <w:tc>
          <w:tcPr>
            <w:tcW w:w="7435" w:type="dxa"/>
            <w:shd w:val="clear" w:color="auto" w:fill="auto"/>
          </w:tcPr>
          <w:p w:rsidR="00AB67B5" w:rsidRPr="00A24943" w:rsidRDefault="00AB67B5" w:rsidP="00CE34CB">
            <w:pPr>
              <w:autoSpaceDE w:val="0"/>
              <w:autoSpaceDN w:val="0"/>
              <w:adjustRightInd w:val="0"/>
              <w:ind w:left="119"/>
              <w:rPr>
                <w:rFonts w:ascii="Sylfaen" w:hAnsi="Sylfaen"/>
                <w:bCs/>
                <w:lang w:val="ka-GE"/>
              </w:rPr>
            </w:pPr>
            <w:r w:rsidRPr="00A24943">
              <w:rPr>
                <w:rFonts w:ascii="Sylfaen" w:hAnsi="Sylfaen"/>
                <w:bCs/>
                <w:lang w:val="ka-GE"/>
              </w:rPr>
              <w:t>ადამიანის ანატომია, ფიზიოლოგია</w:t>
            </w:r>
          </w:p>
        </w:tc>
        <w:tc>
          <w:tcPr>
            <w:tcW w:w="1073" w:type="dxa"/>
            <w:shd w:val="clear" w:color="auto" w:fill="auto"/>
            <w:noWrap/>
          </w:tcPr>
          <w:p w:rsidR="00AB67B5" w:rsidRPr="00AB67B5" w:rsidRDefault="00AB67B5" w:rsidP="00AB67B5">
            <w:r w:rsidRPr="00AB67B5">
              <w:rPr>
                <w:b/>
                <w:bCs/>
                <w:lang w:val="en-US"/>
              </w:rPr>
              <w:t>X</w:t>
            </w:r>
          </w:p>
        </w:tc>
        <w:tc>
          <w:tcPr>
            <w:tcW w:w="1478" w:type="dxa"/>
            <w:shd w:val="clear" w:color="auto" w:fill="auto"/>
            <w:noWrap/>
          </w:tcPr>
          <w:p w:rsidR="00AB67B5" w:rsidRPr="00346EB8" w:rsidRDefault="00AB67B5">
            <w:pPr>
              <w:rPr>
                <w:rFonts w:ascii="Sylfaen" w:hAnsi="Sylfaen"/>
                <w:lang w:val="ka-GE"/>
              </w:rPr>
            </w:pPr>
          </w:p>
        </w:tc>
        <w:tc>
          <w:tcPr>
            <w:tcW w:w="851" w:type="dxa"/>
            <w:shd w:val="clear" w:color="auto" w:fill="auto"/>
            <w:noWrap/>
          </w:tcPr>
          <w:p w:rsidR="00AB67B5" w:rsidRPr="0018401F" w:rsidRDefault="00AB67B5" w:rsidP="00CE34CB">
            <w:pPr>
              <w:jc w:val="center"/>
              <w:rPr>
                <w:color w:val="000000"/>
                <w:lang w:val="en-US"/>
              </w:rPr>
            </w:pPr>
          </w:p>
        </w:tc>
        <w:tc>
          <w:tcPr>
            <w:tcW w:w="850" w:type="dxa"/>
            <w:shd w:val="clear" w:color="auto" w:fill="auto"/>
            <w:noWrap/>
          </w:tcPr>
          <w:p w:rsidR="00AB67B5" w:rsidRPr="0018401F" w:rsidRDefault="00AB67B5" w:rsidP="00CE34CB">
            <w:pPr>
              <w:jc w:val="center"/>
              <w:rPr>
                <w:color w:val="000000"/>
              </w:rPr>
            </w:pPr>
          </w:p>
        </w:tc>
        <w:tc>
          <w:tcPr>
            <w:tcW w:w="851" w:type="dxa"/>
            <w:shd w:val="clear" w:color="auto" w:fill="auto"/>
            <w:noWrap/>
          </w:tcPr>
          <w:p w:rsidR="00AB67B5" w:rsidRPr="0018401F" w:rsidRDefault="00AB67B5" w:rsidP="00CE34CB">
            <w:pPr>
              <w:jc w:val="center"/>
              <w:rPr>
                <w:color w:val="000000"/>
                <w:lang w:val="en-US"/>
              </w:rPr>
            </w:pPr>
            <w:r w:rsidRPr="00AB67B5">
              <w:rPr>
                <w:b/>
                <w:bCs/>
                <w:lang w:val="en-US"/>
              </w:rPr>
              <w:t>X</w:t>
            </w:r>
          </w:p>
        </w:tc>
        <w:tc>
          <w:tcPr>
            <w:tcW w:w="850" w:type="dxa"/>
            <w:shd w:val="clear" w:color="auto" w:fill="auto"/>
            <w:noWrap/>
          </w:tcPr>
          <w:p w:rsidR="00AB67B5" w:rsidRPr="0018401F" w:rsidRDefault="00AB67B5" w:rsidP="00CE34CB">
            <w:pPr>
              <w:jc w:val="center"/>
              <w:rPr>
                <w:color w:val="000000"/>
              </w:rPr>
            </w:pPr>
          </w:p>
        </w:tc>
      </w:tr>
      <w:tr w:rsidR="00AB67B5" w:rsidRPr="0018401F" w:rsidTr="004E530A">
        <w:trPr>
          <w:trHeight w:val="300"/>
        </w:trPr>
        <w:tc>
          <w:tcPr>
            <w:tcW w:w="645" w:type="dxa"/>
            <w:shd w:val="clear" w:color="auto" w:fill="auto"/>
            <w:noWrap/>
          </w:tcPr>
          <w:p w:rsidR="00AB67B5" w:rsidRPr="00A24943" w:rsidRDefault="00AB67B5" w:rsidP="00CE34CB">
            <w:pPr>
              <w:jc w:val="right"/>
              <w:rPr>
                <w:b/>
                <w:bCs/>
              </w:rPr>
            </w:pPr>
            <w:r w:rsidRPr="00A24943">
              <w:rPr>
                <w:b/>
                <w:bCs/>
              </w:rPr>
              <w:t>4</w:t>
            </w:r>
          </w:p>
        </w:tc>
        <w:tc>
          <w:tcPr>
            <w:tcW w:w="7435" w:type="dxa"/>
            <w:shd w:val="clear" w:color="auto" w:fill="auto"/>
          </w:tcPr>
          <w:p w:rsidR="00AB67B5" w:rsidRPr="00A24943" w:rsidRDefault="00346EB8" w:rsidP="00CE34CB">
            <w:pPr>
              <w:autoSpaceDE w:val="0"/>
              <w:autoSpaceDN w:val="0"/>
              <w:adjustRightInd w:val="0"/>
              <w:ind w:left="119"/>
              <w:rPr>
                <w:rFonts w:ascii="Sylfaen" w:hAnsi="Sylfaen"/>
                <w:bCs/>
                <w:lang w:val="ka-GE"/>
              </w:rPr>
            </w:pPr>
            <w:r>
              <w:rPr>
                <w:rFonts w:ascii="Sylfaen" w:hAnsi="Sylfaen"/>
                <w:bCs/>
                <w:lang w:val="ka-GE"/>
              </w:rPr>
              <w:t xml:space="preserve">პირველადი გადაუდებელი </w:t>
            </w:r>
            <w:r w:rsidR="00AB67B5" w:rsidRPr="00A24943">
              <w:rPr>
                <w:rFonts w:ascii="Sylfaen" w:hAnsi="Sylfaen"/>
                <w:bCs/>
                <w:lang w:val="ka-GE"/>
              </w:rPr>
              <w:t xml:space="preserve"> დახმარება</w:t>
            </w:r>
          </w:p>
        </w:tc>
        <w:tc>
          <w:tcPr>
            <w:tcW w:w="1073" w:type="dxa"/>
            <w:shd w:val="clear" w:color="auto" w:fill="auto"/>
            <w:noWrap/>
          </w:tcPr>
          <w:p w:rsidR="00AB67B5" w:rsidRDefault="00AB67B5">
            <w:r w:rsidRPr="002E530D">
              <w:rPr>
                <w:b/>
                <w:bCs/>
                <w:lang w:val="en-US"/>
              </w:rPr>
              <w:t>X</w:t>
            </w:r>
          </w:p>
        </w:tc>
        <w:tc>
          <w:tcPr>
            <w:tcW w:w="1478" w:type="dxa"/>
            <w:shd w:val="clear" w:color="auto" w:fill="auto"/>
            <w:noWrap/>
          </w:tcPr>
          <w:p w:rsidR="00AB67B5" w:rsidRDefault="00AB67B5">
            <w:r w:rsidRPr="0034381D">
              <w:rPr>
                <w:b/>
                <w:bCs/>
                <w:lang w:val="en-US"/>
              </w:rPr>
              <w:t>X</w:t>
            </w:r>
          </w:p>
        </w:tc>
        <w:tc>
          <w:tcPr>
            <w:tcW w:w="851" w:type="dxa"/>
            <w:shd w:val="clear" w:color="auto" w:fill="auto"/>
            <w:noWrap/>
          </w:tcPr>
          <w:p w:rsidR="00AB67B5" w:rsidRPr="0018401F" w:rsidRDefault="00AB67B5" w:rsidP="00CE34CB">
            <w:pPr>
              <w:jc w:val="center"/>
              <w:rPr>
                <w:color w:val="000000"/>
                <w:lang w:val="en-US"/>
              </w:rPr>
            </w:pPr>
          </w:p>
        </w:tc>
        <w:tc>
          <w:tcPr>
            <w:tcW w:w="850" w:type="dxa"/>
            <w:shd w:val="clear" w:color="auto" w:fill="auto"/>
            <w:noWrap/>
          </w:tcPr>
          <w:p w:rsidR="00AB67B5" w:rsidRPr="00346EB8" w:rsidRDefault="00AB67B5">
            <w:pPr>
              <w:rPr>
                <w:rFonts w:ascii="Sylfaen" w:hAnsi="Sylfaen"/>
                <w:lang w:val="ka-GE"/>
              </w:rPr>
            </w:pPr>
          </w:p>
        </w:tc>
        <w:tc>
          <w:tcPr>
            <w:tcW w:w="851" w:type="dxa"/>
            <w:shd w:val="clear" w:color="auto" w:fill="auto"/>
            <w:noWrap/>
          </w:tcPr>
          <w:p w:rsidR="00AB67B5" w:rsidRPr="0018401F" w:rsidRDefault="00AB67B5" w:rsidP="00CE34CB">
            <w:pPr>
              <w:jc w:val="center"/>
              <w:rPr>
                <w:color w:val="000000"/>
              </w:rPr>
            </w:pPr>
          </w:p>
        </w:tc>
        <w:tc>
          <w:tcPr>
            <w:tcW w:w="850" w:type="dxa"/>
            <w:shd w:val="clear" w:color="auto" w:fill="auto"/>
            <w:noWrap/>
          </w:tcPr>
          <w:p w:rsidR="00AB67B5" w:rsidRPr="00346EB8" w:rsidRDefault="00AB67B5" w:rsidP="00CE34CB">
            <w:pPr>
              <w:jc w:val="center"/>
              <w:rPr>
                <w:rFonts w:ascii="Sylfaen" w:hAnsi="Sylfaen"/>
                <w:color w:val="000000"/>
                <w:lang w:val="ka-GE"/>
              </w:rPr>
            </w:pPr>
          </w:p>
        </w:tc>
      </w:tr>
      <w:tr w:rsidR="00AB67B5" w:rsidRPr="0018401F" w:rsidTr="004E530A">
        <w:trPr>
          <w:trHeight w:val="300"/>
        </w:trPr>
        <w:tc>
          <w:tcPr>
            <w:tcW w:w="645" w:type="dxa"/>
            <w:shd w:val="clear" w:color="auto" w:fill="auto"/>
            <w:noWrap/>
          </w:tcPr>
          <w:p w:rsidR="00AB67B5" w:rsidRPr="00A24943" w:rsidRDefault="00AB67B5" w:rsidP="00CE34CB">
            <w:pPr>
              <w:jc w:val="right"/>
              <w:rPr>
                <w:b/>
                <w:bCs/>
              </w:rPr>
            </w:pPr>
            <w:r w:rsidRPr="00A24943">
              <w:rPr>
                <w:b/>
                <w:bCs/>
              </w:rPr>
              <w:t>5</w:t>
            </w:r>
          </w:p>
        </w:tc>
        <w:tc>
          <w:tcPr>
            <w:tcW w:w="7435" w:type="dxa"/>
            <w:shd w:val="clear" w:color="auto" w:fill="auto"/>
          </w:tcPr>
          <w:p w:rsidR="00AB67B5" w:rsidRPr="00A24943" w:rsidRDefault="00AB67B5" w:rsidP="00CE34CB">
            <w:pPr>
              <w:autoSpaceDE w:val="0"/>
              <w:autoSpaceDN w:val="0"/>
              <w:adjustRightInd w:val="0"/>
              <w:ind w:left="119"/>
              <w:rPr>
                <w:rFonts w:ascii="Sylfaen" w:hAnsi="Sylfaen"/>
                <w:bCs/>
                <w:lang w:val="ka-GE"/>
              </w:rPr>
            </w:pPr>
            <w:r w:rsidRPr="00A24943">
              <w:rPr>
                <w:rFonts w:ascii="Sylfaen" w:hAnsi="Sylfaen"/>
                <w:bCs/>
                <w:lang w:val="ka-GE"/>
              </w:rPr>
              <w:t>ზოგადი ჰიგიენა</w:t>
            </w:r>
          </w:p>
        </w:tc>
        <w:tc>
          <w:tcPr>
            <w:tcW w:w="1073" w:type="dxa"/>
            <w:shd w:val="clear" w:color="auto" w:fill="auto"/>
            <w:noWrap/>
          </w:tcPr>
          <w:p w:rsidR="00AB67B5" w:rsidRDefault="00AB67B5">
            <w:r w:rsidRPr="002E530D">
              <w:rPr>
                <w:b/>
                <w:bCs/>
                <w:lang w:val="en-US"/>
              </w:rPr>
              <w:t>X</w:t>
            </w:r>
          </w:p>
        </w:tc>
        <w:tc>
          <w:tcPr>
            <w:tcW w:w="1478" w:type="dxa"/>
            <w:shd w:val="clear" w:color="auto" w:fill="auto"/>
            <w:noWrap/>
          </w:tcPr>
          <w:p w:rsidR="00AB67B5" w:rsidRDefault="00AB67B5">
            <w:r w:rsidRPr="0034381D">
              <w:rPr>
                <w:b/>
                <w:bCs/>
                <w:lang w:val="en-US"/>
              </w:rPr>
              <w:t>X</w:t>
            </w:r>
          </w:p>
        </w:tc>
        <w:tc>
          <w:tcPr>
            <w:tcW w:w="851" w:type="dxa"/>
            <w:shd w:val="clear" w:color="auto" w:fill="auto"/>
            <w:noWrap/>
          </w:tcPr>
          <w:p w:rsidR="00AB67B5" w:rsidRPr="0018401F" w:rsidRDefault="00AB67B5" w:rsidP="00CE34CB">
            <w:pPr>
              <w:jc w:val="center"/>
              <w:rPr>
                <w:color w:val="000000"/>
                <w:lang w:val="en-US"/>
              </w:rPr>
            </w:pPr>
          </w:p>
        </w:tc>
        <w:tc>
          <w:tcPr>
            <w:tcW w:w="850" w:type="dxa"/>
            <w:shd w:val="clear" w:color="auto" w:fill="auto"/>
            <w:noWrap/>
          </w:tcPr>
          <w:p w:rsidR="00AB67B5" w:rsidRDefault="00AB67B5"/>
        </w:tc>
        <w:tc>
          <w:tcPr>
            <w:tcW w:w="851" w:type="dxa"/>
            <w:shd w:val="clear" w:color="auto" w:fill="auto"/>
            <w:noWrap/>
          </w:tcPr>
          <w:p w:rsidR="00AB67B5" w:rsidRPr="0018401F" w:rsidRDefault="00AB67B5" w:rsidP="00CE34CB">
            <w:pPr>
              <w:jc w:val="center"/>
              <w:rPr>
                <w:color w:val="000000"/>
              </w:rPr>
            </w:pPr>
          </w:p>
        </w:tc>
        <w:tc>
          <w:tcPr>
            <w:tcW w:w="850" w:type="dxa"/>
            <w:shd w:val="clear" w:color="auto" w:fill="auto"/>
            <w:noWrap/>
          </w:tcPr>
          <w:p w:rsidR="00AB67B5" w:rsidRDefault="00AB67B5" w:rsidP="001E7F6D"/>
        </w:tc>
      </w:tr>
      <w:tr w:rsidR="00AB67B5" w:rsidRPr="0018401F" w:rsidTr="004E530A">
        <w:trPr>
          <w:trHeight w:val="300"/>
        </w:trPr>
        <w:tc>
          <w:tcPr>
            <w:tcW w:w="645" w:type="dxa"/>
            <w:shd w:val="clear" w:color="auto" w:fill="auto"/>
            <w:noWrap/>
          </w:tcPr>
          <w:p w:rsidR="00AB67B5" w:rsidRPr="00A24943" w:rsidRDefault="00AB67B5" w:rsidP="00CE34CB">
            <w:pPr>
              <w:jc w:val="right"/>
              <w:rPr>
                <w:b/>
                <w:bCs/>
              </w:rPr>
            </w:pPr>
            <w:r w:rsidRPr="00A24943">
              <w:rPr>
                <w:rFonts w:ascii="Sylfaen" w:hAnsi="Sylfaen"/>
                <w:b/>
                <w:bCs/>
                <w:lang w:val="ka-GE"/>
              </w:rPr>
              <w:t>6</w:t>
            </w:r>
          </w:p>
        </w:tc>
        <w:tc>
          <w:tcPr>
            <w:tcW w:w="7435" w:type="dxa"/>
            <w:shd w:val="clear" w:color="auto" w:fill="auto"/>
          </w:tcPr>
          <w:p w:rsidR="00AB67B5" w:rsidRPr="00A24943" w:rsidRDefault="00AB67B5" w:rsidP="00CE34CB">
            <w:pPr>
              <w:autoSpaceDE w:val="0"/>
              <w:autoSpaceDN w:val="0"/>
              <w:adjustRightInd w:val="0"/>
              <w:ind w:left="119"/>
              <w:rPr>
                <w:rFonts w:ascii="Sylfaen" w:hAnsi="Sylfaen"/>
                <w:bCs/>
                <w:lang w:val="ka-GE"/>
              </w:rPr>
            </w:pPr>
            <w:r w:rsidRPr="00A24943">
              <w:rPr>
                <w:rFonts w:ascii="Sylfaen" w:hAnsi="Sylfaen"/>
                <w:bCs/>
                <w:lang w:val="ka-GE"/>
              </w:rPr>
              <w:t>პაციენტის მოვლა</w:t>
            </w:r>
          </w:p>
        </w:tc>
        <w:tc>
          <w:tcPr>
            <w:tcW w:w="1073" w:type="dxa"/>
            <w:shd w:val="clear" w:color="auto" w:fill="auto"/>
            <w:noWrap/>
          </w:tcPr>
          <w:p w:rsidR="00AB67B5" w:rsidRPr="0018401F" w:rsidRDefault="00346EB8" w:rsidP="00CE34CB">
            <w:pPr>
              <w:jc w:val="center"/>
              <w:rPr>
                <w:color w:val="000000"/>
                <w:lang w:val="en-US"/>
              </w:rPr>
            </w:pPr>
            <w:r>
              <w:rPr>
                <w:color w:val="000000"/>
                <w:lang w:val="en-US"/>
              </w:rPr>
              <w:t>X</w:t>
            </w:r>
          </w:p>
        </w:tc>
        <w:tc>
          <w:tcPr>
            <w:tcW w:w="1478" w:type="dxa"/>
            <w:shd w:val="clear" w:color="auto" w:fill="auto"/>
            <w:noWrap/>
          </w:tcPr>
          <w:p w:rsidR="00AB67B5" w:rsidRDefault="00AB67B5">
            <w:r w:rsidRPr="0034381D">
              <w:rPr>
                <w:b/>
                <w:bCs/>
                <w:lang w:val="en-US"/>
              </w:rPr>
              <w:t>X</w:t>
            </w:r>
          </w:p>
        </w:tc>
        <w:tc>
          <w:tcPr>
            <w:tcW w:w="851" w:type="dxa"/>
            <w:shd w:val="clear" w:color="auto" w:fill="auto"/>
            <w:noWrap/>
          </w:tcPr>
          <w:p w:rsidR="00AB67B5" w:rsidRPr="0018401F" w:rsidRDefault="00AB67B5" w:rsidP="00CE34CB">
            <w:pPr>
              <w:jc w:val="center"/>
              <w:rPr>
                <w:color w:val="000000"/>
                <w:lang w:val="en-US"/>
              </w:rPr>
            </w:pPr>
          </w:p>
        </w:tc>
        <w:tc>
          <w:tcPr>
            <w:tcW w:w="850" w:type="dxa"/>
            <w:shd w:val="clear" w:color="auto" w:fill="auto"/>
            <w:noWrap/>
          </w:tcPr>
          <w:p w:rsidR="00AB67B5" w:rsidRDefault="00AB67B5"/>
        </w:tc>
        <w:tc>
          <w:tcPr>
            <w:tcW w:w="851" w:type="dxa"/>
            <w:shd w:val="clear" w:color="auto" w:fill="auto"/>
            <w:noWrap/>
          </w:tcPr>
          <w:p w:rsidR="00AB67B5" w:rsidRPr="0018401F" w:rsidRDefault="00AB67B5" w:rsidP="00CE34CB">
            <w:pPr>
              <w:jc w:val="center"/>
              <w:rPr>
                <w:color w:val="000000"/>
              </w:rPr>
            </w:pPr>
          </w:p>
        </w:tc>
        <w:tc>
          <w:tcPr>
            <w:tcW w:w="850" w:type="dxa"/>
            <w:shd w:val="clear" w:color="auto" w:fill="auto"/>
            <w:noWrap/>
          </w:tcPr>
          <w:p w:rsidR="00AB67B5" w:rsidRDefault="00AB67B5"/>
        </w:tc>
      </w:tr>
      <w:tr w:rsidR="00AB67B5" w:rsidRPr="0018401F" w:rsidTr="004E530A">
        <w:trPr>
          <w:trHeight w:val="300"/>
        </w:trPr>
        <w:tc>
          <w:tcPr>
            <w:tcW w:w="645" w:type="dxa"/>
            <w:shd w:val="clear" w:color="auto" w:fill="auto"/>
            <w:noWrap/>
          </w:tcPr>
          <w:p w:rsidR="00AB67B5" w:rsidRPr="00A24943" w:rsidRDefault="00AB67B5" w:rsidP="00CE34CB">
            <w:pPr>
              <w:jc w:val="right"/>
              <w:rPr>
                <w:rFonts w:ascii="Sylfaen" w:hAnsi="Sylfaen"/>
                <w:b/>
                <w:bCs/>
                <w:lang w:val="ka-GE"/>
              </w:rPr>
            </w:pPr>
            <w:r w:rsidRPr="00A24943">
              <w:rPr>
                <w:rFonts w:ascii="Sylfaen" w:hAnsi="Sylfaen"/>
                <w:b/>
                <w:bCs/>
                <w:lang w:val="ka-GE"/>
              </w:rPr>
              <w:t>7</w:t>
            </w:r>
          </w:p>
        </w:tc>
        <w:tc>
          <w:tcPr>
            <w:tcW w:w="7435" w:type="dxa"/>
            <w:shd w:val="clear" w:color="auto" w:fill="auto"/>
          </w:tcPr>
          <w:p w:rsidR="00AB67B5" w:rsidRPr="00A24943" w:rsidRDefault="00AB67B5" w:rsidP="00D965D1">
            <w:pPr>
              <w:autoSpaceDE w:val="0"/>
              <w:autoSpaceDN w:val="0"/>
              <w:adjustRightInd w:val="0"/>
              <w:ind w:left="119"/>
              <w:rPr>
                <w:rFonts w:ascii="Sylfaen" w:hAnsi="Sylfaen"/>
                <w:bCs/>
                <w:lang w:val="ka-GE"/>
              </w:rPr>
            </w:pPr>
            <w:r w:rsidRPr="00A24943">
              <w:rPr>
                <w:rFonts w:ascii="Sylfaen" w:hAnsi="Sylfaen"/>
                <w:bCs/>
                <w:lang w:val="ka-GE"/>
              </w:rPr>
              <w:t>მიკრობიოლოგია, იმუნოლოგია, ე</w:t>
            </w:r>
            <w:r w:rsidR="00D965D1">
              <w:rPr>
                <w:rFonts w:ascii="Sylfaen" w:hAnsi="Sylfaen"/>
                <w:bCs/>
                <w:lang w:val="ka-GE"/>
              </w:rPr>
              <w:t>პ</w:t>
            </w:r>
            <w:r w:rsidRPr="00A24943">
              <w:rPr>
                <w:rFonts w:ascii="Sylfaen" w:hAnsi="Sylfaen"/>
                <w:bCs/>
                <w:lang w:val="ka-GE"/>
              </w:rPr>
              <w:t>იდემიოლოგია</w:t>
            </w:r>
          </w:p>
        </w:tc>
        <w:tc>
          <w:tcPr>
            <w:tcW w:w="1073" w:type="dxa"/>
            <w:shd w:val="clear" w:color="auto" w:fill="auto"/>
            <w:noWrap/>
          </w:tcPr>
          <w:p w:rsidR="00AB67B5" w:rsidRPr="0018401F" w:rsidRDefault="00AB67B5" w:rsidP="00AB67B5">
            <w:pPr>
              <w:rPr>
                <w:color w:val="000000"/>
              </w:rPr>
            </w:pPr>
            <w:r w:rsidRPr="00AB67B5">
              <w:rPr>
                <w:b/>
                <w:bCs/>
                <w:lang w:val="en-US"/>
              </w:rPr>
              <w:t>X</w:t>
            </w:r>
          </w:p>
        </w:tc>
        <w:tc>
          <w:tcPr>
            <w:tcW w:w="1478" w:type="dxa"/>
            <w:shd w:val="clear" w:color="auto" w:fill="auto"/>
            <w:noWrap/>
          </w:tcPr>
          <w:p w:rsidR="00AB67B5" w:rsidRDefault="00AB67B5"/>
        </w:tc>
        <w:tc>
          <w:tcPr>
            <w:tcW w:w="851" w:type="dxa"/>
            <w:shd w:val="clear" w:color="auto" w:fill="auto"/>
            <w:noWrap/>
          </w:tcPr>
          <w:p w:rsidR="00AB67B5" w:rsidRPr="0018401F" w:rsidRDefault="00AB67B5" w:rsidP="00CE34CB">
            <w:pPr>
              <w:jc w:val="center"/>
              <w:rPr>
                <w:color w:val="000000"/>
                <w:lang w:val="en-US"/>
              </w:rPr>
            </w:pPr>
          </w:p>
        </w:tc>
        <w:tc>
          <w:tcPr>
            <w:tcW w:w="850" w:type="dxa"/>
            <w:shd w:val="clear" w:color="auto" w:fill="auto"/>
            <w:noWrap/>
          </w:tcPr>
          <w:p w:rsidR="00AB67B5" w:rsidRPr="0018401F" w:rsidRDefault="00AB67B5" w:rsidP="00CE34CB">
            <w:pPr>
              <w:jc w:val="center"/>
              <w:rPr>
                <w:color w:val="000000"/>
                <w:lang w:val="en-US"/>
              </w:rPr>
            </w:pPr>
          </w:p>
        </w:tc>
        <w:tc>
          <w:tcPr>
            <w:tcW w:w="851" w:type="dxa"/>
            <w:shd w:val="clear" w:color="auto" w:fill="auto"/>
            <w:noWrap/>
          </w:tcPr>
          <w:p w:rsidR="00AB67B5" w:rsidRPr="0018401F" w:rsidRDefault="00AB67B5" w:rsidP="00CE34CB">
            <w:pPr>
              <w:jc w:val="center"/>
              <w:rPr>
                <w:color w:val="000000"/>
              </w:rPr>
            </w:pPr>
            <w:r w:rsidRPr="00AB67B5">
              <w:rPr>
                <w:b/>
                <w:bCs/>
                <w:lang w:val="en-US"/>
              </w:rPr>
              <w:t>X</w:t>
            </w:r>
          </w:p>
        </w:tc>
        <w:tc>
          <w:tcPr>
            <w:tcW w:w="850" w:type="dxa"/>
            <w:shd w:val="clear" w:color="auto" w:fill="auto"/>
            <w:noWrap/>
          </w:tcPr>
          <w:p w:rsidR="00AB67B5" w:rsidRPr="0018401F" w:rsidRDefault="00AB67B5" w:rsidP="00CE34CB">
            <w:pPr>
              <w:jc w:val="center"/>
              <w:rPr>
                <w:color w:val="000000"/>
              </w:rPr>
            </w:pPr>
          </w:p>
        </w:tc>
      </w:tr>
      <w:tr w:rsidR="00AB67B5" w:rsidRPr="0018401F" w:rsidTr="004E530A">
        <w:trPr>
          <w:trHeight w:val="300"/>
        </w:trPr>
        <w:tc>
          <w:tcPr>
            <w:tcW w:w="645" w:type="dxa"/>
            <w:shd w:val="clear" w:color="auto" w:fill="auto"/>
            <w:noWrap/>
          </w:tcPr>
          <w:p w:rsidR="00AB67B5" w:rsidRPr="00A24943" w:rsidRDefault="00AB67B5" w:rsidP="00CE34CB">
            <w:pPr>
              <w:jc w:val="right"/>
              <w:rPr>
                <w:rFonts w:ascii="Sylfaen" w:hAnsi="Sylfaen"/>
                <w:b/>
                <w:bCs/>
                <w:lang w:val="ka-GE"/>
              </w:rPr>
            </w:pPr>
            <w:r w:rsidRPr="00A24943">
              <w:rPr>
                <w:rFonts w:ascii="Sylfaen" w:hAnsi="Sylfaen"/>
                <w:b/>
                <w:bCs/>
                <w:lang w:val="ka-GE"/>
              </w:rPr>
              <w:t>8</w:t>
            </w:r>
          </w:p>
        </w:tc>
        <w:tc>
          <w:tcPr>
            <w:tcW w:w="7435" w:type="dxa"/>
            <w:shd w:val="clear" w:color="auto" w:fill="auto"/>
          </w:tcPr>
          <w:p w:rsidR="00AB67B5" w:rsidRPr="00A24943" w:rsidRDefault="00AB67B5" w:rsidP="00CE34CB">
            <w:pPr>
              <w:autoSpaceDE w:val="0"/>
              <w:autoSpaceDN w:val="0"/>
              <w:adjustRightInd w:val="0"/>
              <w:ind w:left="119"/>
              <w:rPr>
                <w:rFonts w:ascii="Sylfaen" w:hAnsi="Sylfaen"/>
                <w:bCs/>
                <w:lang w:val="gl-ES"/>
              </w:rPr>
            </w:pPr>
            <w:r w:rsidRPr="00A24943">
              <w:rPr>
                <w:rFonts w:ascii="Sylfaen" w:hAnsi="Sylfaen"/>
                <w:bCs/>
                <w:lang w:val="ka-GE"/>
              </w:rPr>
              <w:t>ინგლისური ენა</w:t>
            </w:r>
            <w:r w:rsidRPr="00A24943">
              <w:rPr>
                <w:rFonts w:ascii="Sylfaen" w:hAnsi="Sylfaen"/>
                <w:bCs/>
                <w:lang w:val="gl-ES"/>
              </w:rPr>
              <w:t xml:space="preserve">  -2</w:t>
            </w:r>
          </w:p>
        </w:tc>
        <w:tc>
          <w:tcPr>
            <w:tcW w:w="1073" w:type="dxa"/>
            <w:shd w:val="clear" w:color="auto" w:fill="auto"/>
            <w:noWrap/>
          </w:tcPr>
          <w:p w:rsidR="00AB67B5" w:rsidRPr="0018401F" w:rsidRDefault="00AB67B5" w:rsidP="00CE34CB">
            <w:pPr>
              <w:jc w:val="center"/>
              <w:rPr>
                <w:color w:val="000000"/>
                <w:lang w:val="en-US"/>
              </w:rPr>
            </w:pPr>
          </w:p>
        </w:tc>
        <w:tc>
          <w:tcPr>
            <w:tcW w:w="1478" w:type="dxa"/>
            <w:shd w:val="clear" w:color="auto" w:fill="auto"/>
            <w:noWrap/>
          </w:tcPr>
          <w:p w:rsidR="00AB67B5" w:rsidRPr="0018401F" w:rsidRDefault="00AB67B5" w:rsidP="00CE34CB">
            <w:pPr>
              <w:jc w:val="center"/>
              <w:rPr>
                <w:color w:val="000000"/>
                <w:lang w:val="en-US"/>
              </w:rPr>
            </w:pPr>
          </w:p>
        </w:tc>
        <w:tc>
          <w:tcPr>
            <w:tcW w:w="851" w:type="dxa"/>
            <w:shd w:val="clear" w:color="auto" w:fill="auto"/>
            <w:noWrap/>
          </w:tcPr>
          <w:p w:rsidR="00AB67B5" w:rsidRPr="0018401F" w:rsidRDefault="00AB67B5" w:rsidP="00CE34CB">
            <w:pPr>
              <w:jc w:val="center"/>
              <w:rPr>
                <w:color w:val="000000"/>
                <w:lang w:val="en-US"/>
              </w:rPr>
            </w:pPr>
          </w:p>
        </w:tc>
        <w:tc>
          <w:tcPr>
            <w:tcW w:w="850" w:type="dxa"/>
            <w:shd w:val="clear" w:color="auto" w:fill="auto"/>
            <w:noWrap/>
          </w:tcPr>
          <w:p w:rsidR="00AB67B5" w:rsidRDefault="00AB67B5">
            <w:r w:rsidRPr="001870A6">
              <w:rPr>
                <w:b/>
                <w:bCs/>
                <w:lang w:val="en-US"/>
              </w:rPr>
              <w:t>X</w:t>
            </w:r>
          </w:p>
        </w:tc>
        <w:tc>
          <w:tcPr>
            <w:tcW w:w="851" w:type="dxa"/>
            <w:shd w:val="clear" w:color="auto" w:fill="auto"/>
            <w:noWrap/>
          </w:tcPr>
          <w:p w:rsidR="00AB67B5" w:rsidRDefault="005522FF">
            <w:r>
              <w:rPr>
                <w:rFonts w:ascii="Sylfaen" w:hAnsi="Sylfaen"/>
                <w:b/>
                <w:bCs/>
                <w:lang w:val="ka-GE"/>
              </w:rPr>
              <w:t xml:space="preserve">   </w:t>
            </w:r>
            <w:r w:rsidR="00AB67B5" w:rsidRPr="001870A6">
              <w:rPr>
                <w:b/>
                <w:bCs/>
                <w:lang w:val="en-US"/>
              </w:rPr>
              <w:t>X</w:t>
            </w:r>
          </w:p>
        </w:tc>
        <w:tc>
          <w:tcPr>
            <w:tcW w:w="850" w:type="dxa"/>
            <w:shd w:val="clear" w:color="auto" w:fill="auto"/>
            <w:noWrap/>
          </w:tcPr>
          <w:p w:rsidR="00AB67B5" w:rsidRPr="0018401F" w:rsidRDefault="00AB67B5" w:rsidP="00CE34CB">
            <w:pPr>
              <w:jc w:val="center"/>
              <w:rPr>
                <w:color w:val="000000"/>
                <w:lang w:val="en-US"/>
              </w:rPr>
            </w:pPr>
          </w:p>
        </w:tc>
      </w:tr>
      <w:tr w:rsidR="00AB67B5" w:rsidRPr="0018401F" w:rsidTr="004E530A">
        <w:trPr>
          <w:trHeight w:val="300"/>
        </w:trPr>
        <w:tc>
          <w:tcPr>
            <w:tcW w:w="645" w:type="dxa"/>
            <w:shd w:val="clear" w:color="auto" w:fill="auto"/>
            <w:noWrap/>
          </w:tcPr>
          <w:p w:rsidR="00AB67B5" w:rsidRPr="00A24943" w:rsidRDefault="00AB67B5" w:rsidP="00CE34CB">
            <w:pPr>
              <w:jc w:val="right"/>
              <w:rPr>
                <w:rFonts w:ascii="Sylfaen" w:hAnsi="Sylfaen"/>
                <w:b/>
                <w:bCs/>
                <w:lang w:val="ka-GE"/>
              </w:rPr>
            </w:pPr>
            <w:r w:rsidRPr="00A24943">
              <w:rPr>
                <w:rFonts w:ascii="Sylfaen" w:hAnsi="Sylfaen"/>
                <w:b/>
                <w:bCs/>
                <w:lang w:val="ka-GE"/>
              </w:rPr>
              <w:t>9</w:t>
            </w:r>
          </w:p>
        </w:tc>
        <w:tc>
          <w:tcPr>
            <w:tcW w:w="7435" w:type="dxa"/>
            <w:shd w:val="clear" w:color="auto" w:fill="auto"/>
          </w:tcPr>
          <w:p w:rsidR="00AB67B5" w:rsidRPr="00A24943" w:rsidRDefault="00AB67B5" w:rsidP="00CE34CB">
            <w:pPr>
              <w:autoSpaceDE w:val="0"/>
              <w:autoSpaceDN w:val="0"/>
              <w:adjustRightInd w:val="0"/>
              <w:ind w:left="119"/>
              <w:rPr>
                <w:rFonts w:ascii="Sylfaen" w:hAnsi="Sylfaen"/>
                <w:bCs/>
                <w:lang w:val="gl-ES"/>
              </w:rPr>
            </w:pPr>
            <w:r w:rsidRPr="00A24943">
              <w:rPr>
                <w:rFonts w:ascii="Sylfaen" w:hAnsi="Sylfaen"/>
                <w:bCs/>
                <w:lang w:val="ka-GE"/>
              </w:rPr>
              <w:t>საოფისე კომპიუტერული პროგრამები</w:t>
            </w:r>
            <w:r w:rsidRPr="00A24943">
              <w:rPr>
                <w:rFonts w:ascii="Sylfaen" w:hAnsi="Sylfaen"/>
                <w:bCs/>
                <w:lang w:val="gl-ES"/>
              </w:rPr>
              <w:t xml:space="preserve">   -  2</w:t>
            </w:r>
          </w:p>
        </w:tc>
        <w:tc>
          <w:tcPr>
            <w:tcW w:w="1073" w:type="dxa"/>
            <w:shd w:val="clear" w:color="auto" w:fill="auto"/>
            <w:noWrap/>
          </w:tcPr>
          <w:p w:rsidR="00AB67B5" w:rsidRPr="0018401F" w:rsidRDefault="00AB67B5" w:rsidP="00CE34CB">
            <w:pPr>
              <w:jc w:val="center"/>
              <w:rPr>
                <w:color w:val="000000"/>
                <w:lang w:val="en-US"/>
              </w:rPr>
            </w:pPr>
          </w:p>
        </w:tc>
        <w:tc>
          <w:tcPr>
            <w:tcW w:w="1478" w:type="dxa"/>
            <w:shd w:val="clear" w:color="auto" w:fill="auto"/>
            <w:noWrap/>
          </w:tcPr>
          <w:p w:rsidR="00AB67B5" w:rsidRPr="0018401F" w:rsidRDefault="00AB67B5" w:rsidP="00CE34CB">
            <w:pPr>
              <w:jc w:val="center"/>
              <w:rPr>
                <w:color w:val="000000"/>
                <w:lang w:val="en-US"/>
              </w:rPr>
            </w:pPr>
          </w:p>
        </w:tc>
        <w:tc>
          <w:tcPr>
            <w:tcW w:w="851" w:type="dxa"/>
            <w:shd w:val="clear" w:color="auto" w:fill="auto"/>
            <w:noWrap/>
          </w:tcPr>
          <w:p w:rsidR="00AB67B5" w:rsidRPr="0018401F" w:rsidRDefault="00AB67B5" w:rsidP="00CE34CB">
            <w:pPr>
              <w:jc w:val="center"/>
              <w:rPr>
                <w:color w:val="000000"/>
                <w:lang w:val="en-US"/>
              </w:rPr>
            </w:pPr>
          </w:p>
        </w:tc>
        <w:tc>
          <w:tcPr>
            <w:tcW w:w="850" w:type="dxa"/>
            <w:shd w:val="clear" w:color="auto" w:fill="auto"/>
            <w:noWrap/>
          </w:tcPr>
          <w:p w:rsidR="00AB67B5" w:rsidRDefault="00AB67B5">
            <w:r w:rsidRPr="001870A6">
              <w:rPr>
                <w:b/>
                <w:bCs/>
                <w:lang w:val="en-US"/>
              </w:rPr>
              <w:t>X</w:t>
            </w:r>
          </w:p>
        </w:tc>
        <w:tc>
          <w:tcPr>
            <w:tcW w:w="851" w:type="dxa"/>
            <w:shd w:val="clear" w:color="auto" w:fill="auto"/>
            <w:noWrap/>
          </w:tcPr>
          <w:p w:rsidR="00AB67B5" w:rsidRDefault="005522FF">
            <w:r>
              <w:rPr>
                <w:rFonts w:ascii="Sylfaen" w:hAnsi="Sylfaen"/>
                <w:b/>
                <w:bCs/>
                <w:lang w:val="ka-GE"/>
              </w:rPr>
              <w:t xml:space="preserve">   </w:t>
            </w:r>
            <w:r w:rsidR="00AB67B5" w:rsidRPr="001870A6">
              <w:rPr>
                <w:b/>
                <w:bCs/>
                <w:lang w:val="en-US"/>
              </w:rPr>
              <w:t>X</w:t>
            </w:r>
          </w:p>
        </w:tc>
        <w:tc>
          <w:tcPr>
            <w:tcW w:w="850" w:type="dxa"/>
            <w:shd w:val="clear" w:color="auto" w:fill="auto"/>
            <w:noWrap/>
          </w:tcPr>
          <w:p w:rsidR="00AB67B5" w:rsidRPr="0018401F" w:rsidRDefault="00AB67B5" w:rsidP="00CE34CB">
            <w:pPr>
              <w:jc w:val="center"/>
              <w:rPr>
                <w:color w:val="000000"/>
                <w:lang w:val="en-US"/>
              </w:rPr>
            </w:pPr>
          </w:p>
        </w:tc>
      </w:tr>
      <w:tr w:rsidR="00AB67B5" w:rsidRPr="0018401F" w:rsidTr="004E530A">
        <w:trPr>
          <w:trHeight w:val="300"/>
        </w:trPr>
        <w:tc>
          <w:tcPr>
            <w:tcW w:w="645" w:type="dxa"/>
            <w:shd w:val="clear" w:color="auto" w:fill="auto"/>
            <w:noWrap/>
          </w:tcPr>
          <w:p w:rsidR="00AB67B5" w:rsidRPr="00A24943" w:rsidRDefault="00AB67B5" w:rsidP="00CE34CB">
            <w:pPr>
              <w:jc w:val="right"/>
              <w:rPr>
                <w:rFonts w:ascii="Sylfaen" w:hAnsi="Sylfaen"/>
                <w:b/>
                <w:bCs/>
                <w:lang w:val="ka-GE"/>
              </w:rPr>
            </w:pPr>
            <w:r w:rsidRPr="00A24943">
              <w:rPr>
                <w:rFonts w:ascii="Sylfaen" w:hAnsi="Sylfaen"/>
                <w:b/>
                <w:bCs/>
                <w:lang w:val="ka-GE"/>
              </w:rPr>
              <w:t>10</w:t>
            </w:r>
          </w:p>
        </w:tc>
        <w:tc>
          <w:tcPr>
            <w:tcW w:w="7435" w:type="dxa"/>
            <w:shd w:val="clear" w:color="auto" w:fill="auto"/>
          </w:tcPr>
          <w:p w:rsidR="00AB67B5" w:rsidRPr="00A24943" w:rsidRDefault="00AB67B5" w:rsidP="00CE34CB">
            <w:pPr>
              <w:autoSpaceDE w:val="0"/>
              <w:autoSpaceDN w:val="0"/>
              <w:adjustRightInd w:val="0"/>
              <w:ind w:left="119"/>
              <w:rPr>
                <w:rFonts w:ascii="Sylfaen" w:hAnsi="Sylfaen"/>
                <w:bCs/>
                <w:lang w:val="gl-ES"/>
              </w:rPr>
            </w:pPr>
            <w:r w:rsidRPr="00A24943">
              <w:rPr>
                <w:rFonts w:ascii="Sylfaen" w:hAnsi="Sylfaen"/>
                <w:bCs/>
                <w:lang w:val="ka-GE"/>
              </w:rPr>
              <w:t xml:space="preserve">სამედიცინო ეთიკა და </w:t>
            </w:r>
            <w:r w:rsidRPr="00A24943">
              <w:rPr>
                <w:rFonts w:ascii="Sylfaen" w:hAnsi="Sylfaen"/>
                <w:bCs/>
                <w:lang w:val="gl-ES"/>
              </w:rPr>
              <w:t>დეონტოლოგია</w:t>
            </w:r>
          </w:p>
        </w:tc>
        <w:tc>
          <w:tcPr>
            <w:tcW w:w="1073" w:type="dxa"/>
            <w:shd w:val="clear" w:color="auto" w:fill="auto"/>
            <w:noWrap/>
          </w:tcPr>
          <w:p w:rsidR="00AB67B5" w:rsidRDefault="00AB67B5">
            <w:r w:rsidRPr="00A91FA4">
              <w:rPr>
                <w:b/>
                <w:bCs/>
                <w:lang w:val="en-US"/>
              </w:rPr>
              <w:t>X</w:t>
            </w:r>
          </w:p>
        </w:tc>
        <w:tc>
          <w:tcPr>
            <w:tcW w:w="1478" w:type="dxa"/>
            <w:shd w:val="clear" w:color="auto" w:fill="auto"/>
            <w:noWrap/>
          </w:tcPr>
          <w:p w:rsidR="00AB67B5" w:rsidRPr="00346EB8" w:rsidRDefault="00AB67B5" w:rsidP="00CE34CB">
            <w:pPr>
              <w:jc w:val="center"/>
              <w:rPr>
                <w:color w:val="FF0000"/>
                <w:lang w:val="en-US"/>
              </w:rPr>
            </w:pPr>
          </w:p>
        </w:tc>
        <w:tc>
          <w:tcPr>
            <w:tcW w:w="851" w:type="dxa"/>
            <w:shd w:val="clear" w:color="auto" w:fill="auto"/>
            <w:noWrap/>
          </w:tcPr>
          <w:p w:rsidR="00AB67B5" w:rsidRPr="00AE2D55" w:rsidRDefault="00AB67B5">
            <w:r w:rsidRPr="00AE2D55">
              <w:rPr>
                <w:b/>
                <w:bCs/>
                <w:lang w:val="en-US"/>
              </w:rPr>
              <w:t>X</w:t>
            </w:r>
          </w:p>
        </w:tc>
        <w:tc>
          <w:tcPr>
            <w:tcW w:w="850" w:type="dxa"/>
            <w:shd w:val="clear" w:color="auto" w:fill="auto"/>
            <w:noWrap/>
          </w:tcPr>
          <w:p w:rsidR="00AB67B5" w:rsidRPr="00AE2D55" w:rsidRDefault="00AB67B5">
            <w:r w:rsidRPr="00AE2D55">
              <w:rPr>
                <w:b/>
                <w:bCs/>
                <w:lang w:val="en-US"/>
              </w:rPr>
              <w:t>X</w:t>
            </w:r>
          </w:p>
        </w:tc>
        <w:tc>
          <w:tcPr>
            <w:tcW w:w="851" w:type="dxa"/>
            <w:shd w:val="clear" w:color="auto" w:fill="auto"/>
            <w:noWrap/>
          </w:tcPr>
          <w:p w:rsidR="00AB67B5" w:rsidRPr="00AE2D55" w:rsidRDefault="00AB67B5" w:rsidP="00CE34CB">
            <w:pPr>
              <w:jc w:val="center"/>
            </w:pPr>
          </w:p>
        </w:tc>
        <w:tc>
          <w:tcPr>
            <w:tcW w:w="850" w:type="dxa"/>
            <w:shd w:val="clear" w:color="auto" w:fill="auto"/>
            <w:noWrap/>
          </w:tcPr>
          <w:p w:rsidR="00AB67B5" w:rsidRPr="00AE2D55" w:rsidRDefault="00AB67B5" w:rsidP="00CE34CB">
            <w:pPr>
              <w:jc w:val="center"/>
              <w:rPr>
                <w:lang w:val="en-US"/>
              </w:rPr>
            </w:pPr>
            <w:r w:rsidRPr="00AE2D55">
              <w:rPr>
                <w:b/>
                <w:bCs/>
                <w:lang w:val="en-US"/>
              </w:rPr>
              <w:t>X</w:t>
            </w:r>
          </w:p>
        </w:tc>
      </w:tr>
      <w:tr w:rsidR="00AB67B5" w:rsidRPr="0018401F" w:rsidTr="004E530A">
        <w:trPr>
          <w:trHeight w:val="300"/>
        </w:trPr>
        <w:tc>
          <w:tcPr>
            <w:tcW w:w="645" w:type="dxa"/>
            <w:shd w:val="clear" w:color="auto" w:fill="auto"/>
            <w:noWrap/>
          </w:tcPr>
          <w:p w:rsidR="00AB67B5" w:rsidRPr="00A24943" w:rsidRDefault="00AB67B5" w:rsidP="00CE34CB">
            <w:pPr>
              <w:jc w:val="right"/>
              <w:rPr>
                <w:rFonts w:ascii="Sylfaen" w:hAnsi="Sylfaen"/>
                <w:b/>
                <w:bCs/>
                <w:lang w:val="ka-GE"/>
              </w:rPr>
            </w:pPr>
            <w:r w:rsidRPr="00A24943">
              <w:rPr>
                <w:rFonts w:ascii="Sylfaen" w:hAnsi="Sylfaen"/>
                <w:b/>
                <w:bCs/>
                <w:lang w:val="ka-GE"/>
              </w:rPr>
              <w:t>11</w:t>
            </w:r>
          </w:p>
        </w:tc>
        <w:tc>
          <w:tcPr>
            <w:tcW w:w="7435" w:type="dxa"/>
            <w:shd w:val="clear" w:color="auto" w:fill="auto"/>
          </w:tcPr>
          <w:p w:rsidR="00AB67B5" w:rsidRPr="00A24943" w:rsidRDefault="00AB67B5" w:rsidP="00CE34CB">
            <w:pPr>
              <w:autoSpaceDE w:val="0"/>
              <w:autoSpaceDN w:val="0"/>
              <w:adjustRightInd w:val="0"/>
              <w:ind w:left="119"/>
              <w:rPr>
                <w:rFonts w:ascii="Sylfaen" w:hAnsi="Sylfaen"/>
                <w:bCs/>
                <w:lang w:val="ka-GE"/>
              </w:rPr>
            </w:pPr>
            <w:r w:rsidRPr="00A24943">
              <w:rPr>
                <w:rFonts w:ascii="Sylfaen" w:hAnsi="Sylfaen"/>
                <w:bCs/>
                <w:lang w:val="ka-GE"/>
              </w:rPr>
              <w:t>სამედიცინო ბიოლოგია</w:t>
            </w:r>
          </w:p>
        </w:tc>
        <w:tc>
          <w:tcPr>
            <w:tcW w:w="1073" w:type="dxa"/>
            <w:shd w:val="clear" w:color="auto" w:fill="auto"/>
            <w:noWrap/>
          </w:tcPr>
          <w:p w:rsidR="00AB67B5" w:rsidRDefault="00AB67B5">
            <w:r w:rsidRPr="00A91FA4">
              <w:rPr>
                <w:b/>
                <w:bCs/>
                <w:lang w:val="en-US"/>
              </w:rPr>
              <w:t>X</w:t>
            </w:r>
          </w:p>
        </w:tc>
        <w:tc>
          <w:tcPr>
            <w:tcW w:w="1478" w:type="dxa"/>
            <w:shd w:val="clear" w:color="auto" w:fill="auto"/>
            <w:noWrap/>
          </w:tcPr>
          <w:p w:rsidR="00AB67B5" w:rsidRDefault="00AB67B5">
            <w:r w:rsidRPr="00CB6C65">
              <w:rPr>
                <w:b/>
                <w:bCs/>
                <w:lang w:val="en-US"/>
              </w:rPr>
              <w:t>X</w:t>
            </w:r>
          </w:p>
        </w:tc>
        <w:tc>
          <w:tcPr>
            <w:tcW w:w="851" w:type="dxa"/>
            <w:shd w:val="clear" w:color="auto" w:fill="auto"/>
            <w:noWrap/>
          </w:tcPr>
          <w:p w:rsidR="00AB67B5" w:rsidRPr="0018401F" w:rsidRDefault="00AB67B5" w:rsidP="00CE34CB">
            <w:pPr>
              <w:jc w:val="center"/>
              <w:rPr>
                <w:color w:val="000000"/>
              </w:rPr>
            </w:pPr>
          </w:p>
        </w:tc>
        <w:tc>
          <w:tcPr>
            <w:tcW w:w="850" w:type="dxa"/>
            <w:shd w:val="clear" w:color="auto" w:fill="auto"/>
            <w:noWrap/>
          </w:tcPr>
          <w:p w:rsidR="00AB67B5" w:rsidRPr="0018401F" w:rsidRDefault="00AB67B5" w:rsidP="00CE34CB">
            <w:pPr>
              <w:jc w:val="center"/>
              <w:rPr>
                <w:color w:val="000000"/>
                <w:lang w:val="en-US"/>
              </w:rPr>
            </w:pPr>
          </w:p>
        </w:tc>
        <w:tc>
          <w:tcPr>
            <w:tcW w:w="851" w:type="dxa"/>
            <w:shd w:val="clear" w:color="auto" w:fill="auto"/>
            <w:noWrap/>
          </w:tcPr>
          <w:p w:rsidR="00AB67B5" w:rsidRDefault="00AB67B5"/>
        </w:tc>
        <w:tc>
          <w:tcPr>
            <w:tcW w:w="850" w:type="dxa"/>
            <w:shd w:val="clear" w:color="auto" w:fill="auto"/>
            <w:noWrap/>
          </w:tcPr>
          <w:p w:rsidR="00AB67B5" w:rsidRPr="0018401F" w:rsidRDefault="00AB67B5" w:rsidP="00CE34CB">
            <w:pPr>
              <w:jc w:val="center"/>
              <w:rPr>
                <w:color w:val="000000"/>
                <w:lang w:val="en-US"/>
              </w:rPr>
            </w:pPr>
          </w:p>
        </w:tc>
      </w:tr>
      <w:tr w:rsidR="00AB67B5" w:rsidRPr="0018401F" w:rsidTr="004E530A">
        <w:trPr>
          <w:trHeight w:val="300"/>
        </w:trPr>
        <w:tc>
          <w:tcPr>
            <w:tcW w:w="645" w:type="dxa"/>
            <w:shd w:val="clear" w:color="auto" w:fill="auto"/>
            <w:noWrap/>
          </w:tcPr>
          <w:p w:rsidR="00AB67B5" w:rsidRPr="00A24943" w:rsidRDefault="00AB67B5" w:rsidP="00CE34CB">
            <w:pPr>
              <w:jc w:val="right"/>
              <w:rPr>
                <w:rFonts w:ascii="Sylfaen" w:hAnsi="Sylfaen"/>
                <w:b/>
                <w:bCs/>
                <w:lang w:val="ka-GE"/>
              </w:rPr>
            </w:pPr>
            <w:r w:rsidRPr="00A24943">
              <w:rPr>
                <w:rFonts w:ascii="Sylfaen" w:hAnsi="Sylfaen"/>
                <w:b/>
                <w:bCs/>
                <w:lang w:val="ka-GE"/>
              </w:rPr>
              <w:t>12</w:t>
            </w:r>
          </w:p>
        </w:tc>
        <w:tc>
          <w:tcPr>
            <w:tcW w:w="7435" w:type="dxa"/>
            <w:shd w:val="clear" w:color="auto" w:fill="auto"/>
          </w:tcPr>
          <w:p w:rsidR="00AB67B5" w:rsidRPr="00A24943" w:rsidRDefault="00AB67B5" w:rsidP="00CE34CB">
            <w:pPr>
              <w:autoSpaceDE w:val="0"/>
              <w:autoSpaceDN w:val="0"/>
              <w:adjustRightInd w:val="0"/>
              <w:ind w:left="119"/>
              <w:rPr>
                <w:rFonts w:ascii="Sylfaen" w:hAnsi="Sylfaen"/>
                <w:bCs/>
                <w:lang w:val="ka-GE"/>
              </w:rPr>
            </w:pPr>
            <w:r w:rsidRPr="00A24943">
              <w:rPr>
                <w:rFonts w:ascii="Sylfaen" w:hAnsi="Sylfaen"/>
                <w:bCs/>
                <w:lang w:val="ka-GE"/>
              </w:rPr>
              <w:t>თერაპიული  და ქირურგიული პაციენტის მოვლა</w:t>
            </w:r>
          </w:p>
        </w:tc>
        <w:tc>
          <w:tcPr>
            <w:tcW w:w="1073" w:type="dxa"/>
            <w:shd w:val="clear" w:color="auto" w:fill="auto"/>
            <w:noWrap/>
          </w:tcPr>
          <w:p w:rsidR="00AB67B5" w:rsidRDefault="00AB67B5">
            <w:r w:rsidRPr="00A91FA4">
              <w:rPr>
                <w:b/>
                <w:bCs/>
                <w:lang w:val="en-US"/>
              </w:rPr>
              <w:t>X</w:t>
            </w:r>
          </w:p>
        </w:tc>
        <w:tc>
          <w:tcPr>
            <w:tcW w:w="1478" w:type="dxa"/>
            <w:shd w:val="clear" w:color="auto" w:fill="auto"/>
            <w:noWrap/>
          </w:tcPr>
          <w:p w:rsidR="00AB67B5" w:rsidRPr="00346EB8" w:rsidRDefault="00346EB8">
            <w:pPr>
              <w:rPr>
                <w:lang w:val="en-US"/>
              </w:rPr>
            </w:pPr>
            <w:r>
              <w:rPr>
                <w:lang w:val="en-US"/>
              </w:rPr>
              <w:t>X</w:t>
            </w:r>
          </w:p>
        </w:tc>
        <w:tc>
          <w:tcPr>
            <w:tcW w:w="851" w:type="dxa"/>
            <w:shd w:val="clear" w:color="auto" w:fill="auto"/>
            <w:noWrap/>
          </w:tcPr>
          <w:p w:rsidR="00AB67B5" w:rsidRDefault="00AB67B5"/>
        </w:tc>
        <w:tc>
          <w:tcPr>
            <w:tcW w:w="850" w:type="dxa"/>
            <w:shd w:val="clear" w:color="auto" w:fill="auto"/>
            <w:noWrap/>
          </w:tcPr>
          <w:p w:rsidR="00AB67B5" w:rsidRDefault="00AB67B5"/>
        </w:tc>
        <w:tc>
          <w:tcPr>
            <w:tcW w:w="851" w:type="dxa"/>
            <w:shd w:val="clear" w:color="auto" w:fill="auto"/>
            <w:noWrap/>
          </w:tcPr>
          <w:p w:rsidR="00AB67B5" w:rsidRDefault="00AB67B5"/>
        </w:tc>
        <w:tc>
          <w:tcPr>
            <w:tcW w:w="850" w:type="dxa"/>
            <w:shd w:val="clear" w:color="auto" w:fill="auto"/>
            <w:noWrap/>
          </w:tcPr>
          <w:p w:rsidR="00AB67B5" w:rsidRDefault="00AB67B5"/>
        </w:tc>
      </w:tr>
      <w:tr w:rsidR="00AB67B5" w:rsidRPr="0018401F" w:rsidTr="004E530A">
        <w:trPr>
          <w:trHeight w:val="300"/>
        </w:trPr>
        <w:tc>
          <w:tcPr>
            <w:tcW w:w="645" w:type="dxa"/>
            <w:shd w:val="clear" w:color="auto" w:fill="auto"/>
            <w:noWrap/>
          </w:tcPr>
          <w:p w:rsidR="00AB67B5" w:rsidRPr="00A24943" w:rsidRDefault="00AB67B5" w:rsidP="00CE34CB">
            <w:pPr>
              <w:jc w:val="right"/>
              <w:rPr>
                <w:rFonts w:ascii="Sylfaen" w:hAnsi="Sylfaen"/>
                <w:b/>
                <w:bCs/>
                <w:lang w:val="ka-GE"/>
              </w:rPr>
            </w:pPr>
            <w:r w:rsidRPr="00A24943">
              <w:rPr>
                <w:rFonts w:ascii="Sylfaen" w:hAnsi="Sylfaen"/>
                <w:b/>
                <w:bCs/>
                <w:lang w:val="ka-GE"/>
              </w:rPr>
              <w:lastRenderedPageBreak/>
              <w:t>13</w:t>
            </w:r>
          </w:p>
        </w:tc>
        <w:tc>
          <w:tcPr>
            <w:tcW w:w="7435" w:type="dxa"/>
            <w:shd w:val="clear" w:color="auto" w:fill="auto"/>
          </w:tcPr>
          <w:p w:rsidR="00AB67B5" w:rsidRPr="00A24943" w:rsidRDefault="00AB67B5" w:rsidP="00CE34CB">
            <w:pPr>
              <w:autoSpaceDE w:val="0"/>
              <w:autoSpaceDN w:val="0"/>
              <w:adjustRightInd w:val="0"/>
              <w:ind w:left="119"/>
              <w:rPr>
                <w:rFonts w:ascii="Sylfaen" w:hAnsi="Sylfaen"/>
                <w:bCs/>
                <w:lang w:val="ka-GE"/>
              </w:rPr>
            </w:pPr>
            <w:r w:rsidRPr="00A24943">
              <w:rPr>
                <w:rFonts w:ascii="Sylfaen" w:hAnsi="Sylfaen"/>
                <w:bCs/>
                <w:lang w:val="ka-GE"/>
              </w:rPr>
              <w:t>პალიატიური მოვლის საქმე</w:t>
            </w:r>
          </w:p>
        </w:tc>
        <w:tc>
          <w:tcPr>
            <w:tcW w:w="1073" w:type="dxa"/>
            <w:shd w:val="clear" w:color="auto" w:fill="auto"/>
            <w:noWrap/>
          </w:tcPr>
          <w:p w:rsidR="00AB67B5" w:rsidRDefault="00AB67B5">
            <w:r w:rsidRPr="00A91FA4">
              <w:rPr>
                <w:b/>
                <w:bCs/>
                <w:lang w:val="en-US"/>
              </w:rPr>
              <w:t>X</w:t>
            </w:r>
          </w:p>
        </w:tc>
        <w:tc>
          <w:tcPr>
            <w:tcW w:w="1478" w:type="dxa"/>
            <w:shd w:val="clear" w:color="auto" w:fill="auto"/>
            <w:noWrap/>
          </w:tcPr>
          <w:p w:rsidR="00AB67B5" w:rsidRDefault="00AB67B5">
            <w:r w:rsidRPr="00CB6C65">
              <w:rPr>
                <w:b/>
                <w:bCs/>
                <w:lang w:val="en-US"/>
              </w:rPr>
              <w:t>X</w:t>
            </w:r>
          </w:p>
        </w:tc>
        <w:tc>
          <w:tcPr>
            <w:tcW w:w="851" w:type="dxa"/>
            <w:shd w:val="clear" w:color="auto" w:fill="auto"/>
            <w:noWrap/>
          </w:tcPr>
          <w:p w:rsidR="00AB67B5" w:rsidRDefault="00AB67B5"/>
        </w:tc>
        <w:tc>
          <w:tcPr>
            <w:tcW w:w="850" w:type="dxa"/>
            <w:shd w:val="clear" w:color="auto" w:fill="auto"/>
            <w:noWrap/>
          </w:tcPr>
          <w:p w:rsidR="00AB67B5" w:rsidRDefault="00AB67B5"/>
        </w:tc>
        <w:tc>
          <w:tcPr>
            <w:tcW w:w="851" w:type="dxa"/>
            <w:shd w:val="clear" w:color="auto" w:fill="auto"/>
            <w:noWrap/>
          </w:tcPr>
          <w:p w:rsidR="00AB67B5" w:rsidRDefault="00AB67B5"/>
        </w:tc>
        <w:tc>
          <w:tcPr>
            <w:tcW w:w="850" w:type="dxa"/>
            <w:shd w:val="clear" w:color="auto" w:fill="auto"/>
            <w:noWrap/>
          </w:tcPr>
          <w:p w:rsidR="00AB67B5" w:rsidRDefault="00AB67B5"/>
        </w:tc>
      </w:tr>
      <w:tr w:rsidR="00AB67B5" w:rsidRPr="0018401F" w:rsidTr="004E530A">
        <w:trPr>
          <w:trHeight w:val="300"/>
        </w:trPr>
        <w:tc>
          <w:tcPr>
            <w:tcW w:w="645" w:type="dxa"/>
            <w:shd w:val="clear" w:color="auto" w:fill="auto"/>
            <w:noWrap/>
          </w:tcPr>
          <w:p w:rsidR="00AB67B5" w:rsidRPr="00A24943" w:rsidRDefault="00AB67B5" w:rsidP="00CE34CB">
            <w:pPr>
              <w:jc w:val="right"/>
              <w:rPr>
                <w:rFonts w:ascii="Sylfaen" w:hAnsi="Sylfaen"/>
                <w:b/>
                <w:bCs/>
                <w:lang w:val="ka-GE"/>
              </w:rPr>
            </w:pPr>
            <w:r w:rsidRPr="00A24943">
              <w:rPr>
                <w:rFonts w:ascii="Sylfaen" w:hAnsi="Sylfaen"/>
                <w:b/>
                <w:bCs/>
                <w:lang w:val="ka-GE"/>
              </w:rPr>
              <w:t>14</w:t>
            </w:r>
          </w:p>
        </w:tc>
        <w:tc>
          <w:tcPr>
            <w:tcW w:w="7435" w:type="dxa"/>
            <w:shd w:val="clear" w:color="auto" w:fill="auto"/>
          </w:tcPr>
          <w:p w:rsidR="00AB67B5" w:rsidRPr="00A24943" w:rsidRDefault="00AB67B5" w:rsidP="00CE34CB">
            <w:pPr>
              <w:autoSpaceDE w:val="0"/>
              <w:autoSpaceDN w:val="0"/>
              <w:adjustRightInd w:val="0"/>
              <w:ind w:left="119"/>
              <w:rPr>
                <w:rFonts w:ascii="Sylfaen" w:hAnsi="Sylfaen"/>
                <w:bCs/>
                <w:lang w:val="ka-GE"/>
              </w:rPr>
            </w:pPr>
            <w:r w:rsidRPr="00A24943">
              <w:rPr>
                <w:rFonts w:ascii="Sylfaen" w:hAnsi="Sylfaen"/>
                <w:bCs/>
                <w:lang w:val="ka-GE"/>
              </w:rPr>
              <w:t>სამედიცინო ფსიქოლოგიის საფუძვლები</w:t>
            </w:r>
          </w:p>
        </w:tc>
        <w:tc>
          <w:tcPr>
            <w:tcW w:w="1073" w:type="dxa"/>
            <w:shd w:val="clear" w:color="auto" w:fill="auto"/>
            <w:noWrap/>
          </w:tcPr>
          <w:p w:rsidR="00AB67B5" w:rsidRDefault="00AB67B5">
            <w:r w:rsidRPr="00A91FA4">
              <w:rPr>
                <w:b/>
                <w:bCs/>
                <w:lang w:val="en-US"/>
              </w:rPr>
              <w:t>X</w:t>
            </w:r>
          </w:p>
        </w:tc>
        <w:tc>
          <w:tcPr>
            <w:tcW w:w="1478" w:type="dxa"/>
            <w:shd w:val="clear" w:color="auto" w:fill="auto"/>
            <w:noWrap/>
          </w:tcPr>
          <w:p w:rsidR="00AB67B5" w:rsidRPr="00AE2D55" w:rsidRDefault="00AB67B5">
            <w:pPr>
              <w:rPr>
                <w:rFonts w:ascii="Sylfaen" w:hAnsi="Sylfaen"/>
                <w:lang w:val="ka-GE"/>
              </w:rPr>
            </w:pPr>
          </w:p>
        </w:tc>
        <w:tc>
          <w:tcPr>
            <w:tcW w:w="851" w:type="dxa"/>
            <w:shd w:val="clear" w:color="auto" w:fill="auto"/>
            <w:noWrap/>
          </w:tcPr>
          <w:p w:rsidR="00AB67B5" w:rsidRPr="00AE2D55" w:rsidRDefault="00AB67B5">
            <w:pPr>
              <w:rPr>
                <w:rFonts w:ascii="Sylfaen" w:hAnsi="Sylfaen"/>
                <w:lang w:val="ka-GE"/>
              </w:rPr>
            </w:pPr>
          </w:p>
        </w:tc>
        <w:tc>
          <w:tcPr>
            <w:tcW w:w="850" w:type="dxa"/>
            <w:shd w:val="clear" w:color="auto" w:fill="auto"/>
            <w:noWrap/>
          </w:tcPr>
          <w:p w:rsidR="00AB67B5" w:rsidRPr="00AE2D55" w:rsidRDefault="00AB67B5">
            <w:pPr>
              <w:rPr>
                <w:rFonts w:ascii="Sylfaen" w:hAnsi="Sylfaen"/>
                <w:lang w:val="ka-GE"/>
              </w:rPr>
            </w:pPr>
          </w:p>
        </w:tc>
        <w:tc>
          <w:tcPr>
            <w:tcW w:w="851" w:type="dxa"/>
            <w:shd w:val="clear" w:color="auto" w:fill="auto"/>
            <w:noWrap/>
          </w:tcPr>
          <w:p w:rsidR="00AB67B5" w:rsidRDefault="00AE2D55">
            <w:r w:rsidRPr="001870A6">
              <w:rPr>
                <w:b/>
                <w:bCs/>
                <w:lang w:val="en-US"/>
              </w:rPr>
              <w:t>X</w:t>
            </w:r>
          </w:p>
        </w:tc>
        <w:tc>
          <w:tcPr>
            <w:tcW w:w="850" w:type="dxa"/>
            <w:shd w:val="clear" w:color="auto" w:fill="auto"/>
            <w:noWrap/>
          </w:tcPr>
          <w:p w:rsidR="00AB67B5" w:rsidRPr="00AE2D55" w:rsidRDefault="00AB67B5">
            <w:pPr>
              <w:rPr>
                <w:rFonts w:ascii="Sylfaen" w:hAnsi="Sylfaen"/>
                <w:lang w:val="ka-GE"/>
              </w:rPr>
            </w:pPr>
          </w:p>
        </w:tc>
      </w:tr>
      <w:tr w:rsidR="00AB67B5" w:rsidRPr="0018401F" w:rsidTr="004E530A">
        <w:trPr>
          <w:trHeight w:val="300"/>
        </w:trPr>
        <w:tc>
          <w:tcPr>
            <w:tcW w:w="645" w:type="dxa"/>
            <w:shd w:val="clear" w:color="auto" w:fill="auto"/>
            <w:noWrap/>
          </w:tcPr>
          <w:p w:rsidR="00AB67B5" w:rsidRPr="00A24943" w:rsidRDefault="00AB67B5" w:rsidP="00CE34CB">
            <w:pPr>
              <w:jc w:val="right"/>
              <w:rPr>
                <w:rFonts w:ascii="Sylfaen" w:hAnsi="Sylfaen"/>
                <w:b/>
                <w:bCs/>
                <w:lang w:val="ka-GE"/>
              </w:rPr>
            </w:pPr>
            <w:r w:rsidRPr="00A24943">
              <w:rPr>
                <w:rFonts w:ascii="Sylfaen" w:hAnsi="Sylfaen"/>
                <w:b/>
                <w:bCs/>
                <w:lang w:val="ka-GE"/>
              </w:rPr>
              <w:t>15</w:t>
            </w:r>
          </w:p>
        </w:tc>
        <w:tc>
          <w:tcPr>
            <w:tcW w:w="7435" w:type="dxa"/>
            <w:shd w:val="clear" w:color="auto" w:fill="auto"/>
          </w:tcPr>
          <w:p w:rsidR="00AB67B5" w:rsidRPr="00A24943" w:rsidRDefault="00AB67B5" w:rsidP="00CE34CB">
            <w:pPr>
              <w:autoSpaceDE w:val="0"/>
              <w:autoSpaceDN w:val="0"/>
              <w:adjustRightInd w:val="0"/>
              <w:ind w:left="119"/>
              <w:rPr>
                <w:rFonts w:ascii="Sylfaen" w:hAnsi="Sylfaen"/>
                <w:bCs/>
                <w:lang w:val="ka-GE"/>
              </w:rPr>
            </w:pPr>
            <w:r w:rsidRPr="00A24943">
              <w:rPr>
                <w:rFonts w:ascii="Sylfaen" w:hAnsi="Sylfaen"/>
                <w:bCs/>
                <w:lang w:val="ka-GE"/>
              </w:rPr>
              <w:t>ბავშვთა და მოზარდთა ასაკის  პაციენტთა მოვლა</w:t>
            </w:r>
          </w:p>
        </w:tc>
        <w:tc>
          <w:tcPr>
            <w:tcW w:w="1073" w:type="dxa"/>
            <w:shd w:val="clear" w:color="auto" w:fill="auto"/>
            <w:noWrap/>
          </w:tcPr>
          <w:p w:rsidR="00AB67B5" w:rsidRDefault="00AB67B5">
            <w:r w:rsidRPr="00A91FA4">
              <w:rPr>
                <w:b/>
                <w:bCs/>
                <w:lang w:val="en-US"/>
              </w:rPr>
              <w:t>X</w:t>
            </w:r>
          </w:p>
        </w:tc>
        <w:tc>
          <w:tcPr>
            <w:tcW w:w="1478" w:type="dxa"/>
            <w:shd w:val="clear" w:color="auto" w:fill="auto"/>
            <w:noWrap/>
          </w:tcPr>
          <w:p w:rsidR="00AB67B5" w:rsidRDefault="00AB67B5">
            <w:r w:rsidRPr="00CB6C65">
              <w:rPr>
                <w:b/>
                <w:bCs/>
                <w:lang w:val="en-US"/>
              </w:rPr>
              <w:t>X</w:t>
            </w:r>
          </w:p>
        </w:tc>
        <w:tc>
          <w:tcPr>
            <w:tcW w:w="851" w:type="dxa"/>
            <w:shd w:val="clear" w:color="auto" w:fill="auto"/>
            <w:noWrap/>
          </w:tcPr>
          <w:p w:rsidR="00AB67B5" w:rsidRDefault="00AB67B5"/>
        </w:tc>
        <w:tc>
          <w:tcPr>
            <w:tcW w:w="850" w:type="dxa"/>
            <w:shd w:val="clear" w:color="auto" w:fill="auto"/>
            <w:noWrap/>
          </w:tcPr>
          <w:p w:rsidR="00AB67B5" w:rsidRDefault="00AB67B5"/>
        </w:tc>
        <w:tc>
          <w:tcPr>
            <w:tcW w:w="851" w:type="dxa"/>
            <w:shd w:val="clear" w:color="auto" w:fill="auto"/>
            <w:noWrap/>
          </w:tcPr>
          <w:p w:rsidR="00AB67B5" w:rsidRDefault="00AB67B5"/>
        </w:tc>
        <w:tc>
          <w:tcPr>
            <w:tcW w:w="850" w:type="dxa"/>
            <w:shd w:val="clear" w:color="auto" w:fill="auto"/>
            <w:noWrap/>
          </w:tcPr>
          <w:p w:rsidR="00AB67B5" w:rsidRDefault="00AB67B5"/>
        </w:tc>
      </w:tr>
      <w:tr w:rsidR="00AB67B5" w:rsidRPr="0018401F" w:rsidTr="004E530A">
        <w:trPr>
          <w:trHeight w:val="300"/>
        </w:trPr>
        <w:tc>
          <w:tcPr>
            <w:tcW w:w="645" w:type="dxa"/>
            <w:shd w:val="clear" w:color="auto" w:fill="auto"/>
            <w:noWrap/>
          </w:tcPr>
          <w:p w:rsidR="00AB67B5" w:rsidRPr="00A24943" w:rsidRDefault="00AB67B5" w:rsidP="00CE34CB">
            <w:pPr>
              <w:jc w:val="right"/>
              <w:rPr>
                <w:rFonts w:ascii="Sylfaen" w:hAnsi="Sylfaen"/>
                <w:b/>
                <w:bCs/>
                <w:lang w:val="ka-GE"/>
              </w:rPr>
            </w:pPr>
            <w:r w:rsidRPr="00A24943">
              <w:rPr>
                <w:rFonts w:ascii="Sylfaen" w:hAnsi="Sylfaen"/>
                <w:b/>
                <w:bCs/>
                <w:lang w:val="ka-GE"/>
              </w:rPr>
              <w:t>16</w:t>
            </w:r>
          </w:p>
        </w:tc>
        <w:tc>
          <w:tcPr>
            <w:tcW w:w="7435" w:type="dxa"/>
            <w:shd w:val="clear" w:color="auto" w:fill="auto"/>
          </w:tcPr>
          <w:p w:rsidR="00AB67B5" w:rsidRPr="00A24943" w:rsidRDefault="00AB67B5" w:rsidP="00CE34CB">
            <w:pPr>
              <w:autoSpaceDE w:val="0"/>
              <w:autoSpaceDN w:val="0"/>
              <w:adjustRightInd w:val="0"/>
              <w:ind w:left="119"/>
              <w:rPr>
                <w:rFonts w:ascii="Sylfaen" w:hAnsi="Sylfaen"/>
                <w:bCs/>
                <w:lang w:val="ka-GE"/>
              </w:rPr>
            </w:pPr>
            <w:r w:rsidRPr="00A24943">
              <w:rPr>
                <w:rFonts w:ascii="Sylfaen" w:hAnsi="Sylfaen"/>
                <w:bCs/>
                <w:lang w:val="ka-GE"/>
              </w:rPr>
              <w:t>ნევროლოგიური პაციენტის მოვლა</w:t>
            </w:r>
          </w:p>
        </w:tc>
        <w:tc>
          <w:tcPr>
            <w:tcW w:w="1073" w:type="dxa"/>
            <w:shd w:val="clear" w:color="auto" w:fill="auto"/>
            <w:noWrap/>
          </w:tcPr>
          <w:p w:rsidR="00AB67B5" w:rsidRDefault="00AB67B5">
            <w:r w:rsidRPr="00A91FA4">
              <w:rPr>
                <w:b/>
                <w:bCs/>
                <w:lang w:val="en-US"/>
              </w:rPr>
              <w:t>X</w:t>
            </w:r>
          </w:p>
        </w:tc>
        <w:tc>
          <w:tcPr>
            <w:tcW w:w="1478" w:type="dxa"/>
            <w:shd w:val="clear" w:color="auto" w:fill="auto"/>
            <w:noWrap/>
          </w:tcPr>
          <w:p w:rsidR="00AB67B5" w:rsidRDefault="00AB67B5">
            <w:r w:rsidRPr="00CB6C65">
              <w:rPr>
                <w:b/>
                <w:bCs/>
                <w:lang w:val="en-US"/>
              </w:rPr>
              <w:t>X</w:t>
            </w:r>
          </w:p>
        </w:tc>
        <w:tc>
          <w:tcPr>
            <w:tcW w:w="851" w:type="dxa"/>
            <w:shd w:val="clear" w:color="auto" w:fill="auto"/>
            <w:noWrap/>
          </w:tcPr>
          <w:p w:rsidR="00AB67B5" w:rsidRDefault="00AB67B5"/>
        </w:tc>
        <w:tc>
          <w:tcPr>
            <w:tcW w:w="850" w:type="dxa"/>
            <w:shd w:val="clear" w:color="auto" w:fill="auto"/>
            <w:noWrap/>
          </w:tcPr>
          <w:p w:rsidR="00AB67B5" w:rsidRDefault="00AB67B5"/>
        </w:tc>
        <w:tc>
          <w:tcPr>
            <w:tcW w:w="851" w:type="dxa"/>
            <w:shd w:val="clear" w:color="auto" w:fill="auto"/>
            <w:noWrap/>
          </w:tcPr>
          <w:p w:rsidR="00AB67B5" w:rsidRDefault="00AB67B5"/>
        </w:tc>
        <w:tc>
          <w:tcPr>
            <w:tcW w:w="850" w:type="dxa"/>
            <w:shd w:val="clear" w:color="auto" w:fill="auto"/>
            <w:noWrap/>
          </w:tcPr>
          <w:p w:rsidR="00AB67B5" w:rsidRDefault="00AB67B5"/>
        </w:tc>
      </w:tr>
      <w:tr w:rsidR="00AB67B5" w:rsidRPr="0018401F" w:rsidTr="004E530A">
        <w:trPr>
          <w:trHeight w:val="300"/>
        </w:trPr>
        <w:tc>
          <w:tcPr>
            <w:tcW w:w="645" w:type="dxa"/>
            <w:shd w:val="clear" w:color="auto" w:fill="auto"/>
            <w:noWrap/>
          </w:tcPr>
          <w:p w:rsidR="00AB67B5" w:rsidRPr="00A24943" w:rsidRDefault="00AB67B5" w:rsidP="00CE34CB">
            <w:pPr>
              <w:jc w:val="right"/>
              <w:rPr>
                <w:rFonts w:ascii="Sylfaen" w:hAnsi="Sylfaen"/>
                <w:b/>
                <w:bCs/>
                <w:lang w:val="ka-GE"/>
              </w:rPr>
            </w:pPr>
            <w:r w:rsidRPr="00A24943">
              <w:rPr>
                <w:rFonts w:ascii="Sylfaen" w:hAnsi="Sylfaen"/>
                <w:b/>
                <w:bCs/>
                <w:lang w:val="ka-GE"/>
              </w:rPr>
              <w:t>17</w:t>
            </w:r>
          </w:p>
        </w:tc>
        <w:tc>
          <w:tcPr>
            <w:tcW w:w="7435" w:type="dxa"/>
            <w:shd w:val="clear" w:color="auto" w:fill="auto"/>
          </w:tcPr>
          <w:p w:rsidR="00AB67B5" w:rsidRPr="00A24943" w:rsidRDefault="00AB67B5" w:rsidP="00CE34CB">
            <w:pPr>
              <w:autoSpaceDE w:val="0"/>
              <w:autoSpaceDN w:val="0"/>
              <w:adjustRightInd w:val="0"/>
              <w:ind w:left="119"/>
              <w:rPr>
                <w:rFonts w:ascii="Sylfaen" w:hAnsi="Sylfaen"/>
                <w:bCs/>
                <w:lang w:val="ka-GE"/>
              </w:rPr>
            </w:pPr>
            <w:r w:rsidRPr="00A24943">
              <w:rPr>
                <w:rFonts w:ascii="Sylfaen" w:hAnsi="Sylfaen"/>
                <w:bCs/>
                <w:lang w:val="ka-GE"/>
              </w:rPr>
              <w:t>ორსულის/მშობიარის მოვლა</w:t>
            </w:r>
          </w:p>
        </w:tc>
        <w:tc>
          <w:tcPr>
            <w:tcW w:w="1073" w:type="dxa"/>
            <w:shd w:val="clear" w:color="auto" w:fill="auto"/>
            <w:noWrap/>
          </w:tcPr>
          <w:p w:rsidR="00AB67B5" w:rsidRDefault="00AB67B5">
            <w:r w:rsidRPr="00A91FA4">
              <w:rPr>
                <w:b/>
                <w:bCs/>
                <w:lang w:val="en-US"/>
              </w:rPr>
              <w:t>X</w:t>
            </w:r>
          </w:p>
        </w:tc>
        <w:tc>
          <w:tcPr>
            <w:tcW w:w="1478" w:type="dxa"/>
            <w:shd w:val="clear" w:color="auto" w:fill="auto"/>
            <w:noWrap/>
          </w:tcPr>
          <w:p w:rsidR="00AB67B5" w:rsidRDefault="00AB67B5">
            <w:r w:rsidRPr="00CB6C65">
              <w:rPr>
                <w:b/>
                <w:bCs/>
                <w:lang w:val="en-US"/>
              </w:rPr>
              <w:t>X</w:t>
            </w:r>
          </w:p>
        </w:tc>
        <w:tc>
          <w:tcPr>
            <w:tcW w:w="851" w:type="dxa"/>
            <w:shd w:val="clear" w:color="auto" w:fill="auto"/>
            <w:noWrap/>
          </w:tcPr>
          <w:p w:rsidR="00AB67B5" w:rsidRDefault="00AB67B5"/>
        </w:tc>
        <w:tc>
          <w:tcPr>
            <w:tcW w:w="850" w:type="dxa"/>
            <w:shd w:val="clear" w:color="auto" w:fill="auto"/>
            <w:noWrap/>
          </w:tcPr>
          <w:p w:rsidR="00AB67B5" w:rsidRDefault="00AB67B5"/>
        </w:tc>
        <w:tc>
          <w:tcPr>
            <w:tcW w:w="851" w:type="dxa"/>
            <w:shd w:val="clear" w:color="auto" w:fill="auto"/>
            <w:noWrap/>
          </w:tcPr>
          <w:p w:rsidR="00AB67B5" w:rsidRDefault="00AB67B5"/>
        </w:tc>
        <w:tc>
          <w:tcPr>
            <w:tcW w:w="850" w:type="dxa"/>
            <w:shd w:val="clear" w:color="auto" w:fill="auto"/>
            <w:noWrap/>
          </w:tcPr>
          <w:p w:rsidR="00AB67B5" w:rsidRDefault="00AB67B5"/>
        </w:tc>
      </w:tr>
      <w:tr w:rsidR="00AB67B5" w:rsidRPr="0018401F" w:rsidTr="004E530A">
        <w:trPr>
          <w:trHeight w:val="300"/>
        </w:trPr>
        <w:tc>
          <w:tcPr>
            <w:tcW w:w="645" w:type="dxa"/>
            <w:shd w:val="clear" w:color="auto" w:fill="auto"/>
            <w:noWrap/>
          </w:tcPr>
          <w:p w:rsidR="00AB67B5" w:rsidRPr="00A24943" w:rsidRDefault="00AB67B5" w:rsidP="00CE34CB">
            <w:pPr>
              <w:jc w:val="right"/>
              <w:rPr>
                <w:rFonts w:ascii="Sylfaen" w:hAnsi="Sylfaen"/>
                <w:b/>
                <w:bCs/>
                <w:lang w:val="ka-GE"/>
              </w:rPr>
            </w:pPr>
            <w:r w:rsidRPr="00A24943">
              <w:rPr>
                <w:rFonts w:ascii="Sylfaen" w:hAnsi="Sylfaen"/>
                <w:b/>
                <w:bCs/>
                <w:lang w:val="ka-GE"/>
              </w:rPr>
              <w:t>18</w:t>
            </w:r>
          </w:p>
        </w:tc>
        <w:tc>
          <w:tcPr>
            <w:tcW w:w="7435" w:type="dxa"/>
            <w:shd w:val="clear" w:color="auto" w:fill="auto"/>
          </w:tcPr>
          <w:p w:rsidR="00AB67B5" w:rsidRPr="00A24943" w:rsidRDefault="00AB67B5" w:rsidP="00CE34CB">
            <w:pPr>
              <w:autoSpaceDE w:val="0"/>
              <w:autoSpaceDN w:val="0"/>
              <w:adjustRightInd w:val="0"/>
              <w:ind w:left="119"/>
              <w:rPr>
                <w:rFonts w:ascii="Sylfaen" w:hAnsi="Sylfaen"/>
                <w:bCs/>
                <w:lang w:val="ka-GE"/>
              </w:rPr>
            </w:pPr>
            <w:r w:rsidRPr="00A24943">
              <w:rPr>
                <w:rFonts w:ascii="Sylfaen" w:hAnsi="Sylfaen"/>
                <w:bCs/>
                <w:lang w:val="ka-GE"/>
              </w:rPr>
              <w:t>ინფექციური დაავადებები</w:t>
            </w:r>
          </w:p>
        </w:tc>
        <w:tc>
          <w:tcPr>
            <w:tcW w:w="1073" w:type="dxa"/>
            <w:shd w:val="clear" w:color="auto" w:fill="auto"/>
            <w:noWrap/>
          </w:tcPr>
          <w:p w:rsidR="00AB67B5" w:rsidRDefault="00AB67B5">
            <w:r w:rsidRPr="00A91FA4">
              <w:rPr>
                <w:b/>
                <w:bCs/>
                <w:lang w:val="en-US"/>
              </w:rPr>
              <w:t>X</w:t>
            </w:r>
          </w:p>
        </w:tc>
        <w:tc>
          <w:tcPr>
            <w:tcW w:w="1478" w:type="dxa"/>
            <w:shd w:val="clear" w:color="auto" w:fill="auto"/>
            <w:noWrap/>
          </w:tcPr>
          <w:p w:rsidR="00AB67B5" w:rsidRDefault="00AB67B5"/>
        </w:tc>
        <w:tc>
          <w:tcPr>
            <w:tcW w:w="851" w:type="dxa"/>
            <w:shd w:val="clear" w:color="auto" w:fill="auto"/>
            <w:noWrap/>
          </w:tcPr>
          <w:p w:rsidR="00AB67B5" w:rsidRDefault="00AB67B5"/>
        </w:tc>
        <w:tc>
          <w:tcPr>
            <w:tcW w:w="850" w:type="dxa"/>
            <w:shd w:val="clear" w:color="auto" w:fill="auto"/>
            <w:noWrap/>
          </w:tcPr>
          <w:p w:rsidR="00AB67B5" w:rsidRDefault="00AB67B5"/>
        </w:tc>
        <w:tc>
          <w:tcPr>
            <w:tcW w:w="851" w:type="dxa"/>
            <w:shd w:val="clear" w:color="auto" w:fill="auto"/>
            <w:noWrap/>
          </w:tcPr>
          <w:p w:rsidR="00AB67B5" w:rsidRPr="00346EB8" w:rsidRDefault="00346EB8">
            <w:pPr>
              <w:rPr>
                <w:lang w:val="en-US"/>
              </w:rPr>
            </w:pPr>
            <w:r>
              <w:rPr>
                <w:lang w:val="en-US"/>
              </w:rPr>
              <w:t>X</w:t>
            </w:r>
          </w:p>
        </w:tc>
        <w:tc>
          <w:tcPr>
            <w:tcW w:w="850" w:type="dxa"/>
            <w:shd w:val="clear" w:color="auto" w:fill="auto"/>
            <w:noWrap/>
          </w:tcPr>
          <w:p w:rsidR="00AB67B5" w:rsidRDefault="00AB67B5"/>
        </w:tc>
      </w:tr>
      <w:tr w:rsidR="00AB67B5" w:rsidRPr="0018401F" w:rsidTr="004E530A">
        <w:trPr>
          <w:trHeight w:val="300"/>
        </w:trPr>
        <w:tc>
          <w:tcPr>
            <w:tcW w:w="645" w:type="dxa"/>
            <w:shd w:val="clear" w:color="auto" w:fill="auto"/>
            <w:noWrap/>
          </w:tcPr>
          <w:p w:rsidR="00AB67B5" w:rsidRPr="00A24943" w:rsidRDefault="00AB67B5" w:rsidP="00CE34CB">
            <w:pPr>
              <w:jc w:val="right"/>
              <w:rPr>
                <w:rFonts w:ascii="Sylfaen" w:hAnsi="Sylfaen"/>
                <w:b/>
                <w:bCs/>
                <w:lang w:val="ka-GE"/>
              </w:rPr>
            </w:pPr>
            <w:r w:rsidRPr="00A24943">
              <w:rPr>
                <w:rFonts w:ascii="Sylfaen" w:hAnsi="Sylfaen"/>
                <w:b/>
                <w:bCs/>
                <w:lang w:val="ka-GE"/>
              </w:rPr>
              <w:t>19</w:t>
            </w:r>
          </w:p>
        </w:tc>
        <w:tc>
          <w:tcPr>
            <w:tcW w:w="7435" w:type="dxa"/>
            <w:shd w:val="clear" w:color="auto" w:fill="auto"/>
          </w:tcPr>
          <w:p w:rsidR="00AB67B5" w:rsidRPr="005E5DA4" w:rsidRDefault="00AB67B5" w:rsidP="00CE34CB">
            <w:pPr>
              <w:autoSpaceDE w:val="0"/>
              <w:autoSpaceDN w:val="0"/>
              <w:adjustRightInd w:val="0"/>
              <w:ind w:left="119"/>
              <w:rPr>
                <w:rFonts w:ascii="Sylfaen" w:hAnsi="Sylfaen"/>
                <w:bCs/>
                <w:lang w:val="ka-GE"/>
              </w:rPr>
            </w:pPr>
            <w:r w:rsidRPr="005E5DA4">
              <w:rPr>
                <w:rFonts w:ascii="Sylfaen" w:hAnsi="Sylfaen"/>
                <w:bCs/>
                <w:lang w:val="gl-ES"/>
              </w:rPr>
              <w:t xml:space="preserve">საწარმოო  </w:t>
            </w:r>
            <w:r w:rsidRPr="005E5DA4">
              <w:rPr>
                <w:rFonts w:ascii="Sylfaen" w:hAnsi="Sylfaen"/>
                <w:bCs/>
                <w:lang w:val="ka-GE"/>
              </w:rPr>
              <w:t>პრაქტიკა - პაციენტის მოვლა</w:t>
            </w:r>
          </w:p>
        </w:tc>
        <w:tc>
          <w:tcPr>
            <w:tcW w:w="1073" w:type="dxa"/>
            <w:shd w:val="clear" w:color="auto" w:fill="auto"/>
            <w:noWrap/>
          </w:tcPr>
          <w:p w:rsidR="00AB67B5" w:rsidRDefault="00AB67B5"/>
        </w:tc>
        <w:tc>
          <w:tcPr>
            <w:tcW w:w="1478" w:type="dxa"/>
            <w:shd w:val="clear" w:color="auto" w:fill="auto"/>
            <w:noWrap/>
          </w:tcPr>
          <w:p w:rsidR="00AB67B5" w:rsidRDefault="00AB67B5">
            <w:r w:rsidRPr="00CB6C65">
              <w:rPr>
                <w:b/>
                <w:bCs/>
                <w:lang w:val="en-US"/>
              </w:rPr>
              <w:t>X</w:t>
            </w:r>
          </w:p>
        </w:tc>
        <w:tc>
          <w:tcPr>
            <w:tcW w:w="851" w:type="dxa"/>
            <w:shd w:val="clear" w:color="auto" w:fill="auto"/>
            <w:noWrap/>
          </w:tcPr>
          <w:p w:rsidR="00AB67B5" w:rsidRDefault="00AB67B5">
            <w:r w:rsidRPr="00E04B3E">
              <w:rPr>
                <w:b/>
                <w:bCs/>
                <w:lang w:val="en-US"/>
              </w:rPr>
              <w:t>X</w:t>
            </w:r>
          </w:p>
        </w:tc>
        <w:tc>
          <w:tcPr>
            <w:tcW w:w="850" w:type="dxa"/>
            <w:shd w:val="clear" w:color="auto" w:fill="auto"/>
            <w:noWrap/>
          </w:tcPr>
          <w:p w:rsidR="00AB67B5" w:rsidRDefault="00AB67B5">
            <w:r w:rsidRPr="002E70A4">
              <w:rPr>
                <w:b/>
                <w:bCs/>
                <w:lang w:val="en-US"/>
              </w:rPr>
              <w:t>X</w:t>
            </w:r>
          </w:p>
        </w:tc>
        <w:tc>
          <w:tcPr>
            <w:tcW w:w="851" w:type="dxa"/>
            <w:shd w:val="clear" w:color="auto" w:fill="auto"/>
            <w:noWrap/>
          </w:tcPr>
          <w:p w:rsidR="00AB67B5" w:rsidRDefault="00AB67B5">
            <w:r w:rsidRPr="00F24303">
              <w:rPr>
                <w:b/>
                <w:bCs/>
                <w:lang w:val="en-US"/>
              </w:rPr>
              <w:t>X</w:t>
            </w:r>
          </w:p>
        </w:tc>
        <w:tc>
          <w:tcPr>
            <w:tcW w:w="850" w:type="dxa"/>
            <w:shd w:val="clear" w:color="auto" w:fill="auto"/>
            <w:noWrap/>
          </w:tcPr>
          <w:p w:rsidR="00AB67B5" w:rsidRDefault="00AB67B5">
            <w:r w:rsidRPr="00275BFB">
              <w:rPr>
                <w:b/>
                <w:bCs/>
                <w:lang w:val="en-US"/>
              </w:rPr>
              <w:t>X</w:t>
            </w:r>
          </w:p>
        </w:tc>
      </w:tr>
      <w:tr w:rsidR="00AB67B5" w:rsidRPr="0018401F" w:rsidTr="004E530A">
        <w:trPr>
          <w:trHeight w:val="300"/>
        </w:trPr>
        <w:tc>
          <w:tcPr>
            <w:tcW w:w="645" w:type="dxa"/>
            <w:shd w:val="clear" w:color="auto" w:fill="auto"/>
            <w:noWrap/>
          </w:tcPr>
          <w:p w:rsidR="00AB67B5" w:rsidRPr="00A24943" w:rsidRDefault="00AB67B5" w:rsidP="00CE34CB">
            <w:pPr>
              <w:jc w:val="right"/>
              <w:rPr>
                <w:rFonts w:ascii="Sylfaen" w:hAnsi="Sylfaen"/>
                <w:b/>
                <w:bCs/>
                <w:lang w:val="ka-GE"/>
              </w:rPr>
            </w:pPr>
            <w:r w:rsidRPr="00A24943">
              <w:rPr>
                <w:rFonts w:ascii="Sylfaen" w:hAnsi="Sylfaen"/>
                <w:b/>
                <w:bCs/>
                <w:lang w:val="ka-GE"/>
              </w:rPr>
              <w:t>20</w:t>
            </w:r>
          </w:p>
        </w:tc>
        <w:tc>
          <w:tcPr>
            <w:tcW w:w="7435" w:type="dxa"/>
            <w:shd w:val="clear" w:color="auto" w:fill="auto"/>
          </w:tcPr>
          <w:p w:rsidR="00AB67B5" w:rsidRPr="005E5DA4" w:rsidRDefault="00AB67B5" w:rsidP="00CE34CB">
            <w:pPr>
              <w:autoSpaceDE w:val="0"/>
              <w:autoSpaceDN w:val="0"/>
              <w:adjustRightInd w:val="0"/>
              <w:ind w:left="119"/>
              <w:rPr>
                <w:rFonts w:ascii="Sylfaen" w:hAnsi="Sylfaen"/>
                <w:bCs/>
                <w:lang w:val="ka-GE"/>
              </w:rPr>
            </w:pPr>
            <w:r w:rsidRPr="005E5DA4">
              <w:rPr>
                <w:rFonts w:ascii="Sylfaen" w:hAnsi="Sylfaen"/>
                <w:bCs/>
                <w:lang w:val="gl-ES"/>
              </w:rPr>
              <w:t xml:space="preserve">საწარმოო  </w:t>
            </w:r>
            <w:r w:rsidRPr="005E5DA4">
              <w:rPr>
                <w:rFonts w:ascii="Sylfaen" w:hAnsi="Sylfaen"/>
                <w:bCs/>
                <w:lang w:val="ka-GE"/>
              </w:rPr>
              <w:t>პრაქტიკა - ბავშვის  მოვლა</w:t>
            </w:r>
          </w:p>
        </w:tc>
        <w:tc>
          <w:tcPr>
            <w:tcW w:w="1073" w:type="dxa"/>
            <w:shd w:val="clear" w:color="auto" w:fill="auto"/>
            <w:noWrap/>
          </w:tcPr>
          <w:p w:rsidR="00AB67B5" w:rsidRDefault="00AB67B5"/>
        </w:tc>
        <w:tc>
          <w:tcPr>
            <w:tcW w:w="1478" w:type="dxa"/>
            <w:shd w:val="clear" w:color="auto" w:fill="auto"/>
            <w:noWrap/>
          </w:tcPr>
          <w:p w:rsidR="00AB67B5" w:rsidRDefault="00AB67B5">
            <w:r w:rsidRPr="00CB6C65">
              <w:rPr>
                <w:b/>
                <w:bCs/>
                <w:lang w:val="en-US"/>
              </w:rPr>
              <w:t>X</w:t>
            </w:r>
          </w:p>
        </w:tc>
        <w:tc>
          <w:tcPr>
            <w:tcW w:w="851" w:type="dxa"/>
            <w:shd w:val="clear" w:color="auto" w:fill="auto"/>
            <w:noWrap/>
          </w:tcPr>
          <w:p w:rsidR="00AB67B5" w:rsidRDefault="00AB67B5">
            <w:r w:rsidRPr="00E04B3E">
              <w:rPr>
                <w:b/>
                <w:bCs/>
                <w:lang w:val="en-US"/>
              </w:rPr>
              <w:t>X</w:t>
            </w:r>
          </w:p>
        </w:tc>
        <w:tc>
          <w:tcPr>
            <w:tcW w:w="850" w:type="dxa"/>
            <w:shd w:val="clear" w:color="auto" w:fill="auto"/>
            <w:noWrap/>
          </w:tcPr>
          <w:p w:rsidR="00AB67B5" w:rsidRDefault="00AB67B5">
            <w:r w:rsidRPr="002E70A4">
              <w:rPr>
                <w:b/>
                <w:bCs/>
                <w:lang w:val="en-US"/>
              </w:rPr>
              <w:t>X</w:t>
            </w:r>
          </w:p>
        </w:tc>
        <w:tc>
          <w:tcPr>
            <w:tcW w:w="851" w:type="dxa"/>
            <w:shd w:val="clear" w:color="auto" w:fill="auto"/>
            <w:noWrap/>
          </w:tcPr>
          <w:p w:rsidR="00AB67B5" w:rsidRDefault="00AB67B5">
            <w:r w:rsidRPr="00F24303">
              <w:rPr>
                <w:b/>
                <w:bCs/>
                <w:lang w:val="en-US"/>
              </w:rPr>
              <w:t>X</w:t>
            </w:r>
          </w:p>
        </w:tc>
        <w:tc>
          <w:tcPr>
            <w:tcW w:w="850" w:type="dxa"/>
            <w:shd w:val="clear" w:color="auto" w:fill="auto"/>
            <w:noWrap/>
          </w:tcPr>
          <w:p w:rsidR="00AB67B5" w:rsidRDefault="00AB67B5">
            <w:r w:rsidRPr="00275BFB">
              <w:rPr>
                <w:b/>
                <w:bCs/>
                <w:lang w:val="en-US"/>
              </w:rPr>
              <w:t>X</w:t>
            </w:r>
          </w:p>
        </w:tc>
      </w:tr>
      <w:tr w:rsidR="00AB67B5" w:rsidRPr="0018401F" w:rsidTr="004E530A">
        <w:trPr>
          <w:trHeight w:val="300"/>
        </w:trPr>
        <w:tc>
          <w:tcPr>
            <w:tcW w:w="645" w:type="dxa"/>
            <w:shd w:val="clear" w:color="auto" w:fill="auto"/>
            <w:noWrap/>
          </w:tcPr>
          <w:p w:rsidR="00AB67B5" w:rsidRPr="00A24943" w:rsidRDefault="00AB67B5" w:rsidP="00CE34CB">
            <w:pPr>
              <w:jc w:val="right"/>
              <w:rPr>
                <w:rFonts w:ascii="Sylfaen" w:hAnsi="Sylfaen"/>
                <w:b/>
                <w:bCs/>
                <w:lang w:val="ka-GE"/>
              </w:rPr>
            </w:pPr>
            <w:r w:rsidRPr="00A24943">
              <w:rPr>
                <w:rFonts w:ascii="Sylfaen" w:hAnsi="Sylfaen"/>
                <w:b/>
                <w:bCs/>
                <w:lang w:val="ka-GE"/>
              </w:rPr>
              <w:t>21</w:t>
            </w:r>
          </w:p>
        </w:tc>
        <w:tc>
          <w:tcPr>
            <w:tcW w:w="7435" w:type="dxa"/>
            <w:shd w:val="clear" w:color="auto" w:fill="auto"/>
          </w:tcPr>
          <w:p w:rsidR="00AB67B5" w:rsidRPr="005E5DA4" w:rsidRDefault="00AB67B5" w:rsidP="00CE34CB">
            <w:pPr>
              <w:autoSpaceDE w:val="0"/>
              <w:autoSpaceDN w:val="0"/>
              <w:adjustRightInd w:val="0"/>
              <w:ind w:left="119"/>
              <w:rPr>
                <w:rFonts w:ascii="Sylfaen" w:hAnsi="Sylfaen"/>
                <w:bCs/>
                <w:lang w:val="ka-GE"/>
              </w:rPr>
            </w:pPr>
            <w:r w:rsidRPr="005E5DA4">
              <w:rPr>
                <w:rFonts w:ascii="Sylfaen" w:hAnsi="Sylfaen"/>
                <w:bCs/>
                <w:lang w:val="gl-ES"/>
              </w:rPr>
              <w:t xml:space="preserve">საწარმოო  </w:t>
            </w:r>
            <w:r w:rsidRPr="005E5DA4">
              <w:rPr>
                <w:rFonts w:ascii="Sylfaen" w:hAnsi="Sylfaen"/>
                <w:bCs/>
                <w:lang w:val="ka-GE"/>
              </w:rPr>
              <w:t>პრაქტიკა  - ნევროლოგიურ პაციენტის მოვლაში</w:t>
            </w:r>
          </w:p>
        </w:tc>
        <w:tc>
          <w:tcPr>
            <w:tcW w:w="1073" w:type="dxa"/>
            <w:shd w:val="clear" w:color="auto" w:fill="auto"/>
            <w:noWrap/>
          </w:tcPr>
          <w:p w:rsidR="00AB67B5" w:rsidRDefault="00AB67B5"/>
        </w:tc>
        <w:tc>
          <w:tcPr>
            <w:tcW w:w="1478" w:type="dxa"/>
            <w:shd w:val="clear" w:color="auto" w:fill="auto"/>
            <w:noWrap/>
          </w:tcPr>
          <w:p w:rsidR="00AB67B5" w:rsidRDefault="00AB67B5">
            <w:r w:rsidRPr="00CB6C65">
              <w:rPr>
                <w:b/>
                <w:bCs/>
                <w:lang w:val="en-US"/>
              </w:rPr>
              <w:t>X</w:t>
            </w:r>
          </w:p>
        </w:tc>
        <w:tc>
          <w:tcPr>
            <w:tcW w:w="851" w:type="dxa"/>
            <w:shd w:val="clear" w:color="auto" w:fill="auto"/>
            <w:noWrap/>
          </w:tcPr>
          <w:p w:rsidR="00AB67B5" w:rsidRDefault="00AB67B5">
            <w:r w:rsidRPr="00E04B3E">
              <w:rPr>
                <w:b/>
                <w:bCs/>
                <w:lang w:val="en-US"/>
              </w:rPr>
              <w:t>X</w:t>
            </w:r>
          </w:p>
        </w:tc>
        <w:tc>
          <w:tcPr>
            <w:tcW w:w="850" w:type="dxa"/>
            <w:shd w:val="clear" w:color="auto" w:fill="auto"/>
            <w:noWrap/>
          </w:tcPr>
          <w:p w:rsidR="00AB67B5" w:rsidRDefault="00AB67B5">
            <w:r w:rsidRPr="002E70A4">
              <w:rPr>
                <w:b/>
                <w:bCs/>
                <w:lang w:val="en-US"/>
              </w:rPr>
              <w:t>X</w:t>
            </w:r>
          </w:p>
        </w:tc>
        <w:tc>
          <w:tcPr>
            <w:tcW w:w="851" w:type="dxa"/>
            <w:shd w:val="clear" w:color="auto" w:fill="auto"/>
            <w:noWrap/>
          </w:tcPr>
          <w:p w:rsidR="00AB67B5" w:rsidRDefault="00AB67B5">
            <w:r w:rsidRPr="00F24303">
              <w:rPr>
                <w:b/>
                <w:bCs/>
                <w:lang w:val="en-US"/>
              </w:rPr>
              <w:t>X</w:t>
            </w:r>
          </w:p>
        </w:tc>
        <w:tc>
          <w:tcPr>
            <w:tcW w:w="850" w:type="dxa"/>
            <w:shd w:val="clear" w:color="auto" w:fill="auto"/>
            <w:noWrap/>
          </w:tcPr>
          <w:p w:rsidR="00AB67B5" w:rsidRDefault="00AB67B5">
            <w:r w:rsidRPr="00275BFB">
              <w:rPr>
                <w:b/>
                <w:bCs/>
                <w:lang w:val="en-US"/>
              </w:rPr>
              <w:t>X</w:t>
            </w:r>
          </w:p>
        </w:tc>
      </w:tr>
      <w:tr w:rsidR="00AB67B5" w:rsidRPr="0018401F" w:rsidTr="004E530A">
        <w:trPr>
          <w:trHeight w:val="300"/>
        </w:trPr>
        <w:tc>
          <w:tcPr>
            <w:tcW w:w="645" w:type="dxa"/>
            <w:shd w:val="clear" w:color="auto" w:fill="auto"/>
            <w:noWrap/>
          </w:tcPr>
          <w:p w:rsidR="00AB67B5" w:rsidRPr="00A24943" w:rsidRDefault="00AB67B5" w:rsidP="00CE34CB">
            <w:pPr>
              <w:jc w:val="right"/>
              <w:rPr>
                <w:rFonts w:ascii="Sylfaen" w:hAnsi="Sylfaen"/>
                <w:b/>
                <w:bCs/>
                <w:lang w:val="ka-GE"/>
              </w:rPr>
            </w:pPr>
            <w:r w:rsidRPr="00A24943">
              <w:rPr>
                <w:rFonts w:ascii="Sylfaen" w:hAnsi="Sylfaen"/>
                <w:b/>
                <w:bCs/>
                <w:lang w:val="ka-GE"/>
              </w:rPr>
              <w:t>22</w:t>
            </w:r>
          </w:p>
        </w:tc>
        <w:tc>
          <w:tcPr>
            <w:tcW w:w="7435" w:type="dxa"/>
            <w:shd w:val="clear" w:color="auto" w:fill="auto"/>
          </w:tcPr>
          <w:p w:rsidR="00AB67B5" w:rsidRPr="005E5DA4" w:rsidRDefault="00AB67B5" w:rsidP="00CE34CB">
            <w:pPr>
              <w:autoSpaceDE w:val="0"/>
              <w:autoSpaceDN w:val="0"/>
              <w:adjustRightInd w:val="0"/>
              <w:ind w:left="119"/>
              <w:rPr>
                <w:rFonts w:ascii="Sylfaen" w:hAnsi="Sylfaen"/>
                <w:bCs/>
                <w:lang w:val="gl-ES"/>
              </w:rPr>
            </w:pPr>
            <w:r w:rsidRPr="005E5DA4">
              <w:rPr>
                <w:rFonts w:ascii="Sylfaen" w:hAnsi="Sylfaen"/>
                <w:bCs/>
                <w:lang w:val="gl-ES"/>
              </w:rPr>
              <w:t xml:space="preserve">საწარმოო  </w:t>
            </w:r>
            <w:r w:rsidRPr="005E5DA4">
              <w:rPr>
                <w:rFonts w:ascii="Sylfaen" w:hAnsi="Sylfaen"/>
                <w:bCs/>
                <w:lang w:val="ka-GE"/>
              </w:rPr>
              <w:t xml:space="preserve">პრაქტიკა - </w:t>
            </w:r>
            <w:r w:rsidRPr="005E5DA4">
              <w:rPr>
                <w:rFonts w:ascii="Sylfaen" w:hAnsi="Sylfaen"/>
                <w:bCs/>
                <w:lang w:val="gl-ES"/>
              </w:rPr>
              <w:t>ქირურგიული პაციენტის მოვლა</w:t>
            </w:r>
          </w:p>
        </w:tc>
        <w:tc>
          <w:tcPr>
            <w:tcW w:w="1073" w:type="dxa"/>
            <w:shd w:val="clear" w:color="auto" w:fill="auto"/>
            <w:noWrap/>
          </w:tcPr>
          <w:p w:rsidR="00AB67B5" w:rsidRDefault="00AB67B5"/>
        </w:tc>
        <w:tc>
          <w:tcPr>
            <w:tcW w:w="1478" w:type="dxa"/>
            <w:shd w:val="clear" w:color="auto" w:fill="auto"/>
            <w:noWrap/>
          </w:tcPr>
          <w:p w:rsidR="00AB67B5" w:rsidRDefault="00AB67B5">
            <w:r w:rsidRPr="00CB6C65">
              <w:rPr>
                <w:b/>
                <w:bCs/>
                <w:lang w:val="en-US"/>
              </w:rPr>
              <w:t>X</w:t>
            </w:r>
          </w:p>
        </w:tc>
        <w:tc>
          <w:tcPr>
            <w:tcW w:w="851" w:type="dxa"/>
            <w:shd w:val="clear" w:color="auto" w:fill="auto"/>
            <w:noWrap/>
          </w:tcPr>
          <w:p w:rsidR="00AB67B5" w:rsidRDefault="00AB67B5">
            <w:r w:rsidRPr="00E04B3E">
              <w:rPr>
                <w:b/>
                <w:bCs/>
                <w:lang w:val="en-US"/>
              </w:rPr>
              <w:t>X</w:t>
            </w:r>
          </w:p>
        </w:tc>
        <w:tc>
          <w:tcPr>
            <w:tcW w:w="850" w:type="dxa"/>
            <w:shd w:val="clear" w:color="auto" w:fill="auto"/>
            <w:noWrap/>
          </w:tcPr>
          <w:p w:rsidR="00AB67B5" w:rsidRDefault="00AB67B5">
            <w:r w:rsidRPr="002E70A4">
              <w:rPr>
                <w:b/>
                <w:bCs/>
                <w:lang w:val="en-US"/>
              </w:rPr>
              <w:t>X</w:t>
            </w:r>
          </w:p>
        </w:tc>
        <w:tc>
          <w:tcPr>
            <w:tcW w:w="851" w:type="dxa"/>
            <w:shd w:val="clear" w:color="auto" w:fill="auto"/>
            <w:noWrap/>
          </w:tcPr>
          <w:p w:rsidR="00AB67B5" w:rsidRDefault="00AB67B5">
            <w:r w:rsidRPr="00F24303">
              <w:rPr>
                <w:b/>
                <w:bCs/>
                <w:lang w:val="en-US"/>
              </w:rPr>
              <w:t>X</w:t>
            </w:r>
          </w:p>
        </w:tc>
        <w:tc>
          <w:tcPr>
            <w:tcW w:w="850" w:type="dxa"/>
            <w:shd w:val="clear" w:color="auto" w:fill="auto"/>
            <w:noWrap/>
          </w:tcPr>
          <w:p w:rsidR="00AB67B5" w:rsidRDefault="00AB67B5">
            <w:r w:rsidRPr="00275BFB">
              <w:rPr>
                <w:b/>
                <w:bCs/>
                <w:lang w:val="en-US"/>
              </w:rPr>
              <w:t>X</w:t>
            </w:r>
          </w:p>
        </w:tc>
      </w:tr>
      <w:tr w:rsidR="00AB67B5" w:rsidRPr="0018401F" w:rsidTr="004E530A">
        <w:trPr>
          <w:trHeight w:val="300"/>
        </w:trPr>
        <w:tc>
          <w:tcPr>
            <w:tcW w:w="645" w:type="dxa"/>
            <w:shd w:val="clear" w:color="auto" w:fill="auto"/>
            <w:noWrap/>
          </w:tcPr>
          <w:p w:rsidR="00AB67B5" w:rsidRPr="00A24943" w:rsidRDefault="00AB67B5" w:rsidP="00CE34CB">
            <w:pPr>
              <w:jc w:val="right"/>
              <w:rPr>
                <w:rFonts w:ascii="Sylfaen" w:hAnsi="Sylfaen"/>
                <w:b/>
                <w:bCs/>
                <w:lang w:val="ka-GE"/>
              </w:rPr>
            </w:pPr>
            <w:r w:rsidRPr="00A24943">
              <w:rPr>
                <w:rFonts w:ascii="Sylfaen" w:hAnsi="Sylfaen"/>
                <w:b/>
                <w:bCs/>
                <w:lang w:val="ka-GE"/>
              </w:rPr>
              <w:t>23</w:t>
            </w:r>
          </w:p>
        </w:tc>
        <w:tc>
          <w:tcPr>
            <w:tcW w:w="7435" w:type="dxa"/>
            <w:shd w:val="clear" w:color="auto" w:fill="auto"/>
          </w:tcPr>
          <w:p w:rsidR="00AB67B5" w:rsidRPr="005E5DA4" w:rsidRDefault="00AB67B5" w:rsidP="00CE34CB">
            <w:pPr>
              <w:autoSpaceDE w:val="0"/>
              <w:autoSpaceDN w:val="0"/>
              <w:adjustRightInd w:val="0"/>
              <w:ind w:left="119"/>
              <w:rPr>
                <w:rFonts w:ascii="Sylfaen" w:hAnsi="Sylfaen"/>
                <w:bCs/>
                <w:lang w:val="ka-GE"/>
              </w:rPr>
            </w:pPr>
            <w:r w:rsidRPr="005E5DA4">
              <w:rPr>
                <w:rFonts w:ascii="Sylfaen" w:hAnsi="Sylfaen"/>
                <w:bCs/>
                <w:lang w:val="gl-ES"/>
              </w:rPr>
              <w:t xml:space="preserve">საწარმოო  </w:t>
            </w:r>
            <w:r w:rsidRPr="005E5DA4">
              <w:rPr>
                <w:rFonts w:ascii="Sylfaen" w:hAnsi="Sylfaen"/>
                <w:bCs/>
                <w:lang w:val="ka-GE"/>
              </w:rPr>
              <w:t xml:space="preserve">პრაქტიკა  - </w:t>
            </w:r>
            <w:r w:rsidRPr="005E5DA4">
              <w:rPr>
                <w:rFonts w:ascii="Sylfaen" w:hAnsi="Sylfaen"/>
                <w:bCs/>
                <w:lang w:val="gl-ES"/>
              </w:rPr>
              <w:t>თერაპიული პაციენტის</w:t>
            </w:r>
            <w:r w:rsidRPr="005E5DA4">
              <w:rPr>
                <w:rFonts w:ascii="Sylfaen" w:hAnsi="Sylfaen"/>
                <w:bCs/>
                <w:lang w:val="ka-GE"/>
              </w:rPr>
              <w:t xml:space="preserve"> მოვლა</w:t>
            </w:r>
          </w:p>
        </w:tc>
        <w:tc>
          <w:tcPr>
            <w:tcW w:w="1073" w:type="dxa"/>
            <w:shd w:val="clear" w:color="auto" w:fill="auto"/>
            <w:noWrap/>
          </w:tcPr>
          <w:p w:rsidR="00AB67B5" w:rsidRDefault="00AB67B5"/>
        </w:tc>
        <w:tc>
          <w:tcPr>
            <w:tcW w:w="1478" w:type="dxa"/>
            <w:shd w:val="clear" w:color="auto" w:fill="auto"/>
            <w:noWrap/>
          </w:tcPr>
          <w:p w:rsidR="00AB67B5" w:rsidRDefault="00AB67B5">
            <w:r w:rsidRPr="00CB6C65">
              <w:rPr>
                <w:b/>
                <w:bCs/>
                <w:lang w:val="en-US"/>
              </w:rPr>
              <w:t>X</w:t>
            </w:r>
          </w:p>
        </w:tc>
        <w:tc>
          <w:tcPr>
            <w:tcW w:w="851" w:type="dxa"/>
            <w:shd w:val="clear" w:color="auto" w:fill="auto"/>
            <w:noWrap/>
          </w:tcPr>
          <w:p w:rsidR="00AB67B5" w:rsidRDefault="00AB67B5">
            <w:r w:rsidRPr="00E04B3E">
              <w:rPr>
                <w:b/>
                <w:bCs/>
                <w:lang w:val="en-US"/>
              </w:rPr>
              <w:t>X</w:t>
            </w:r>
          </w:p>
        </w:tc>
        <w:tc>
          <w:tcPr>
            <w:tcW w:w="850" w:type="dxa"/>
            <w:shd w:val="clear" w:color="auto" w:fill="auto"/>
            <w:noWrap/>
          </w:tcPr>
          <w:p w:rsidR="00AB67B5" w:rsidRDefault="00AB67B5">
            <w:r w:rsidRPr="002E70A4">
              <w:rPr>
                <w:b/>
                <w:bCs/>
                <w:lang w:val="en-US"/>
              </w:rPr>
              <w:t>X</w:t>
            </w:r>
          </w:p>
        </w:tc>
        <w:tc>
          <w:tcPr>
            <w:tcW w:w="851" w:type="dxa"/>
            <w:shd w:val="clear" w:color="auto" w:fill="auto"/>
            <w:noWrap/>
          </w:tcPr>
          <w:p w:rsidR="00AB67B5" w:rsidRDefault="00AB67B5">
            <w:r w:rsidRPr="00F24303">
              <w:rPr>
                <w:b/>
                <w:bCs/>
                <w:lang w:val="en-US"/>
              </w:rPr>
              <w:t>X</w:t>
            </w:r>
          </w:p>
        </w:tc>
        <w:tc>
          <w:tcPr>
            <w:tcW w:w="850" w:type="dxa"/>
            <w:shd w:val="clear" w:color="auto" w:fill="auto"/>
            <w:noWrap/>
          </w:tcPr>
          <w:p w:rsidR="00AB67B5" w:rsidRDefault="00AB67B5">
            <w:r w:rsidRPr="00275BFB">
              <w:rPr>
                <w:b/>
                <w:bCs/>
                <w:lang w:val="en-US"/>
              </w:rPr>
              <w:t>X</w:t>
            </w:r>
          </w:p>
        </w:tc>
      </w:tr>
      <w:tr w:rsidR="0018401F" w:rsidRPr="0018401F" w:rsidTr="004E530A">
        <w:trPr>
          <w:trHeight w:val="300"/>
        </w:trPr>
        <w:tc>
          <w:tcPr>
            <w:tcW w:w="645" w:type="dxa"/>
            <w:shd w:val="clear" w:color="auto" w:fill="auto"/>
            <w:noWrap/>
          </w:tcPr>
          <w:p w:rsidR="0018401F" w:rsidRPr="0018401F" w:rsidRDefault="0018401F" w:rsidP="00CE34CB">
            <w:pPr>
              <w:jc w:val="right"/>
              <w:rPr>
                <w:rFonts w:ascii="Sylfaen" w:hAnsi="Sylfaen"/>
                <w:b/>
                <w:bCs/>
                <w:color w:val="FFFFFF"/>
                <w:lang w:val="ka-GE"/>
              </w:rPr>
            </w:pPr>
          </w:p>
        </w:tc>
        <w:tc>
          <w:tcPr>
            <w:tcW w:w="7435" w:type="dxa"/>
            <w:shd w:val="clear" w:color="auto" w:fill="auto"/>
          </w:tcPr>
          <w:p w:rsidR="0018401F" w:rsidRPr="0018401F" w:rsidRDefault="0018401F" w:rsidP="00CE34CB">
            <w:pPr>
              <w:autoSpaceDE w:val="0"/>
              <w:autoSpaceDN w:val="0"/>
              <w:adjustRightInd w:val="0"/>
              <w:ind w:left="119"/>
              <w:rPr>
                <w:rFonts w:ascii="Sylfaen" w:hAnsi="Sylfaen"/>
                <w:b/>
                <w:bCs/>
                <w:color w:val="000000"/>
                <w:lang w:val="ka-GE"/>
              </w:rPr>
            </w:pPr>
          </w:p>
        </w:tc>
        <w:tc>
          <w:tcPr>
            <w:tcW w:w="1073" w:type="dxa"/>
            <w:shd w:val="clear" w:color="auto" w:fill="auto"/>
            <w:noWrap/>
          </w:tcPr>
          <w:p w:rsidR="0018401F" w:rsidRPr="0018401F" w:rsidRDefault="0018401F" w:rsidP="00CE34CB">
            <w:pPr>
              <w:jc w:val="center"/>
              <w:rPr>
                <w:color w:val="000000"/>
                <w:highlight w:val="yellow"/>
                <w:lang w:val="en-US"/>
              </w:rPr>
            </w:pPr>
          </w:p>
        </w:tc>
        <w:tc>
          <w:tcPr>
            <w:tcW w:w="1478" w:type="dxa"/>
            <w:shd w:val="clear" w:color="auto" w:fill="auto"/>
            <w:noWrap/>
          </w:tcPr>
          <w:p w:rsidR="0018401F" w:rsidRPr="0018401F" w:rsidRDefault="0018401F" w:rsidP="00CE34CB">
            <w:pPr>
              <w:jc w:val="center"/>
              <w:rPr>
                <w:color w:val="000000"/>
                <w:highlight w:val="yellow"/>
                <w:lang w:val="en-US"/>
              </w:rPr>
            </w:pPr>
          </w:p>
        </w:tc>
        <w:tc>
          <w:tcPr>
            <w:tcW w:w="851" w:type="dxa"/>
            <w:shd w:val="clear" w:color="auto" w:fill="auto"/>
            <w:noWrap/>
          </w:tcPr>
          <w:p w:rsidR="0018401F" w:rsidRPr="0018401F" w:rsidRDefault="0018401F" w:rsidP="00CE34CB">
            <w:pPr>
              <w:jc w:val="center"/>
              <w:rPr>
                <w:color w:val="000000"/>
                <w:highlight w:val="yellow"/>
                <w:lang w:val="en-US"/>
              </w:rPr>
            </w:pPr>
          </w:p>
        </w:tc>
        <w:tc>
          <w:tcPr>
            <w:tcW w:w="850" w:type="dxa"/>
            <w:shd w:val="clear" w:color="auto" w:fill="auto"/>
            <w:noWrap/>
          </w:tcPr>
          <w:p w:rsidR="0018401F" w:rsidRPr="0018401F" w:rsidRDefault="0018401F" w:rsidP="00CE34CB">
            <w:pPr>
              <w:jc w:val="center"/>
              <w:rPr>
                <w:color w:val="000000"/>
                <w:highlight w:val="yellow"/>
                <w:lang w:val="en-US"/>
              </w:rPr>
            </w:pPr>
          </w:p>
        </w:tc>
        <w:tc>
          <w:tcPr>
            <w:tcW w:w="851" w:type="dxa"/>
            <w:shd w:val="clear" w:color="auto" w:fill="auto"/>
            <w:noWrap/>
          </w:tcPr>
          <w:p w:rsidR="0018401F" w:rsidRPr="0018401F" w:rsidRDefault="0018401F" w:rsidP="00CE34CB">
            <w:pPr>
              <w:jc w:val="center"/>
              <w:rPr>
                <w:color w:val="000000"/>
                <w:highlight w:val="yellow"/>
              </w:rPr>
            </w:pPr>
          </w:p>
        </w:tc>
        <w:tc>
          <w:tcPr>
            <w:tcW w:w="850" w:type="dxa"/>
            <w:shd w:val="clear" w:color="auto" w:fill="auto"/>
            <w:noWrap/>
          </w:tcPr>
          <w:p w:rsidR="0018401F" w:rsidRPr="0018401F" w:rsidRDefault="0018401F" w:rsidP="00CE34CB">
            <w:pPr>
              <w:jc w:val="center"/>
              <w:rPr>
                <w:color w:val="000000"/>
                <w:highlight w:val="yellow"/>
                <w:lang w:val="en-US"/>
              </w:rPr>
            </w:pPr>
          </w:p>
        </w:tc>
      </w:tr>
    </w:tbl>
    <w:p w:rsidR="00C1757B" w:rsidRPr="005522FF" w:rsidRDefault="00C1757B" w:rsidP="002454EA">
      <w:pPr>
        <w:autoSpaceDE w:val="0"/>
        <w:autoSpaceDN w:val="0"/>
        <w:adjustRightInd w:val="0"/>
        <w:rPr>
          <w:rFonts w:ascii="Sylfaen" w:hAnsi="Sylfaen" w:cs="Sylfaen"/>
          <w:b/>
          <w:sz w:val="18"/>
          <w:szCs w:val="18"/>
          <w:lang w:val="ka-GE"/>
        </w:rPr>
      </w:pPr>
    </w:p>
    <w:p w:rsidR="00C1757B" w:rsidRDefault="00C1757B" w:rsidP="002454EA">
      <w:pPr>
        <w:autoSpaceDE w:val="0"/>
        <w:autoSpaceDN w:val="0"/>
        <w:adjustRightInd w:val="0"/>
        <w:rPr>
          <w:rFonts w:ascii="Sylfaen" w:hAnsi="Sylfaen" w:cs="Sylfaen"/>
          <w:b/>
          <w:sz w:val="18"/>
          <w:szCs w:val="18"/>
          <w:lang w:val="ka-GE"/>
        </w:rPr>
      </w:pPr>
    </w:p>
    <w:p w:rsidR="00C1757B" w:rsidRDefault="00C1757B" w:rsidP="002454EA">
      <w:pPr>
        <w:autoSpaceDE w:val="0"/>
        <w:autoSpaceDN w:val="0"/>
        <w:adjustRightInd w:val="0"/>
        <w:rPr>
          <w:rFonts w:ascii="Sylfaen" w:hAnsi="Sylfaen" w:cs="Sylfaen"/>
          <w:b/>
          <w:sz w:val="18"/>
          <w:szCs w:val="18"/>
          <w:lang w:val="ka-GE"/>
        </w:rPr>
      </w:pPr>
    </w:p>
    <w:p w:rsidR="00C1757B" w:rsidRDefault="00C1757B" w:rsidP="002454EA">
      <w:pPr>
        <w:autoSpaceDE w:val="0"/>
        <w:autoSpaceDN w:val="0"/>
        <w:adjustRightInd w:val="0"/>
        <w:rPr>
          <w:rFonts w:ascii="Sylfaen" w:hAnsi="Sylfaen" w:cs="Sylfaen"/>
          <w:b/>
          <w:sz w:val="18"/>
          <w:szCs w:val="18"/>
          <w:lang w:val="ka-GE"/>
        </w:rPr>
      </w:pPr>
    </w:p>
    <w:p w:rsidR="00C1757B" w:rsidRDefault="00C1757B" w:rsidP="002454EA">
      <w:pPr>
        <w:autoSpaceDE w:val="0"/>
        <w:autoSpaceDN w:val="0"/>
        <w:adjustRightInd w:val="0"/>
        <w:rPr>
          <w:rFonts w:ascii="Sylfaen" w:hAnsi="Sylfaen" w:cs="Sylfaen"/>
          <w:b/>
          <w:sz w:val="18"/>
          <w:szCs w:val="18"/>
          <w:lang w:val="ka-GE"/>
        </w:rPr>
      </w:pPr>
    </w:p>
    <w:p w:rsidR="004E530A" w:rsidRDefault="004E530A" w:rsidP="004E530A">
      <w:pPr>
        <w:jc w:val="both"/>
        <w:rPr>
          <w:rFonts w:ascii="Sylfaen" w:hAnsi="Sylfaen"/>
          <w:lang w:val="ka-GE"/>
        </w:rPr>
      </w:pPr>
    </w:p>
    <w:p w:rsidR="004E530A" w:rsidRPr="00FB2459" w:rsidRDefault="004E530A" w:rsidP="004E530A">
      <w:pPr>
        <w:jc w:val="both"/>
        <w:rPr>
          <w:rFonts w:ascii="Sylfaen" w:hAnsi="Sylfaen" w:cs="Sylfaen"/>
          <w:b/>
          <w:lang w:val="ka-GE"/>
        </w:rPr>
      </w:pPr>
      <w:r w:rsidRPr="00FB2459">
        <w:rPr>
          <w:rFonts w:ascii="Sylfaen" w:hAnsi="Sylfaen" w:cs="Sylfaen"/>
          <w:b/>
        </w:rPr>
        <w:t>XII.</w:t>
      </w:r>
      <w:r w:rsidRPr="00FB2459">
        <w:rPr>
          <w:rFonts w:ascii="Sylfaen" w:hAnsi="Sylfaen" w:cs="Sylfaen"/>
          <w:b/>
          <w:lang w:val="ka-GE"/>
        </w:rPr>
        <w:t>პროფესიული სტუდენტის სასწავლო საქმიანობა  (დატვირთვა)</w:t>
      </w:r>
    </w:p>
    <w:p w:rsidR="004E530A" w:rsidRPr="00FB2459" w:rsidRDefault="004E530A" w:rsidP="004E530A">
      <w:pPr>
        <w:jc w:val="both"/>
        <w:rPr>
          <w:rFonts w:ascii="Sylfaen" w:hAnsi="Sylfaen" w:cs="Sylfaen"/>
        </w:rPr>
      </w:pPr>
      <w:r w:rsidRPr="00FB2459">
        <w:rPr>
          <w:rFonts w:ascii="Sylfaen" w:hAnsi="Sylfaen" w:cs="Sylfaen"/>
          <w:lang w:val="ka-GE"/>
        </w:rPr>
        <w:t>პროფესიული სტუდენტის სასწავლო საქმიანობა  (დატვირთვა)  მოიცავს:</w:t>
      </w:r>
    </w:p>
    <w:p w:rsidR="004E530A" w:rsidRPr="00FB2459" w:rsidRDefault="004E530A" w:rsidP="004E530A">
      <w:pPr>
        <w:numPr>
          <w:ilvl w:val="0"/>
          <w:numId w:val="23"/>
        </w:numPr>
        <w:spacing w:after="200"/>
        <w:jc w:val="both"/>
        <w:rPr>
          <w:rFonts w:ascii="Sylfaen" w:hAnsi="Sylfaen" w:cs="Sylfaen"/>
          <w:b/>
          <w:lang w:val="ka-GE"/>
        </w:rPr>
      </w:pPr>
      <w:r w:rsidRPr="00FB2459">
        <w:rPr>
          <w:rFonts w:ascii="Sylfaen" w:hAnsi="Sylfaen" w:cs="Sylfaen"/>
          <w:lang w:val="ka-GE"/>
        </w:rPr>
        <w:t>ლექციაზე დასწრება</w:t>
      </w:r>
    </w:p>
    <w:p w:rsidR="004E530A" w:rsidRPr="006F21D8" w:rsidRDefault="004E530A" w:rsidP="004E530A">
      <w:pPr>
        <w:numPr>
          <w:ilvl w:val="0"/>
          <w:numId w:val="23"/>
        </w:numPr>
        <w:spacing w:after="200"/>
        <w:jc w:val="both"/>
        <w:rPr>
          <w:rFonts w:ascii="Sylfaen" w:hAnsi="Sylfaen" w:cs="Sylfaen"/>
          <w:b/>
          <w:lang w:val="ka-GE"/>
        </w:rPr>
      </w:pPr>
      <w:r w:rsidRPr="00FB2459">
        <w:rPr>
          <w:rFonts w:ascii="Sylfaen" w:hAnsi="Sylfaen" w:cs="Sylfaen"/>
          <w:lang w:val="ka-GE"/>
        </w:rPr>
        <w:t>სამუშაო ჯგუფში მუშაობას</w:t>
      </w:r>
    </w:p>
    <w:p w:rsidR="004E530A" w:rsidRPr="00FB2459" w:rsidRDefault="004E530A" w:rsidP="004E530A">
      <w:pPr>
        <w:numPr>
          <w:ilvl w:val="0"/>
          <w:numId w:val="23"/>
        </w:numPr>
        <w:spacing w:after="200"/>
        <w:jc w:val="both"/>
        <w:rPr>
          <w:rFonts w:ascii="Sylfaen" w:hAnsi="Sylfaen" w:cs="Sylfaen"/>
          <w:b/>
          <w:lang w:val="ka-GE"/>
        </w:rPr>
      </w:pPr>
      <w:r w:rsidRPr="00FB2459">
        <w:rPr>
          <w:rFonts w:ascii="Sylfaen" w:hAnsi="Sylfaen" w:cs="Sylfaen"/>
          <w:lang w:val="ka-GE"/>
        </w:rPr>
        <w:t>დამოუკიდებელ  მეცადინეობას</w:t>
      </w:r>
    </w:p>
    <w:p w:rsidR="004E530A" w:rsidRPr="00FB2459" w:rsidRDefault="004E530A" w:rsidP="004E530A">
      <w:pPr>
        <w:numPr>
          <w:ilvl w:val="0"/>
          <w:numId w:val="23"/>
        </w:numPr>
        <w:spacing w:after="200"/>
        <w:jc w:val="both"/>
        <w:rPr>
          <w:rFonts w:ascii="Sylfaen" w:hAnsi="Sylfaen" w:cs="Sylfaen"/>
          <w:b/>
          <w:lang w:val="ka-GE"/>
        </w:rPr>
      </w:pPr>
      <w:r w:rsidRPr="00FB2459">
        <w:rPr>
          <w:rFonts w:ascii="Sylfaen" w:hAnsi="Sylfaen" w:cs="Sylfaen"/>
          <w:lang w:val="ka-GE"/>
        </w:rPr>
        <w:t>საწარმოო პრაქტიკას</w:t>
      </w:r>
    </w:p>
    <w:p w:rsidR="004E530A" w:rsidRPr="00FB2459" w:rsidRDefault="004E530A" w:rsidP="004E530A">
      <w:pPr>
        <w:numPr>
          <w:ilvl w:val="0"/>
          <w:numId w:val="23"/>
        </w:numPr>
        <w:spacing w:after="200"/>
        <w:jc w:val="both"/>
        <w:rPr>
          <w:rFonts w:ascii="Sylfaen" w:hAnsi="Sylfaen" w:cs="Sylfaen"/>
          <w:b/>
          <w:lang w:val="ka-GE"/>
        </w:rPr>
      </w:pPr>
      <w:r w:rsidRPr="00FB2459">
        <w:rPr>
          <w:rFonts w:ascii="Sylfaen" w:hAnsi="Sylfaen" w:cs="Sylfaen"/>
          <w:lang w:val="ka-GE"/>
        </w:rPr>
        <w:t>გამოცდების (შუალედური და დასკვნითი) ჩაბარებას</w:t>
      </w:r>
    </w:p>
    <w:p w:rsidR="004E530A" w:rsidRPr="00FB2459" w:rsidRDefault="004E530A" w:rsidP="004E530A">
      <w:pPr>
        <w:jc w:val="both"/>
        <w:rPr>
          <w:rFonts w:ascii="Sylfaen" w:hAnsi="Sylfaen" w:cs="Sylfaen"/>
          <w:b/>
          <w:lang w:val="ka-GE"/>
        </w:rPr>
      </w:pPr>
    </w:p>
    <w:p w:rsidR="004E530A" w:rsidRPr="00FC0A47" w:rsidRDefault="004E530A" w:rsidP="004E530A">
      <w:pPr>
        <w:rPr>
          <w:rFonts w:ascii="Sylfaen" w:hAnsi="Sylfaen" w:cs="Sylfaen"/>
          <w:lang w:val="ka-GE"/>
        </w:rPr>
      </w:pPr>
      <w:r w:rsidRPr="00FC0A47">
        <w:rPr>
          <w:rFonts w:ascii="Sylfaen" w:hAnsi="Sylfaen" w:cs="Sylfaen"/>
          <w:b/>
          <w:lang w:val="ka-GE"/>
        </w:rPr>
        <w:lastRenderedPageBreak/>
        <w:t>XIII.</w:t>
      </w:r>
      <w:r w:rsidRPr="00FB2459">
        <w:rPr>
          <w:rFonts w:ascii="Sylfaen" w:hAnsi="Sylfaen"/>
          <w:b/>
          <w:lang w:val="ka-GE"/>
        </w:rPr>
        <w:t xml:space="preserve">  პროფესიული</w:t>
      </w:r>
      <w:r w:rsidRPr="00FC0A47">
        <w:rPr>
          <w:rFonts w:ascii="Sylfaen" w:hAnsi="Sylfaen" w:cs="Sylfaen"/>
          <w:b/>
          <w:lang w:val="ka-GE"/>
        </w:rPr>
        <w:t>სტუდენტის</w:t>
      </w:r>
      <w:r>
        <w:rPr>
          <w:rFonts w:ascii="Sylfaen" w:hAnsi="Sylfaen" w:cs="Sylfaen"/>
          <w:b/>
          <w:lang w:val="ka-GE"/>
        </w:rPr>
        <w:t xml:space="preserve">  მიღწევების </w:t>
      </w:r>
      <w:r w:rsidRPr="00FC0A47">
        <w:rPr>
          <w:rFonts w:ascii="Sylfaen" w:hAnsi="Sylfaen" w:cs="Sylfaen"/>
          <w:b/>
          <w:lang w:val="ka-GE"/>
        </w:rPr>
        <w:t>შეფასებ</w:t>
      </w:r>
      <w:r w:rsidRPr="00FB2459">
        <w:rPr>
          <w:rFonts w:ascii="Sylfaen" w:hAnsi="Sylfaen" w:cs="Sylfaen"/>
          <w:b/>
          <w:lang w:val="ka-GE"/>
        </w:rPr>
        <w:t xml:space="preserve">ა </w:t>
      </w:r>
      <w:r>
        <w:rPr>
          <w:rFonts w:ascii="Sylfaen" w:hAnsi="Sylfaen" w:cs="Sylfaen"/>
          <w:b/>
          <w:lang w:val="ka-GE"/>
        </w:rPr>
        <w:t>:</w:t>
      </w:r>
    </w:p>
    <w:p w:rsidR="004E530A" w:rsidRPr="004E530A" w:rsidRDefault="004E530A" w:rsidP="004E530A">
      <w:pPr>
        <w:pStyle w:val="Default"/>
        <w:jc w:val="both"/>
        <w:rPr>
          <w:rFonts w:ascii="Sylfaen" w:hAnsi="Sylfaen"/>
          <w:b/>
          <w:sz w:val="22"/>
          <w:szCs w:val="22"/>
          <w:lang w:val="ka-GE"/>
        </w:rPr>
      </w:pPr>
      <w:r w:rsidRPr="004E530A">
        <w:rPr>
          <w:rFonts w:ascii="Sylfaen" w:hAnsi="Sylfaen"/>
          <w:b/>
          <w:sz w:val="22"/>
          <w:szCs w:val="22"/>
          <w:lang w:val="ka-GE"/>
        </w:rPr>
        <w:t>დადებით შეფასებად ჩაითვლება:</w:t>
      </w:r>
    </w:p>
    <w:p w:rsidR="004E530A" w:rsidRPr="004E530A" w:rsidRDefault="004E530A" w:rsidP="004E530A">
      <w:pPr>
        <w:pStyle w:val="Default"/>
        <w:ind w:left="1152" w:right="42"/>
        <w:jc w:val="both"/>
        <w:rPr>
          <w:rFonts w:ascii="Sylfaen" w:hAnsi="Sylfaen"/>
          <w:sz w:val="22"/>
          <w:szCs w:val="22"/>
          <w:lang w:val="ka-GE"/>
        </w:rPr>
      </w:pPr>
      <w:r w:rsidRPr="004E530A">
        <w:rPr>
          <w:rFonts w:ascii="Sylfaen" w:hAnsi="Sylfaen"/>
          <w:sz w:val="22"/>
          <w:szCs w:val="22"/>
          <w:lang w:val="ka-GE"/>
        </w:rPr>
        <w:t>(A)ფრიადი - მაქსიმალური შეფასების 91%-100%</w:t>
      </w:r>
    </w:p>
    <w:p w:rsidR="004E530A" w:rsidRPr="004E530A" w:rsidRDefault="004E530A" w:rsidP="004E530A">
      <w:pPr>
        <w:pStyle w:val="Default"/>
        <w:ind w:left="1152" w:right="42"/>
        <w:jc w:val="both"/>
        <w:rPr>
          <w:rFonts w:ascii="Sylfaen" w:hAnsi="Sylfaen"/>
          <w:sz w:val="22"/>
          <w:szCs w:val="22"/>
          <w:lang w:val="ka-GE"/>
        </w:rPr>
      </w:pPr>
      <w:r w:rsidRPr="004E530A">
        <w:rPr>
          <w:rFonts w:ascii="Sylfaen" w:hAnsi="Sylfaen"/>
          <w:sz w:val="22"/>
          <w:szCs w:val="22"/>
          <w:lang w:val="ka-GE"/>
        </w:rPr>
        <w:t>(B)ძალიან კარგი - მაქსიმალური შეფასების 81%-90%</w:t>
      </w:r>
    </w:p>
    <w:p w:rsidR="004E530A" w:rsidRPr="004E530A" w:rsidRDefault="004E530A" w:rsidP="004E530A">
      <w:pPr>
        <w:pStyle w:val="Default"/>
        <w:ind w:left="1152" w:right="42"/>
        <w:jc w:val="both"/>
        <w:rPr>
          <w:rFonts w:ascii="Sylfaen" w:hAnsi="Sylfaen"/>
          <w:sz w:val="22"/>
          <w:szCs w:val="22"/>
          <w:lang w:val="ka-GE"/>
        </w:rPr>
      </w:pPr>
      <w:r w:rsidRPr="004E530A">
        <w:rPr>
          <w:rFonts w:ascii="Sylfaen" w:hAnsi="Sylfaen"/>
          <w:sz w:val="22"/>
          <w:szCs w:val="22"/>
          <w:lang w:val="ka-GE"/>
        </w:rPr>
        <w:t>(C)კარგი - მაქსიმალური შეფასების 71%-80 %</w:t>
      </w:r>
    </w:p>
    <w:p w:rsidR="004E530A" w:rsidRPr="004E530A" w:rsidRDefault="004E530A" w:rsidP="004E530A">
      <w:pPr>
        <w:pStyle w:val="Default"/>
        <w:ind w:left="1152" w:right="42"/>
        <w:jc w:val="both"/>
        <w:rPr>
          <w:rFonts w:ascii="Sylfaen" w:hAnsi="Sylfaen"/>
          <w:sz w:val="22"/>
          <w:szCs w:val="22"/>
          <w:lang w:val="ka-GE"/>
        </w:rPr>
      </w:pPr>
      <w:r w:rsidRPr="004E530A">
        <w:rPr>
          <w:rFonts w:ascii="Sylfaen" w:hAnsi="Sylfaen"/>
          <w:sz w:val="22"/>
          <w:szCs w:val="22"/>
          <w:lang w:val="ka-GE"/>
        </w:rPr>
        <w:t>(D)დამაკმაყოფილებელი - მაქსიმალური შეფასების 61%-70%</w:t>
      </w:r>
    </w:p>
    <w:p w:rsidR="004E530A" w:rsidRPr="004E530A" w:rsidRDefault="004E530A" w:rsidP="004E530A">
      <w:pPr>
        <w:pStyle w:val="Default"/>
        <w:ind w:left="1152" w:right="42"/>
        <w:jc w:val="both"/>
        <w:rPr>
          <w:rFonts w:ascii="Sylfaen" w:hAnsi="Sylfaen"/>
          <w:sz w:val="22"/>
          <w:szCs w:val="22"/>
          <w:lang w:val="ka-GE"/>
        </w:rPr>
      </w:pPr>
      <w:r w:rsidRPr="004E530A">
        <w:rPr>
          <w:rFonts w:ascii="Sylfaen" w:hAnsi="Sylfaen"/>
          <w:sz w:val="22"/>
          <w:szCs w:val="22"/>
          <w:lang w:val="ka-GE"/>
        </w:rPr>
        <w:t>(E)საკმარისი - მაქსიმალური შეფასების 51%-60%</w:t>
      </w:r>
    </w:p>
    <w:p w:rsidR="004E530A" w:rsidRPr="004E530A" w:rsidRDefault="004E530A" w:rsidP="004E530A">
      <w:pPr>
        <w:pStyle w:val="Default"/>
        <w:ind w:right="42" w:firstLine="432"/>
        <w:jc w:val="both"/>
        <w:rPr>
          <w:rFonts w:ascii="Sylfaen" w:hAnsi="Sylfaen"/>
          <w:sz w:val="22"/>
          <w:szCs w:val="22"/>
          <w:lang w:val="ka-GE"/>
        </w:rPr>
      </w:pPr>
    </w:p>
    <w:p w:rsidR="004E530A" w:rsidRPr="004E530A" w:rsidRDefault="004E530A" w:rsidP="004E530A">
      <w:pPr>
        <w:pStyle w:val="Default"/>
        <w:ind w:right="42"/>
        <w:jc w:val="both"/>
        <w:rPr>
          <w:rFonts w:ascii="Sylfaen" w:hAnsi="Sylfaen"/>
          <w:b/>
          <w:sz w:val="22"/>
          <w:szCs w:val="22"/>
          <w:lang w:val="ka-GE"/>
        </w:rPr>
      </w:pPr>
      <w:r w:rsidRPr="004E530A">
        <w:rPr>
          <w:rFonts w:ascii="Sylfaen" w:hAnsi="Sylfaen"/>
          <w:b/>
          <w:sz w:val="22"/>
          <w:szCs w:val="22"/>
          <w:lang w:val="ka-GE"/>
        </w:rPr>
        <w:t xml:space="preserve">უარყოფით შეფასებად ჩაითვლება: </w:t>
      </w:r>
    </w:p>
    <w:p w:rsidR="004E530A" w:rsidRPr="004E530A" w:rsidRDefault="004E530A" w:rsidP="004E530A">
      <w:pPr>
        <w:pStyle w:val="Default"/>
        <w:ind w:right="42" w:firstLine="432"/>
        <w:jc w:val="both"/>
        <w:rPr>
          <w:rFonts w:ascii="Sylfaen" w:hAnsi="Sylfaen"/>
          <w:sz w:val="22"/>
          <w:szCs w:val="22"/>
          <w:lang w:val="ka-GE"/>
        </w:rPr>
      </w:pPr>
      <w:r w:rsidRPr="004E530A">
        <w:rPr>
          <w:rFonts w:ascii="Sylfaen" w:hAnsi="Sylfaen"/>
          <w:sz w:val="22"/>
          <w:szCs w:val="22"/>
          <w:lang w:val="ka-GE"/>
        </w:rPr>
        <w:t xml:space="preserve"> (FX) ვერ ჩააბარა -40%-51% რაც ნიშნავს, რომ პროფესიულ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4E530A" w:rsidRPr="004E530A" w:rsidRDefault="004E530A" w:rsidP="004E530A">
      <w:pPr>
        <w:pStyle w:val="Default"/>
        <w:ind w:right="50" w:firstLine="425"/>
        <w:jc w:val="both"/>
        <w:rPr>
          <w:rFonts w:ascii="Sylfaen" w:hAnsi="Sylfaen"/>
          <w:sz w:val="22"/>
          <w:szCs w:val="22"/>
          <w:lang w:val="ka-GE"/>
        </w:rPr>
      </w:pPr>
      <w:r w:rsidRPr="004E530A">
        <w:rPr>
          <w:rFonts w:ascii="Sylfaen" w:hAnsi="Sylfaen"/>
          <w:sz w:val="22"/>
          <w:szCs w:val="22"/>
          <w:lang w:val="ka-GE"/>
        </w:rPr>
        <w:t>(F) ჩაიჭრა -</w:t>
      </w:r>
      <w:r w:rsidRPr="004E530A">
        <w:rPr>
          <w:rFonts w:ascii="Sylfaen" w:hAnsi="Sylfaen"/>
          <w:sz w:val="22"/>
          <w:szCs w:val="22"/>
        </w:rPr>
        <w:t>0%-40%</w:t>
      </w:r>
      <w:r w:rsidRPr="004E530A">
        <w:rPr>
          <w:rFonts w:ascii="Sylfaen" w:hAnsi="Sylfaen"/>
          <w:sz w:val="22"/>
          <w:szCs w:val="22"/>
          <w:lang w:val="ka-GE"/>
        </w:rPr>
        <w:t xml:space="preserve">  რაც ნიშნავს, რომ პროფესიული სტუდენტის მიერ ჩატარებული სამუშაო არ არის საკმარისი და მას საგანი ახლიდან აქვს შესასწავლი. </w:t>
      </w:r>
    </w:p>
    <w:p w:rsidR="004E530A" w:rsidRPr="004E530A" w:rsidRDefault="004E530A" w:rsidP="004E530A">
      <w:pPr>
        <w:jc w:val="both"/>
        <w:rPr>
          <w:rFonts w:ascii="Sylfaen" w:hAnsi="Sylfaen"/>
          <w:sz w:val="22"/>
          <w:szCs w:val="22"/>
          <w:lang w:val="ka-GE"/>
        </w:rPr>
      </w:pPr>
      <w:r w:rsidRPr="004E530A">
        <w:rPr>
          <w:rFonts w:ascii="Sylfaen" w:hAnsi="Sylfaen" w:cs="Sylfaen"/>
          <w:sz w:val="22"/>
          <w:szCs w:val="22"/>
          <w:lang w:val="ka-GE"/>
        </w:rPr>
        <w:t>მაქსიმალურიშეფასება</w:t>
      </w:r>
      <w:r w:rsidRPr="004E530A">
        <w:rPr>
          <w:rFonts w:ascii="Sylfaen" w:hAnsi="Sylfaen"/>
          <w:sz w:val="22"/>
          <w:szCs w:val="22"/>
          <w:lang w:val="ka-GE"/>
        </w:rPr>
        <w:t xml:space="preserve"> 100 </w:t>
      </w:r>
      <w:r w:rsidRPr="004E530A">
        <w:rPr>
          <w:rFonts w:ascii="Sylfaen" w:hAnsi="Sylfaen" w:cs="Sylfaen"/>
          <w:sz w:val="22"/>
          <w:szCs w:val="22"/>
          <w:lang w:val="ka-GE"/>
        </w:rPr>
        <w:t>ქულაა</w:t>
      </w:r>
      <w:r w:rsidRPr="004E530A">
        <w:rPr>
          <w:rFonts w:ascii="Sylfaen" w:hAnsi="Sylfaen"/>
          <w:sz w:val="22"/>
          <w:szCs w:val="22"/>
          <w:lang w:val="ka-GE"/>
        </w:rPr>
        <w:t>.</w:t>
      </w:r>
    </w:p>
    <w:p w:rsidR="004E530A" w:rsidRPr="004E530A" w:rsidRDefault="004E530A" w:rsidP="004E530A">
      <w:pPr>
        <w:pStyle w:val="Default"/>
        <w:ind w:right="42" w:firstLine="432"/>
        <w:jc w:val="both"/>
        <w:rPr>
          <w:rFonts w:ascii="Sylfaen" w:hAnsi="Sylfaen"/>
          <w:b/>
          <w:sz w:val="22"/>
          <w:szCs w:val="22"/>
        </w:rPr>
      </w:pPr>
      <w:r w:rsidRPr="004E530A">
        <w:rPr>
          <w:rFonts w:ascii="Sylfaen" w:hAnsi="Sylfaen"/>
          <w:b/>
          <w:sz w:val="22"/>
          <w:szCs w:val="22"/>
        </w:rPr>
        <w:t>პროფესიული</w:t>
      </w:r>
      <w:r w:rsidRPr="004E530A">
        <w:rPr>
          <w:rFonts w:ascii="Sylfaen" w:hAnsi="Sylfaen"/>
          <w:b/>
          <w:sz w:val="22"/>
          <w:szCs w:val="22"/>
          <w:lang w:val="ka-GE"/>
        </w:rPr>
        <w:t xml:space="preserve"> </w:t>
      </w:r>
      <w:r w:rsidRPr="004E530A">
        <w:rPr>
          <w:rFonts w:ascii="Sylfaen" w:hAnsi="Sylfaen"/>
          <w:b/>
          <w:sz w:val="22"/>
          <w:szCs w:val="22"/>
        </w:rPr>
        <w:t>სტუდენტის</w:t>
      </w:r>
      <w:r w:rsidRPr="004E530A">
        <w:rPr>
          <w:rFonts w:ascii="Sylfaen" w:hAnsi="Sylfaen"/>
          <w:b/>
          <w:sz w:val="22"/>
          <w:szCs w:val="22"/>
          <w:lang w:val="ka-GE"/>
        </w:rPr>
        <w:t xml:space="preserve"> </w:t>
      </w:r>
      <w:r w:rsidRPr="004E530A">
        <w:rPr>
          <w:rFonts w:ascii="Sylfaen" w:hAnsi="Sylfaen"/>
          <w:b/>
          <w:sz w:val="22"/>
          <w:szCs w:val="22"/>
        </w:rPr>
        <w:t>მიერ</w:t>
      </w:r>
      <w:r w:rsidRPr="004E530A">
        <w:rPr>
          <w:rFonts w:ascii="Sylfaen" w:hAnsi="Sylfaen"/>
          <w:b/>
          <w:sz w:val="22"/>
          <w:szCs w:val="22"/>
          <w:lang w:val="ka-GE"/>
        </w:rPr>
        <w:t xml:space="preserve"> </w:t>
      </w:r>
      <w:r w:rsidRPr="004E530A">
        <w:rPr>
          <w:rFonts w:ascii="Sylfaen" w:hAnsi="Sylfaen"/>
          <w:b/>
          <w:sz w:val="22"/>
          <w:szCs w:val="22"/>
        </w:rPr>
        <w:t>მიღწეული</w:t>
      </w:r>
      <w:r w:rsidRPr="004E530A">
        <w:rPr>
          <w:rFonts w:ascii="Sylfaen" w:hAnsi="Sylfaen"/>
          <w:b/>
          <w:sz w:val="22"/>
          <w:szCs w:val="22"/>
          <w:lang w:val="ka-GE"/>
        </w:rPr>
        <w:t xml:space="preserve"> </w:t>
      </w:r>
      <w:r w:rsidRPr="004E530A">
        <w:rPr>
          <w:rFonts w:ascii="Sylfaen" w:hAnsi="Sylfaen"/>
          <w:b/>
          <w:sz w:val="22"/>
          <w:szCs w:val="22"/>
        </w:rPr>
        <w:t>სწავლის</w:t>
      </w:r>
      <w:r w:rsidRPr="004E530A">
        <w:rPr>
          <w:rFonts w:ascii="Sylfaen" w:hAnsi="Sylfaen"/>
          <w:b/>
          <w:sz w:val="22"/>
          <w:szCs w:val="22"/>
          <w:lang w:val="ka-GE"/>
        </w:rPr>
        <w:t xml:space="preserve"> </w:t>
      </w:r>
      <w:r w:rsidRPr="004E530A">
        <w:rPr>
          <w:rFonts w:ascii="Sylfaen" w:hAnsi="Sylfaen"/>
          <w:b/>
          <w:sz w:val="22"/>
          <w:szCs w:val="22"/>
        </w:rPr>
        <w:t>შედეგების</w:t>
      </w:r>
      <w:r w:rsidRPr="004E530A">
        <w:rPr>
          <w:rFonts w:ascii="Sylfaen" w:hAnsi="Sylfaen"/>
          <w:b/>
          <w:sz w:val="22"/>
          <w:szCs w:val="22"/>
          <w:lang w:val="ka-GE"/>
        </w:rPr>
        <w:t xml:space="preserve"> </w:t>
      </w:r>
      <w:r w:rsidRPr="004E530A">
        <w:rPr>
          <w:rFonts w:ascii="Sylfaen" w:hAnsi="Sylfaen"/>
          <w:b/>
          <w:sz w:val="22"/>
          <w:szCs w:val="22"/>
        </w:rPr>
        <w:t>ერთჯერადად - მხოლოდ</w:t>
      </w:r>
      <w:r w:rsidRPr="004E530A">
        <w:rPr>
          <w:rFonts w:ascii="Sylfaen" w:hAnsi="Sylfaen"/>
          <w:b/>
          <w:sz w:val="22"/>
          <w:szCs w:val="22"/>
          <w:lang w:val="ka-GE"/>
        </w:rPr>
        <w:t xml:space="preserve"> </w:t>
      </w:r>
      <w:r w:rsidRPr="004E530A">
        <w:rPr>
          <w:rFonts w:ascii="Sylfaen" w:hAnsi="Sylfaen"/>
          <w:b/>
          <w:sz w:val="22"/>
          <w:szCs w:val="22"/>
        </w:rPr>
        <w:t>დასკვნითი</w:t>
      </w:r>
      <w:r w:rsidRPr="004E530A">
        <w:rPr>
          <w:rFonts w:ascii="Sylfaen" w:hAnsi="Sylfaen"/>
          <w:b/>
          <w:sz w:val="22"/>
          <w:szCs w:val="22"/>
          <w:lang w:val="ka-GE"/>
        </w:rPr>
        <w:t xml:space="preserve"> </w:t>
      </w:r>
      <w:r w:rsidRPr="004E530A">
        <w:rPr>
          <w:rFonts w:ascii="Sylfaen" w:hAnsi="Sylfaen"/>
          <w:b/>
          <w:sz w:val="22"/>
          <w:szCs w:val="22"/>
        </w:rPr>
        <w:t>გამოცდის</w:t>
      </w:r>
      <w:r w:rsidRPr="004E530A">
        <w:rPr>
          <w:rFonts w:ascii="Sylfaen" w:hAnsi="Sylfaen"/>
          <w:b/>
          <w:sz w:val="22"/>
          <w:szCs w:val="22"/>
          <w:lang w:val="ka-GE"/>
        </w:rPr>
        <w:t xml:space="preserve"> </w:t>
      </w:r>
      <w:r w:rsidRPr="004E530A">
        <w:rPr>
          <w:rFonts w:ascii="Sylfaen" w:hAnsi="Sylfaen"/>
          <w:b/>
          <w:sz w:val="22"/>
          <w:szCs w:val="22"/>
        </w:rPr>
        <w:t>საფუძველზე</w:t>
      </w:r>
      <w:r w:rsidRPr="004E530A">
        <w:rPr>
          <w:rFonts w:ascii="Sylfaen" w:hAnsi="Sylfaen"/>
          <w:b/>
          <w:sz w:val="22"/>
          <w:szCs w:val="22"/>
          <w:lang w:val="ka-GE"/>
        </w:rPr>
        <w:t xml:space="preserve"> </w:t>
      </w:r>
      <w:r w:rsidRPr="004E530A">
        <w:rPr>
          <w:rFonts w:ascii="Sylfaen" w:hAnsi="Sylfaen"/>
          <w:b/>
          <w:sz w:val="22"/>
          <w:szCs w:val="22"/>
        </w:rPr>
        <w:t>შეფასება</w:t>
      </w:r>
      <w:r w:rsidRPr="004E530A">
        <w:rPr>
          <w:rFonts w:ascii="Sylfaen" w:hAnsi="Sylfaen"/>
          <w:b/>
          <w:sz w:val="22"/>
          <w:szCs w:val="22"/>
          <w:lang w:val="ka-GE"/>
        </w:rPr>
        <w:t xml:space="preserve"> </w:t>
      </w:r>
      <w:r w:rsidRPr="004E530A">
        <w:rPr>
          <w:rFonts w:ascii="Sylfaen" w:hAnsi="Sylfaen"/>
          <w:b/>
          <w:sz w:val="22"/>
          <w:szCs w:val="22"/>
        </w:rPr>
        <w:t>დაუშვებელია.</w:t>
      </w:r>
    </w:p>
    <w:p w:rsidR="004E530A" w:rsidRPr="004E530A" w:rsidRDefault="004E530A" w:rsidP="004E530A">
      <w:pPr>
        <w:pStyle w:val="Default"/>
        <w:ind w:right="42" w:firstLine="432"/>
        <w:jc w:val="both"/>
        <w:rPr>
          <w:rFonts w:ascii="Sylfaen" w:hAnsi="Sylfaen"/>
          <w:b/>
          <w:sz w:val="22"/>
          <w:szCs w:val="22"/>
        </w:rPr>
      </w:pPr>
      <w:r w:rsidRPr="004E530A">
        <w:rPr>
          <w:rFonts w:ascii="Sylfaen" w:hAnsi="Sylfaen"/>
          <w:b/>
          <w:sz w:val="22"/>
          <w:szCs w:val="22"/>
        </w:rPr>
        <w:t>პროფესიულ</w:t>
      </w:r>
      <w:r w:rsidRPr="004E530A">
        <w:rPr>
          <w:rFonts w:ascii="Sylfaen" w:hAnsi="Sylfaen"/>
          <w:b/>
          <w:sz w:val="22"/>
          <w:szCs w:val="22"/>
          <w:lang w:val="ka-GE"/>
        </w:rPr>
        <w:t xml:space="preserve"> </w:t>
      </w:r>
      <w:r w:rsidRPr="004E530A">
        <w:rPr>
          <w:rFonts w:ascii="Sylfaen" w:hAnsi="Sylfaen"/>
          <w:b/>
          <w:sz w:val="22"/>
          <w:szCs w:val="22"/>
        </w:rPr>
        <w:t>სტუდენტს</w:t>
      </w:r>
      <w:r w:rsidRPr="004E530A">
        <w:rPr>
          <w:rFonts w:ascii="Sylfaen" w:hAnsi="Sylfaen"/>
          <w:b/>
          <w:sz w:val="22"/>
          <w:szCs w:val="22"/>
          <w:lang w:val="ka-GE"/>
        </w:rPr>
        <w:t xml:space="preserve"> </w:t>
      </w:r>
      <w:r w:rsidRPr="004E530A">
        <w:rPr>
          <w:rFonts w:ascii="Sylfaen" w:hAnsi="Sylfaen"/>
          <w:b/>
          <w:sz w:val="22"/>
          <w:szCs w:val="22"/>
        </w:rPr>
        <w:t>უფლება</w:t>
      </w:r>
      <w:r w:rsidRPr="004E530A">
        <w:rPr>
          <w:rFonts w:ascii="Sylfaen" w:hAnsi="Sylfaen"/>
          <w:b/>
          <w:sz w:val="22"/>
          <w:szCs w:val="22"/>
          <w:lang w:val="ka-GE"/>
        </w:rPr>
        <w:t xml:space="preserve"> </w:t>
      </w:r>
      <w:r w:rsidRPr="004E530A">
        <w:rPr>
          <w:rFonts w:ascii="Sylfaen" w:hAnsi="Sylfaen"/>
          <w:b/>
          <w:sz w:val="22"/>
          <w:szCs w:val="22"/>
        </w:rPr>
        <w:t>აქვს, გავიდეს</w:t>
      </w:r>
      <w:r w:rsidRPr="004E530A">
        <w:rPr>
          <w:rFonts w:ascii="Sylfaen" w:hAnsi="Sylfaen"/>
          <w:b/>
          <w:sz w:val="22"/>
          <w:szCs w:val="22"/>
          <w:lang w:val="ka-GE"/>
        </w:rPr>
        <w:t xml:space="preserve"> </w:t>
      </w:r>
      <w:r w:rsidRPr="004E530A">
        <w:rPr>
          <w:rFonts w:ascii="Sylfaen" w:hAnsi="Sylfaen"/>
          <w:b/>
          <w:sz w:val="22"/>
          <w:szCs w:val="22"/>
        </w:rPr>
        <w:t>დამატებით</w:t>
      </w:r>
      <w:r w:rsidRPr="004E530A">
        <w:rPr>
          <w:rFonts w:ascii="Sylfaen" w:hAnsi="Sylfaen"/>
          <w:b/>
          <w:sz w:val="22"/>
          <w:szCs w:val="22"/>
          <w:lang w:val="ka-GE"/>
        </w:rPr>
        <w:t xml:space="preserve"> </w:t>
      </w:r>
      <w:r w:rsidRPr="004E530A">
        <w:rPr>
          <w:rFonts w:ascii="Sylfaen" w:hAnsi="Sylfaen"/>
          <w:b/>
          <w:sz w:val="22"/>
          <w:szCs w:val="22"/>
        </w:rPr>
        <w:t>გამოცდაზე</w:t>
      </w:r>
      <w:r w:rsidRPr="004E530A">
        <w:rPr>
          <w:rFonts w:ascii="Sylfaen" w:hAnsi="Sylfaen"/>
          <w:b/>
          <w:sz w:val="22"/>
          <w:szCs w:val="22"/>
          <w:lang w:val="ka-GE"/>
        </w:rPr>
        <w:t xml:space="preserve"> </w:t>
      </w:r>
      <w:r w:rsidRPr="004E530A">
        <w:rPr>
          <w:rFonts w:ascii="Sylfaen" w:hAnsi="Sylfaen"/>
          <w:b/>
          <w:sz w:val="22"/>
          <w:szCs w:val="22"/>
        </w:rPr>
        <w:t>დასკვნით</w:t>
      </w:r>
      <w:r w:rsidRPr="004E530A">
        <w:rPr>
          <w:rFonts w:ascii="Sylfaen" w:hAnsi="Sylfaen"/>
          <w:b/>
          <w:sz w:val="22"/>
          <w:szCs w:val="22"/>
          <w:lang w:val="ka-GE"/>
        </w:rPr>
        <w:t xml:space="preserve"> </w:t>
      </w:r>
      <w:r w:rsidRPr="004E530A">
        <w:rPr>
          <w:rFonts w:ascii="Sylfaen" w:hAnsi="Sylfaen"/>
          <w:b/>
          <w:sz w:val="22"/>
          <w:szCs w:val="22"/>
        </w:rPr>
        <w:t>გამოცდაზე</w:t>
      </w:r>
      <w:r w:rsidRPr="004E530A">
        <w:rPr>
          <w:rFonts w:ascii="Sylfaen" w:hAnsi="Sylfaen"/>
          <w:b/>
          <w:sz w:val="22"/>
          <w:szCs w:val="22"/>
          <w:lang w:val="ka-GE"/>
        </w:rPr>
        <w:t xml:space="preserve"> </w:t>
      </w:r>
      <w:r w:rsidRPr="004E530A">
        <w:rPr>
          <w:rFonts w:ascii="Sylfaen" w:hAnsi="Sylfaen"/>
          <w:b/>
          <w:sz w:val="22"/>
          <w:szCs w:val="22"/>
        </w:rPr>
        <w:t>უარყოფითი</w:t>
      </w:r>
      <w:r w:rsidRPr="004E530A">
        <w:rPr>
          <w:rFonts w:ascii="Sylfaen" w:hAnsi="Sylfaen"/>
          <w:b/>
          <w:sz w:val="22"/>
          <w:szCs w:val="22"/>
          <w:lang w:val="ka-GE"/>
        </w:rPr>
        <w:t xml:space="preserve"> </w:t>
      </w:r>
      <w:r w:rsidRPr="004E530A">
        <w:rPr>
          <w:rFonts w:ascii="Sylfaen" w:hAnsi="Sylfaen"/>
          <w:b/>
          <w:sz w:val="22"/>
          <w:szCs w:val="22"/>
        </w:rPr>
        <w:t>შეფასების</w:t>
      </w:r>
      <w:r w:rsidRPr="004E530A">
        <w:rPr>
          <w:rFonts w:ascii="Sylfaen" w:hAnsi="Sylfaen"/>
          <w:b/>
          <w:sz w:val="22"/>
          <w:szCs w:val="22"/>
          <w:lang w:val="ka-GE"/>
        </w:rPr>
        <w:t xml:space="preserve"> </w:t>
      </w:r>
      <w:r w:rsidRPr="004E530A">
        <w:rPr>
          <w:rFonts w:ascii="Sylfaen" w:hAnsi="Sylfaen"/>
          <w:b/>
          <w:sz w:val="22"/>
          <w:szCs w:val="22"/>
        </w:rPr>
        <w:t>მიღების</w:t>
      </w:r>
      <w:r w:rsidRPr="004E530A">
        <w:rPr>
          <w:rFonts w:ascii="Sylfaen" w:hAnsi="Sylfaen"/>
          <w:b/>
          <w:sz w:val="22"/>
          <w:szCs w:val="22"/>
          <w:lang w:val="ka-GE"/>
        </w:rPr>
        <w:t xml:space="preserve"> </w:t>
      </w:r>
      <w:r w:rsidRPr="004E530A">
        <w:rPr>
          <w:rFonts w:ascii="Sylfaen" w:hAnsi="Sylfaen"/>
          <w:b/>
          <w:sz w:val="22"/>
          <w:szCs w:val="22"/>
        </w:rPr>
        <w:t>შემთხვევაში, არანაკლებ 10 დღეში.</w:t>
      </w:r>
    </w:p>
    <w:p w:rsidR="004E530A" w:rsidRPr="004E530A" w:rsidRDefault="004E530A" w:rsidP="004E530A">
      <w:pPr>
        <w:pStyle w:val="Default"/>
        <w:ind w:right="42"/>
        <w:jc w:val="both"/>
        <w:rPr>
          <w:rFonts w:ascii="Sylfaen" w:hAnsi="Sylfaen"/>
          <w:b/>
          <w:sz w:val="22"/>
          <w:szCs w:val="22"/>
          <w:lang w:val="ka-GE"/>
        </w:rPr>
      </w:pPr>
    </w:p>
    <w:p w:rsidR="004E530A" w:rsidRPr="004E530A" w:rsidRDefault="004E530A" w:rsidP="004E530A">
      <w:pPr>
        <w:pStyle w:val="Default"/>
        <w:ind w:right="42"/>
        <w:jc w:val="both"/>
        <w:rPr>
          <w:rFonts w:ascii="Sylfaen" w:hAnsi="Sylfaen"/>
          <w:b/>
          <w:sz w:val="22"/>
          <w:szCs w:val="22"/>
          <w:lang w:val="ka-GE"/>
        </w:rPr>
      </w:pPr>
      <w:r w:rsidRPr="004E530A">
        <w:rPr>
          <w:rFonts w:ascii="Sylfaen" w:hAnsi="Sylfaen"/>
          <w:b/>
          <w:sz w:val="22"/>
          <w:szCs w:val="22"/>
        </w:rPr>
        <w:t>შეფასებ</w:t>
      </w:r>
      <w:r w:rsidRPr="004E530A">
        <w:rPr>
          <w:rFonts w:ascii="Sylfaen" w:hAnsi="Sylfaen"/>
          <w:b/>
          <w:sz w:val="22"/>
          <w:szCs w:val="22"/>
          <w:lang w:val="ka-GE"/>
        </w:rPr>
        <w:t>ის ფორმა:</w:t>
      </w:r>
    </w:p>
    <w:p w:rsidR="004E530A" w:rsidRPr="00FB2459" w:rsidRDefault="004E530A" w:rsidP="004E530A">
      <w:pPr>
        <w:pStyle w:val="ListParagraph"/>
        <w:numPr>
          <w:ilvl w:val="0"/>
          <w:numId w:val="24"/>
        </w:numPr>
        <w:spacing w:after="0" w:line="240" w:lineRule="auto"/>
        <w:jc w:val="both"/>
        <w:rPr>
          <w:rFonts w:ascii="Sylfaen" w:hAnsi="Sylfaen" w:cs="Sylfaen"/>
          <w:bCs/>
          <w:color w:val="000000"/>
          <w:sz w:val="24"/>
          <w:szCs w:val="24"/>
          <w:lang w:val="ka-GE"/>
        </w:rPr>
      </w:pPr>
      <w:r w:rsidRPr="00FB2459">
        <w:rPr>
          <w:rFonts w:ascii="Sylfaen" w:hAnsi="Sylfaen" w:cs="AcadNusx"/>
          <w:sz w:val="24"/>
          <w:szCs w:val="24"/>
          <w:lang w:val="ka-GE"/>
        </w:rPr>
        <w:t>შუალედური შეფასებას: ა)</w:t>
      </w:r>
      <w:r w:rsidRPr="00FB2459">
        <w:rPr>
          <w:rFonts w:ascii="Sylfaen" w:hAnsi="Sylfaen" w:cs="Sylfaen"/>
          <w:bCs/>
          <w:color w:val="000000"/>
          <w:sz w:val="24"/>
          <w:szCs w:val="24"/>
        </w:rPr>
        <w:t>მიმდინარეშეფასებები</w:t>
      </w:r>
      <w:r w:rsidRPr="00FB2459">
        <w:rPr>
          <w:rFonts w:ascii="Sylfaen" w:hAnsi="Sylfaen" w:cs="Sylfaen"/>
          <w:bCs/>
          <w:color w:val="000000"/>
          <w:sz w:val="24"/>
          <w:szCs w:val="24"/>
          <w:lang w:val="ka-GE"/>
        </w:rPr>
        <w:t>; ბ) შუალედური გამოცდა;</w:t>
      </w:r>
    </w:p>
    <w:p w:rsidR="004E530A" w:rsidRPr="00FB2459" w:rsidRDefault="004E530A" w:rsidP="004E530A">
      <w:pPr>
        <w:pStyle w:val="ListParagraph"/>
        <w:numPr>
          <w:ilvl w:val="0"/>
          <w:numId w:val="24"/>
        </w:numPr>
        <w:spacing w:after="0" w:line="240" w:lineRule="auto"/>
        <w:jc w:val="both"/>
        <w:rPr>
          <w:rFonts w:ascii="Sylfaen" w:hAnsi="Sylfaen" w:cs="AcadNusx"/>
          <w:sz w:val="24"/>
          <w:szCs w:val="24"/>
          <w:lang w:val="ka-GE"/>
        </w:rPr>
      </w:pPr>
      <w:r w:rsidRPr="00FB2459">
        <w:rPr>
          <w:rFonts w:ascii="Sylfaen" w:hAnsi="Sylfaen" w:cs="AcadNusx"/>
          <w:sz w:val="24"/>
          <w:szCs w:val="24"/>
          <w:lang w:val="ka-GE"/>
        </w:rPr>
        <w:t>დასკვნითი გამოცდა;</w:t>
      </w:r>
    </w:p>
    <w:p w:rsidR="004E530A" w:rsidRPr="00FB2459" w:rsidRDefault="004E530A" w:rsidP="004E530A">
      <w:pPr>
        <w:jc w:val="both"/>
        <w:rPr>
          <w:rFonts w:ascii="Sylfaen" w:hAnsi="Sylfaen"/>
          <w:b/>
          <w:lang w:val="ka-GE"/>
        </w:rPr>
      </w:pPr>
      <w:r w:rsidRPr="00FB2459">
        <w:rPr>
          <w:rFonts w:ascii="Sylfaen" w:hAnsi="Sylfaen"/>
          <w:b/>
          <w:lang w:val="ka-GE"/>
        </w:rPr>
        <w:t xml:space="preserve"> შეფასების მეთოდი:</w:t>
      </w:r>
    </w:p>
    <w:p w:rsidR="004E530A" w:rsidRPr="00FB2459" w:rsidRDefault="004E530A" w:rsidP="004E530A">
      <w:pPr>
        <w:numPr>
          <w:ilvl w:val="0"/>
          <w:numId w:val="25"/>
        </w:numPr>
        <w:jc w:val="both"/>
        <w:rPr>
          <w:rFonts w:ascii="Sylfaen" w:hAnsi="Sylfaen" w:cs="Sylfaen"/>
          <w:lang w:val="ka-GE"/>
        </w:rPr>
      </w:pPr>
      <w:r w:rsidRPr="00FB2459">
        <w:rPr>
          <w:rFonts w:ascii="Sylfaen" w:hAnsi="Sylfaen" w:cs="Sylfaen"/>
          <w:lang w:val="ka-GE"/>
        </w:rPr>
        <w:t>ტესტი</w:t>
      </w:r>
    </w:p>
    <w:p w:rsidR="004E530A" w:rsidRPr="00FB2459" w:rsidRDefault="004E530A" w:rsidP="004E530A">
      <w:pPr>
        <w:numPr>
          <w:ilvl w:val="0"/>
          <w:numId w:val="25"/>
        </w:numPr>
        <w:jc w:val="both"/>
        <w:rPr>
          <w:rFonts w:ascii="Sylfaen" w:hAnsi="Sylfaen" w:cs="Sylfaen"/>
          <w:lang w:val="ka-GE"/>
        </w:rPr>
      </w:pPr>
      <w:r w:rsidRPr="00FB2459">
        <w:rPr>
          <w:rFonts w:ascii="Sylfaen" w:hAnsi="Sylfaen" w:cs="Sylfaen"/>
          <w:lang w:val="ka-GE"/>
        </w:rPr>
        <w:t>ზეპირი გამოკითხვა</w:t>
      </w:r>
    </w:p>
    <w:p w:rsidR="004E530A" w:rsidRDefault="004E530A" w:rsidP="004E530A">
      <w:pPr>
        <w:numPr>
          <w:ilvl w:val="0"/>
          <w:numId w:val="25"/>
        </w:numPr>
        <w:jc w:val="both"/>
        <w:rPr>
          <w:rFonts w:ascii="Sylfaen" w:hAnsi="Sylfaen" w:cs="Sylfaen"/>
          <w:lang w:val="ka-GE"/>
        </w:rPr>
      </w:pPr>
      <w:r w:rsidRPr="008C28D0">
        <w:rPr>
          <w:rFonts w:ascii="Sylfaen" w:hAnsi="Sylfaen" w:cs="Sylfaen"/>
          <w:lang w:val="ka-GE"/>
        </w:rPr>
        <w:t>ზეპირი გამოცდა</w:t>
      </w:r>
    </w:p>
    <w:p w:rsidR="004E530A" w:rsidRPr="008C28D0" w:rsidRDefault="004E530A" w:rsidP="004E530A">
      <w:pPr>
        <w:numPr>
          <w:ilvl w:val="0"/>
          <w:numId w:val="25"/>
        </w:numPr>
        <w:jc w:val="both"/>
        <w:rPr>
          <w:rFonts w:ascii="Sylfaen" w:hAnsi="Sylfaen" w:cs="Sylfaen"/>
          <w:lang w:val="ka-GE"/>
        </w:rPr>
      </w:pPr>
      <w:r w:rsidRPr="008C28D0">
        <w:rPr>
          <w:rFonts w:ascii="Sylfaen" w:hAnsi="Sylfaen"/>
          <w:lang w:val="ka-GE"/>
        </w:rPr>
        <w:t>შემთხვევის ანალიზი</w:t>
      </w:r>
    </w:p>
    <w:p w:rsidR="004E530A" w:rsidRPr="00FB2459" w:rsidRDefault="004E530A" w:rsidP="004E530A">
      <w:pPr>
        <w:pStyle w:val="ListParagraph"/>
        <w:numPr>
          <w:ilvl w:val="0"/>
          <w:numId w:val="25"/>
        </w:numPr>
        <w:spacing w:after="0" w:line="240" w:lineRule="auto"/>
        <w:jc w:val="both"/>
        <w:rPr>
          <w:rFonts w:ascii="Sylfaen" w:hAnsi="Sylfaen"/>
          <w:sz w:val="24"/>
          <w:szCs w:val="24"/>
          <w:lang w:val="ka-GE"/>
        </w:rPr>
      </w:pPr>
      <w:r w:rsidRPr="00FB2459">
        <w:rPr>
          <w:rFonts w:ascii="Sylfaen" w:hAnsi="Sylfaen"/>
          <w:sz w:val="24"/>
          <w:szCs w:val="24"/>
          <w:lang w:val="ka-GE"/>
        </w:rPr>
        <w:t>პრაქტიკული დავალება</w:t>
      </w:r>
    </w:p>
    <w:p w:rsidR="004E530A" w:rsidRDefault="004E530A" w:rsidP="004E530A">
      <w:pPr>
        <w:pStyle w:val="ListParagraph"/>
        <w:spacing w:line="240" w:lineRule="auto"/>
        <w:jc w:val="both"/>
        <w:rPr>
          <w:rFonts w:ascii="Sylfaen" w:hAnsi="Sylfaen"/>
          <w:b/>
          <w:sz w:val="24"/>
          <w:szCs w:val="24"/>
          <w:highlight w:val="yellow"/>
          <w:lang w:val="ka-GE"/>
        </w:rPr>
      </w:pPr>
    </w:p>
    <w:p w:rsidR="004E530A" w:rsidRPr="00FB2459" w:rsidRDefault="004E530A" w:rsidP="004E530A">
      <w:pPr>
        <w:jc w:val="both"/>
        <w:rPr>
          <w:rFonts w:ascii="Sylfaen" w:hAnsi="Sylfaen"/>
          <w:b/>
          <w:lang w:val="ka-GE"/>
        </w:rPr>
      </w:pPr>
      <w:r w:rsidRPr="00FC0A47">
        <w:rPr>
          <w:rFonts w:ascii="Sylfaen" w:hAnsi="Sylfaen"/>
          <w:b/>
          <w:lang w:val="ka-GE"/>
        </w:rPr>
        <w:t xml:space="preserve">ასევე შესაბამისი  სწავლის შედეგების მიღწევების შეფასების სხვა მეთოდები, </w:t>
      </w:r>
      <w:r w:rsidRPr="00FB2459">
        <w:rPr>
          <w:rFonts w:ascii="Sylfaen" w:hAnsi="Sylfaen"/>
          <w:b/>
          <w:lang w:val="ka-GE"/>
        </w:rPr>
        <w:t>რომლებიც გაწერილია შესაბამის სილაბუსებში.</w:t>
      </w:r>
    </w:p>
    <w:p w:rsidR="004E530A" w:rsidRPr="004A3776" w:rsidRDefault="004E530A" w:rsidP="004E530A">
      <w:pPr>
        <w:pStyle w:val="ListParagraph"/>
        <w:spacing w:line="240" w:lineRule="auto"/>
        <w:jc w:val="both"/>
        <w:rPr>
          <w:rFonts w:ascii="Sylfaen" w:hAnsi="Sylfaen"/>
          <w:b/>
          <w:sz w:val="24"/>
          <w:szCs w:val="24"/>
          <w:highlight w:val="yellow"/>
          <w:lang w:val="ka-GE"/>
        </w:rPr>
      </w:pPr>
    </w:p>
    <w:p w:rsidR="004E530A" w:rsidRDefault="004E530A" w:rsidP="004E530A">
      <w:pPr>
        <w:jc w:val="both"/>
        <w:rPr>
          <w:rFonts w:ascii="Sylfaen" w:hAnsi="Sylfaen" w:cs="Sylfaen"/>
          <w:b/>
          <w:lang w:val="ka-GE"/>
        </w:rPr>
      </w:pPr>
    </w:p>
    <w:p w:rsidR="00E6352E" w:rsidRDefault="00E6352E" w:rsidP="004E530A">
      <w:pPr>
        <w:jc w:val="both"/>
        <w:rPr>
          <w:rFonts w:ascii="Sylfaen" w:hAnsi="Sylfaen" w:cs="Sylfaen"/>
          <w:b/>
          <w:lang w:val="ka-GE"/>
        </w:rPr>
      </w:pPr>
    </w:p>
    <w:p w:rsidR="00E6352E" w:rsidRPr="00FB2459" w:rsidRDefault="00E6352E" w:rsidP="004E530A">
      <w:pPr>
        <w:jc w:val="both"/>
        <w:rPr>
          <w:rFonts w:ascii="Sylfaen" w:hAnsi="Sylfaen" w:cs="Sylfaen"/>
          <w:b/>
          <w:lang w:val="ka-GE"/>
        </w:rPr>
      </w:pPr>
    </w:p>
    <w:p w:rsidR="004E530A" w:rsidRPr="00FB2459" w:rsidRDefault="004E530A" w:rsidP="004E530A">
      <w:pPr>
        <w:jc w:val="both"/>
        <w:rPr>
          <w:rFonts w:ascii="Sylfaen" w:hAnsi="Sylfaen" w:cs="Sylfaen"/>
          <w:b/>
          <w:lang w:val="ka-GE"/>
        </w:rPr>
      </w:pPr>
      <w:r w:rsidRPr="00FB2459">
        <w:rPr>
          <w:rFonts w:ascii="Sylfaen" w:hAnsi="Sylfaen" w:cs="Sylfaen"/>
          <w:b/>
          <w:lang w:val="ka-GE"/>
        </w:rPr>
        <w:t>X</w:t>
      </w:r>
      <w:r w:rsidRPr="00FB2459">
        <w:rPr>
          <w:rFonts w:ascii="Sylfaen" w:hAnsi="Sylfaen" w:cs="Sylfaen"/>
          <w:b/>
        </w:rPr>
        <w:t>IV</w:t>
      </w:r>
      <w:r w:rsidRPr="00FB2459">
        <w:rPr>
          <w:rFonts w:ascii="Sylfaen" w:hAnsi="Sylfaen" w:cs="Sylfaen"/>
          <w:b/>
          <w:lang w:val="ka-GE"/>
        </w:rPr>
        <w:t>. სწავლების მეთოდები</w:t>
      </w:r>
    </w:p>
    <w:p w:rsidR="004E530A" w:rsidRPr="00FB2459" w:rsidRDefault="004E530A" w:rsidP="004E530A">
      <w:pPr>
        <w:jc w:val="both"/>
        <w:rPr>
          <w:rFonts w:ascii="Sylfaen" w:hAnsi="Sylfaen" w:cs="Sylfaen"/>
          <w:b/>
          <w:lang w:val="ka-GE"/>
        </w:rPr>
      </w:pPr>
      <w:r w:rsidRPr="00FB2459">
        <w:rPr>
          <w:rFonts w:ascii="Sylfaen" w:hAnsi="Sylfaen" w:cs="Sylfaen"/>
          <w:b/>
        </w:rPr>
        <w:t>ვერბალური, ანუ</w:t>
      </w:r>
      <w:r>
        <w:rPr>
          <w:rFonts w:ascii="Sylfaen" w:hAnsi="Sylfaen" w:cs="Sylfaen"/>
          <w:b/>
          <w:lang w:val="ka-GE"/>
        </w:rPr>
        <w:t xml:space="preserve"> </w:t>
      </w:r>
      <w:r w:rsidRPr="00FB2459">
        <w:rPr>
          <w:rFonts w:ascii="Sylfaen" w:hAnsi="Sylfaen" w:cs="Sylfaen"/>
          <w:b/>
        </w:rPr>
        <w:t>ზეპირსიტყვიერი</w:t>
      </w:r>
      <w:r>
        <w:rPr>
          <w:rFonts w:ascii="Sylfaen" w:hAnsi="Sylfaen" w:cs="Sylfaen"/>
          <w:b/>
          <w:lang w:val="ka-GE"/>
        </w:rPr>
        <w:t xml:space="preserve"> </w:t>
      </w:r>
      <w:r w:rsidRPr="00FB2459">
        <w:rPr>
          <w:rFonts w:ascii="Sylfaen" w:hAnsi="Sylfaen" w:cs="Sylfaen"/>
          <w:b/>
        </w:rPr>
        <w:t xml:space="preserve">მეთოდი - </w:t>
      </w:r>
      <w:r w:rsidRPr="00FB2459">
        <w:rPr>
          <w:rFonts w:ascii="Sylfaen" w:hAnsi="Sylfaen" w:cs="Sylfaen"/>
        </w:rPr>
        <w:t>სტუდენტებს</w:t>
      </w:r>
      <w:r>
        <w:rPr>
          <w:rFonts w:ascii="Sylfaen" w:hAnsi="Sylfaen" w:cs="Sylfaen"/>
          <w:lang w:val="ka-GE"/>
        </w:rPr>
        <w:t xml:space="preserve"> </w:t>
      </w:r>
      <w:r w:rsidRPr="00FB2459">
        <w:rPr>
          <w:rFonts w:ascii="Sylfaen" w:hAnsi="Sylfaen" w:cs="Sylfaen"/>
        </w:rPr>
        <w:t>უტარდებათ</w:t>
      </w:r>
      <w:r>
        <w:rPr>
          <w:rFonts w:ascii="Sylfaen" w:hAnsi="Sylfaen" w:cs="Sylfaen"/>
          <w:lang w:val="ka-GE"/>
        </w:rPr>
        <w:t xml:space="preserve"> </w:t>
      </w:r>
      <w:r w:rsidRPr="00FB2459">
        <w:rPr>
          <w:rFonts w:ascii="Sylfaen" w:hAnsi="Sylfaen" w:cs="Sylfaen"/>
        </w:rPr>
        <w:t>სალექციო</w:t>
      </w:r>
      <w:r>
        <w:rPr>
          <w:rFonts w:ascii="Sylfaen" w:hAnsi="Sylfaen" w:cs="Sylfaen"/>
          <w:lang w:val="ka-GE"/>
        </w:rPr>
        <w:t xml:space="preserve"> </w:t>
      </w:r>
      <w:r w:rsidRPr="00FB2459">
        <w:rPr>
          <w:rFonts w:ascii="Sylfaen" w:hAnsi="Sylfaen" w:cs="Sylfaen"/>
        </w:rPr>
        <w:t xml:space="preserve">კურსი, სადაცხდებამასალისთეორიულისაფუძვლებისმიწოდება. </w:t>
      </w:r>
    </w:p>
    <w:p w:rsidR="004E530A" w:rsidRPr="00FB2459" w:rsidRDefault="004E530A" w:rsidP="004E530A">
      <w:pPr>
        <w:jc w:val="both"/>
        <w:rPr>
          <w:rFonts w:ascii="Sylfaen" w:hAnsi="Sylfaen"/>
          <w:lang w:val="ka-GE"/>
        </w:rPr>
      </w:pPr>
      <w:r w:rsidRPr="00FB2459">
        <w:rPr>
          <w:rFonts w:ascii="Sylfaen" w:hAnsi="Sylfaen"/>
          <w:b/>
        </w:rPr>
        <w:t>დემონსტრირების</w:t>
      </w:r>
      <w:r>
        <w:rPr>
          <w:rFonts w:ascii="Sylfaen" w:hAnsi="Sylfaen"/>
          <w:b/>
          <w:lang w:val="ka-GE"/>
        </w:rPr>
        <w:t xml:space="preserve"> </w:t>
      </w:r>
      <w:r w:rsidRPr="00FB2459">
        <w:rPr>
          <w:rFonts w:ascii="Sylfaen" w:hAnsi="Sylfaen"/>
          <w:b/>
        </w:rPr>
        <w:t>მეთოდი</w:t>
      </w:r>
      <w:r w:rsidRPr="00FB2459">
        <w:rPr>
          <w:rFonts w:ascii="Sylfaen" w:hAnsi="Sylfaen"/>
        </w:rPr>
        <w:t xml:space="preserve"> - ესმეთოდიშედეგისმიღწევისთვალსაზრისითსაკმაოდეფექტურია. ეს</w:t>
      </w:r>
      <w:r>
        <w:rPr>
          <w:rFonts w:ascii="Sylfaen" w:hAnsi="Sylfaen"/>
          <w:lang w:val="ka-GE"/>
        </w:rPr>
        <w:t xml:space="preserve"> </w:t>
      </w:r>
      <w:r w:rsidRPr="00FB2459">
        <w:rPr>
          <w:rFonts w:ascii="Sylfaen" w:hAnsi="Sylfaen"/>
        </w:rPr>
        <w:t>მეთოდი</w:t>
      </w:r>
      <w:r>
        <w:rPr>
          <w:rFonts w:ascii="Sylfaen" w:hAnsi="Sylfaen"/>
          <w:lang w:val="ka-GE"/>
        </w:rPr>
        <w:t xml:space="preserve"> </w:t>
      </w:r>
      <w:r w:rsidRPr="00FB2459">
        <w:rPr>
          <w:rFonts w:ascii="Sylfaen" w:hAnsi="Sylfaen"/>
        </w:rPr>
        <w:t>გვეხმარება</w:t>
      </w:r>
      <w:r>
        <w:rPr>
          <w:rFonts w:ascii="Sylfaen" w:hAnsi="Sylfaen"/>
          <w:lang w:val="ka-GE"/>
        </w:rPr>
        <w:t xml:space="preserve"> </w:t>
      </w:r>
      <w:r w:rsidRPr="00FB2459">
        <w:rPr>
          <w:rFonts w:ascii="Sylfaen" w:hAnsi="Sylfaen"/>
        </w:rPr>
        <w:t>თვალსაჩინო</w:t>
      </w:r>
      <w:r>
        <w:rPr>
          <w:rFonts w:ascii="Sylfaen" w:hAnsi="Sylfaen"/>
          <w:lang w:val="ka-GE"/>
        </w:rPr>
        <w:t xml:space="preserve"> </w:t>
      </w:r>
      <w:r w:rsidRPr="00FB2459">
        <w:rPr>
          <w:rFonts w:ascii="Sylfaen" w:hAnsi="Sylfaen"/>
        </w:rPr>
        <w:t>გავხადოთ</w:t>
      </w:r>
      <w:r>
        <w:rPr>
          <w:rFonts w:ascii="Sylfaen" w:hAnsi="Sylfaen"/>
          <w:lang w:val="ka-GE"/>
        </w:rPr>
        <w:t xml:space="preserve"> </w:t>
      </w:r>
      <w:r w:rsidRPr="00FB2459">
        <w:rPr>
          <w:rFonts w:ascii="Sylfaen" w:hAnsi="Sylfaen"/>
        </w:rPr>
        <w:t>სასწავლო</w:t>
      </w:r>
      <w:r>
        <w:rPr>
          <w:rFonts w:ascii="Sylfaen" w:hAnsi="Sylfaen"/>
          <w:lang w:val="ka-GE"/>
        </w:rPr>
        <w:t xml:space="preserve"> </w:t>
      </w:r>
      <w:r w:rsidRPr="00FB2459">
        <w:rPr>
          <w:rFonts w:ascii="Sylfaen" w:hAnsi="Sylfaen"/>
        </w:rPr>
        <w:t>მასალის</w:t>
      </w:r>
      <w:r>
        <w:rPr>
          <w:rFonts w:ascii="Sylfaen" w:hAnsi="Sylfaen"/>
          <w:lang w:val="ka-GE"/>
        </w:rPr>
        <w:t xml:space="preserve"> </w:t>
      </w:r>
      <w:r w:rsidRPr="00FB2459">
        <w:rPr>
          <w:rFonts w:ascii="Sylfaen" w:hAnsi="Sylfaen"/>
        </w:rPr>
        <w:t>აღქმის</w:t>
      </w:r>
      <w:r>
        <w:rPr>
          <w:rFonts w:ascii="Sylfaen" w:hAnsi="Sylfaen"/>
          <w:lang w:val="ka-GE"/>
        </w:rPr>
        <w:t xml:space="preserve"> </w:t>
      </w:r>
      <w:r w:rsidRPr="00FB2459">
        <w:rPr>
          <w:rFonts w:ascii="Sylfaen" w:hAnsi="Sylfaen"/>
        </w:rPr>
        <w:t>სხვადასხვა</w:t>
      </w:r>
      <w:r>
        <w:rPr>
          <w:rFonts w:ascii="Sylfaen" w:hAnsi="Sylfaen"/>
          <w:lang w:val="ka-GE"/>
        </w:rPr>
        <w:t xml:space="preserve"> </w:t>
      </w:r>
      <w:r w:rsidRPr="00FB2459">
        <w:rPr>
          <w:rFonts w:ascii="Sylfaen" w:hAnsi="Sylfaen"/>
        </w:rPr>
        <w:t>საფეხური, დავაკონკრეტოთ, თუ</w:t>
      </w:r>
      <w:r>
        <w:rPr>
          <w:rFonts w:ascii="Sylfaen" w:hAnsi="Sylfaen"/>
          <w:lang w:val="ka-GE"/>
        </w:rPr>
        <w:t xml:space="preserve"> </w:t>
      </w:r>
      <w:r w:rsidRPr="00FB2459">
        <w:rPr>
          <w:rFonts w:ascii="Sylfaen" w:hAnsi="Sylfaen"/>
        </w:rPr>
        <w:t>რისი</w:t>
      </w:r>
      <w:r>
        <w:rPr>
          <w:rFonts w:ascii="Sylfaen" w:hAnsi="Sylfaen"/>
          <w:lang w:val="ka-GE"/>
        </w:rPr>
        <w:t xml:space="preserve"> </w:t>
      </w:r>
      <w:r w:rsidRPr="00FB2459">
        <w:rPr>
          <w:rFonts w:ascii="Sylfaen" w:hAnsi="Sylfaen"/>
        </w:rPr>
        <w:t>შესრულება</w:t>
      </w:r>
      <w:r>
        <w:rPr>
          <w:rFonts w:ascii="Sylfaen" w:hAnsi="Sylfaen"/>
          <w:lang w:val="ka-GE"/>
        </w:rPr>
        <w:t xml:space="preserve"> </w:t>
      </w:r>
      <w:r w:rsidRPr="00FB2459">
        <w:rPr>
          <w:rFonts w:ascii="Sylfaen" w:hAnsi="Sylfaen"/>
        </w:rPr>
        <w:t>მოუწევთ</w:t>
      </w:r>
      <w:r>
        <w:rPr>
          <w:rFonts w:ascii="Sylfaen" w:hAnsi="Sylfaen"/>
          <w:lang w:val="ka-GE"/>
        </w:rPr>
        <w:t xml:space="preserve"> </w:t>
      </w:r>
      <w:r w:rsidRPr="00FB2459">
        <w:rPr>
          <w:rFonts w:ascii="Sylfaen" w:hAnsi="Sylfaen"/>
        </w:rPr>
        <w:t>სტუდენტებს</w:t>
      </w:r>
      <w:r>
        <w:rPr>
          <w:rFonts w:ascii="Sylfaen" w:hAnsi="Sylfaen"/>
          <w:lang w:val="ka-GE"/>
        </w:rPr>
        <w:t xml:space="preserve"> </w:t>
      </w:r>
      <w:r w:rsidRPr="00FB2459">
        <w:rPr>
          <w:rFonts w:ascii="Sylfaen" w:hAnsi="Sylfaen"/>
        </w:rPr>
        <w:t>დამოუკიდებლად; ამავე</w:t>
      </w:r>
      <w:r>
        <w:rPr>
          <w:rFonts w:ascii="Sylfaen" w:hAnsi="Sylfaen"/>
          <w:lang w:val="ka-GE"/>
        </w:rPr>
        <w:t xml:space="preserve"> </w:t>
      </w:r>
      <w:r w:rsidRPr="00FB2459">
        <w:rPr>
          <w:rFonts w:ascii="Sylfaen" w:hAnsi="Sylfaen"/>
        </w:rPr>
        <w:t>დროს, ეს</w:t>
      </w:r>
      <w:r>
        <w:rPr>
          <w:rFonts w:ascii="Sylfaen" w:hAnsi="Sylfaen"/>
          <w:lang w:val="ka-GE"/>
        </w:rPr>
        <w:t xml:space="preserve"> </w:t>
      </w:r>
      <w:r w:rsidRPr="00FB2459">
        <w:rPr>
          <w:rFonts w:ascii="Sylfaen" w:hAnsi="Sylfaen"/>
        </w:rPr>
        <w:t>სტრატეგია</w:t>
      </w:r>
      <w:r>
        <w:rPr>
          <w:rFonts w:ascii="Sylfaen" w:hAnsi="Sylfaen"/>
          <w:lang w:val="ka-GE"/>
        </w:rPr>
        <w:t xml:space="preserve"> </w:t>
      </w:r>
      <w:r w:rsidRPr="00FB2459">
        <w:rPr>
          <w:rFonts w:ascii="Sylfaen" w:hAnsi="Sylfaen"/>
        </w:rPr>
        <w:t>ვიზუალურად</w:t>
      </w:r>
      <w:r>
        <w:rPr>
          <w:rFonts w:ascii="Sylfaen" w:hAnsi="Sylfaen"/>
          <w:lang w:val="ka-GE"/>
        </w:rPr>
        <w:t xml:space="preserve"> </w:t>
      </w:r>
      <w:r w:rsidRPr="00FB2459">
        <w:rPr>
          <w:rFonts w:ascii="Sylfaen" w:hAnsi="Sylfaen"/>
        </w:rPr>
        <w:t>წარმოაჩენს</w:t>
      </w:r>
      <w:r>
        <w:rPr>
          <w:rFonts w:ascii="Sylfaen" w:hAnsi="Sylfaen"/>
          <w:lang w:val="ka-GE"/>
        </w:rPr>
        <w:t xml:space="preserve"> </w:t>
      </w:r>
      <w:r w:rsidRPr="00FB2459">
        <w:rPr>
          <w:rFonts w:ascii="Sylfaen" w:hAnsi="Sylfaen"/>
        </w:rPr>
        <w:t>საკითხის/პრობლემის</w:t>
      </w:r>
      <w:r>
        <w:rPr>
          <w:rFonts w:ascii="Sylfaen" w:hAnsi="Sylfaen"/>
          <w:lang w:val="ka-GE"/>
        </w:rPr>
        <w:t xml:space="preserve"> </w:t>
      </w:r>
      <w:r w:rsidRPr="00FB2459">
        <w:rPr>
          <w:rFonts w:ascii="Sylfaen" w:hAnsi="Sylfaen"/>
        </w:rPr>
        <w:t xml:space="preserve">არსს. </w:t>
      </w:r>
    </w:p>
    <w:p w:rsidR="004E530A" w:rsidRPr="00FB2459" w:rsidRDefault="004E530A" w:rsidP="004E530A">
      <w:pPr>
        <w:jc w:val="both"/>
        <w:rPr>
          <w:rFonts w:ascii="Sylfaen" w:hAnsi="Sylfaen" w:cs="Sylfaen"/>
          <w:lang w:val="ka-GE"/>
        </w:rPr>
      </w:pPr>
      <w:r w:rsidRPr="00FB2459">
        <w:rPr>
          <w:rFonts w:ascii="Sylfaen" w:hAnsi="Sylfaen" w:cs="Sylfaen"/>
          <w:b/>
        </w:rPr>
        <w:t>წიგნზე</w:t>
      </w:r>
      <w:r>
        <w:rPr>
          <w:rFonts w:ascii="Sylfaen" w:hAnsi="Sylfaen" w:cs="Sylfaen"/>
          <w:b/>
          <w:lang w:val="ka-GE"/>
        </w:rPr>
        <w:t xml:space="preserve"> </w:t>
      </w:r>
      <w:r w:rsidRPr="00FB2459">
        <w:rPr>
          <w:rFonts w:ascii="Sylfaen" w:hAnsi="Sylfaen" w:cs="Sylfaen"/>
          <w:b/>
        </w:rPr>
        <w:t>მუშაობის</w:t>
      </w:r>
      <w:r>
        <w:rPr>
          <w:rFonts w:ascii="Sylfaen" w:hAnsi="Sylfaen" w:cs="Sylfaen"/>
          <w:b/>
          <w:lang w:val="ka-GE"/>
        </w:rPr>
        <w:t xml:space="preserve"> </w:t>
      </w:r>
      <w:r w:rsidRPr="00FB2459">
        <w:rPr>
          <w:rFonts w:ascii="Sylfaen" w:hAnsi="Sylfaen" w:cs="Sylfaen"/>
          <w:b/>
        </w:rPr>
        <w:t xml:space="preserve">მეთოდი - </w:t>
      </w:r>
      <w:r w:rsidRPr="00FB2459">
        <w:rPr>
          <w:rFonts w:ascii="Sylfaen" w:hAnsi="Sylfaen" w:cs="Sylfaen"/>
        </w:rPr>
        <w:t>დამოუკიდებელი</w:t>
      </w:r>
      <w:r>
        <w:rPr>
          <w:rFonts w:ascii="Sylfaen" w:hAnsi="Sylfaen" w:cs="Sylfaen"/>
          <w:lang w:val="ka-GE"/>
        </w:rPr>
        <w:t xml:space="preserve"> </w:t>
      </w:r>
      <w:r w:rsidRPr="00FB2459">
        <w:rPr>
          <w:rFonts w:ascii="Sylfaen" w:hAnsi="Sylfaen" w:cs="Sylfaen"/>
        </w:rPr>
        <w:t>მუშაობის</w:t>
      </w:r>
      <w:r>
        <w:rPr>
          <w:rFonts w:ascii="Sylfaen" w:hAnsi="Sylfaen" w:cs="Sylfaen"/>
          <w:lang w:val="ka-GE"/>
        </w:rPr>
        <w:t xml:space="preserve"> </w:t>
      </w:r>
      <w:r w:rsidRPr="00FB2459">
        <w:rPr>
          <w:rFonts w:ascii="Sylfaen" w:hAnsi="Sylfaen" w:cs="Sylfaen"/>
        </w:rPr>
        <w:t>საათებში</w:t>
      </w:r>
      <w:r>
        <w:rPr>
          <w:rFonts w:ascii="Sylfaen" w:hAnsi="Sylfaen" w:cs="Sylfaen"/>
          <w:lang w:val="ka-GE"/>
        </w:rPr>
        <w:t xml:space="preserve"> </w:t>
      </w:r>
      <w:r w:rsidRPr="00FB2459">
        <w:rPr>
          <w:rFonts w:ascii="Sylfaen" w:hAnsi="Sylfaen" w:cs="Sylfaen"/>
        </w:rPr>
        <w:t>სტუდენტები</w:t>
      </w:r>
      <w:r>
        <w:rPr>
          <w:rFonts w:ascii="Sylfaen" w:hAnsi="Sylfaen" w:cs="Sylfaen"/>
          <w:lang w:val="ka-GE"/>
        </w:rPr>
        <w:t xml:space="preserve"> </w:t>
      </w:r>
      <w:r w:rsidRPr="00FB2459">
        <w:rPr>
          <w:rFonts w:ascii="Sylfaen" w:hAnsi="Sylfaen" w:cs="Sylfaen"/>
        </w:rPr>
        <w:t>ამუშავებენ</w:t>
      </w:r>
      <w:r>
        <w:rPr>
          <w:rFonts w:ascii="Sylfaen" w:hAnsi="Sylfaen" w:cs="Sylfaen"/>
          <w:lang w:val="ka-GE"/>
        </w:rPr>
        <w:t xml:space="preserve"> </w:t>
      </w:r>
      <w:r w:rsidRPr="00FB2459">
        <w:rPr>
          <w:rFonts w:ascii="Sylfaen" w:hAnsi="Sylfaen" w:cs="Sylfaen"/>
        </w:rPr>
        <w:t>ლიტერატურას</w:t>
      </w:r>
      <w:r>
        <w:rPr>
          <w:rFonts w:ascii="Sylfaen" w:hAnsi="Sylfaen" w:cs="Sylfaen"/>
          <w:lang w:val="ka-GE"/>
        </w:rPr>
        <w:t xml:space="preserve"> </w:t>
      </w:r>
      <w:r w:rsidRPr="00FB2459">
        <w:rPr>
          <w:rFonts w:ascii="Sylfaen" w:hAnsi="Sylfaen" w:cs="Sylfaen"/>
        </w:rPr>
        <w:t>და</w:t>
      </w:r>
      <w:r>
        <w:rPr>
          <w:rFonts w:ascii="Sylfaen" w:hAnsi="Sylfaen" w:cs="Sylfaen"/>
          <w:lang w:val="ka-GE"/>
        </w:rPr>
        <w:t xml:space="preserve"> </w:t>
      </w:r>
      <w:r w:rsidRPr="00FB2459">
        <w:rPr>
          <w:rFonts w:ascii="Sylfaen" w:hAnsi="Sylfaen" w:cs="Sylfaen"/>
        </w:rPr>
        <w:t>დამხმარე</w:t>
      </w:r>
      <w:r>
        <w:rPr>
          <w:rFonts w:ascii="Sylfaen" w:hAnsi="Sylfaen" w:cs="Sylfaen"/>
          <w:lang w:val="ka-GE"/>
        </w:rPr>
        <w:t xml:space="preserve"> </w:t>
      </w:r>
      <w:r w:rsidRPr="00FB2459">
        <w:rPr>
          <w:rFonts w:ascii="Sylfaen" w:hAnsi="Sylfaen" w:cs="Sylfaen"/>
        </w:rPr>
        <w:t xml:space="preserve">მასალებს. </w:t>
      </w:r>
    </w:p>
    <w:p w:rsidR="004E530A" w:rsidRPr="00FB2459" w:rsidRDefault="004E530A" w:rsidP="004E530A">
      <w:pPr>
        <w:jc w:val="both"/>
        <w:rPr>
          <w:rFonts w:ascii="Sylfaen" w:hAnsi="Sylfaen" w:cs="Sylfaen"/>
          <w:lang w:val="ka-GE"/>
        </w:rPr>
      </w:pPr>
      <w:r w:rsidRPr="00FB2459">
        <w:rPr>
          <w:rFonts w:ascii="Sylfaen" w:hAnsi="Sylfaen"/>
          <w:b/>
        </w:rPr>
        <w:t>ჯგუფური</w:t>
      </w:r>
      <w:r>
        <w:rPr>
          <w:rFonts w:ascii="Sylfaen" w:hAnsi="Sylfaen"/>
          <w:b/>
          <w:lang w:val="ka-GE"/>
        </w:rPr>
        <w:t xml:space="preserve"> </w:t>
      </w:r>
      <w:r w:rsidRPr="00FB2459">
        <w:rPr>
          <w:rFonts w:ascii="Sylfaen" w:hAnsi="Sylfaen"/>
          <w:b/>
        </w:rPr>
        <w:t>მუშაობა</w:t>
      </w:r>
      <w:r w:rsidRPr="00FB2459">
        <w:rPr>
          <w:rFonts w:ascii="Sylfaen" w:hAnsi="Sylfaen"/>
        </w:rPr>
        <w:t xml:space="preserve"> - ამ</w:t>
      </w:r>
      <w:r>
        <w:rPr>
          <w:rFonts w:ascii="Sylfaen" w:hAnsi="Sylfaen"/>
          <w:lang w:val="ka-GE"/>
        </w:rPr>
        <w:t xml:space="preserve"> </w:t>
      </w:r>
      <w:r w:rsidRPr="00FB2459">
        <w:rPr>
          <w:rFonts w:ascii="Sylfaen" w:hAnsi="Sylfaen"/>
        </w:rPr>
        <w:t>მეთოდით</w:t>
      </w:r>
      <w:r>
        <w:rPr>
          <w:rFonts w:ascii="Sylfaen" w:hAnsi="Sylfaen"/>
          <w:lang w:val="ka-GE"/>
        </w:rPr>
        <w:t xml:space="preserve"> </w:t>
      </w:r>
      <w:r w:rsidRPr="00FB2459">
        <w:rPr>
          <w:rFonts w:ascii="Sylfaen" w:hAnsi="Sylfaen"/>
        </w:rPr>
        <w:t>სწავლება</w:t>
      </w:r>
      <w:r>
        <w:rPr>
          <w:rFonts w:ascii="Sylfaen" w:hAnsi="Sylfaen"/>
          <w:lang w:val="ka-GE"/>
        </w:rPr>
        <w:t xml:space="preserve"> </w:t>
      </w:r>
      <w:r w:rsidRPr="00FB2459">
        <w:rPr>
          <w:rFonts w:ascii="Sylfaen" w:hAnsi="Sylfaen"/>
        </w:rPr>
        <w:t>გულისხმობს</w:t>
      </w:r>
      <w:r>
        <w:rPr>
          <w:rFonts w:ascii="Sylfaen" w:hAnsi="Sylfaen"/>
          <w:lang w:val="ka-GE"/>
        </w:rPr>
        <w:t xml:space="preserve"> </w:t>
      </w:r>
      <w:r w:rsidRPr="00FB2459">
        <w:rPr>
          <w:rFonts w:ascii="Sylfaen" w:hAnsi="Sylfaen"/>
        </w:rPr>
        <w:t>სტუდენტთა</w:t>
      </w:r>
      <w:r>
        <w:rPr>
          <w:rFonts w:ascii="Sylfaen" w:hAnsi="Sylfaen"/>
          <w:lang w:val="ka-GE"/>
        </w:rPr>
        <w:t xml:space="preserve"> </w:t>
      </w:r>
      <w:r w:rsidRPr="00FB2459">
        <w:rPr>
          <w:rFonts w:ascii="Sylfaen" w:hAnsi="Sylfaen"/>
        </w:rPr>
        <w:t>ჯგუფებად</w:t>
      </w:r>
      <w:r>
        <w:rPr>
          <w:rFonts w:ascii="Sylfaen" w:hAnsi="Sylfaen"/>
          <w:lang w:val="ka-GE"/>
        </w:rPr>
        <w:t xml:space="preserve"> </w:t>
      </w:r>
      <w:r w:rsidRPr="00FB2459">
        <w:rPr>
          <w:rFonts w:ascii="Sylfaen" w:hAnsi="Sylfaen"/>
        </w:rPr>
        <w:t>დაყოფას</w:t>
      </w:r>
      <w:r>
        <w:rPr>
          <w:rFonts w:ascii="Sylfaen" w:hAnsi="Sylfaen"/>
          <w:lang w:val="ka-GE"/>
        </w:rPr>
        <w:t xml:space="preserve"> </w:t>
      </w:r>
      <w:r w:rsidRPr="00FB2459">
        <w:rPr>
          <w:rFonts w:ascii="Sylfaen" w:hAnsi="Sylfaen"/>
        </w:rPr>
        <w:t>და</w:t>
      </w:r>
      <w:r>
        <w:rPr>
          <w:rFonts w:ascii="Sylfaen" w:hAnsi="Sylfaen"/>
          <w:lang w:val="ka-GE"/>
        </w:rPr>
        <w:t xml:space="preserve"> </w:t>
      </w:r>
      <w:r w:rsidRPr="00FB2459">
        <w:rPr>
          <w:rFonts w:ascii="Sylfaen" w:hAnsi="Sylfaen"/>
        </w:rPr>
        <w:t>მათთვის</w:t>
      </w:r>
      <w:r>
        <w:rPr>
          <w:rFonts w:ascii="Sylfaen" w:hAnsi="Sylfaen"/>
          <w:lang w:val="ka-GE"/>
        </w:rPr>
        <w:t xml:space="preserve"> </w:t>
      </w:r>
      <w:r w:rsidRPr="00FB2459">
        <w:rPr>
          <w:rFonts w:ascii="Sylfaen" w:hAnsi="Sylfaen"/>
        </w:rPr>
        <w:t>სასწავლო</w:t>
      </w:r>
      <w:r>
        <w:rPr>
          <w:rFonts w:ascii="Sylfaen" w:hAnsi="Sylfaen"/>
          <w:lang w:val="ka-GE"/>
        </w:rPr>
        <w:t xml:space="preserve"> </w:t>
      </w:r>
      <w:r w:rsidRPr="00FB2459">
        <w:rPr>
          <w:rFonts w:ascii="Sylfaen" w:hAnsi="Sylfaen"/>
        </w:rPr>
        <w:t>დავალების</w:t>
      </w:r>
      <w:r>
        <w:rPr>
          <w:rFonts w:ascii="Sylfaen" w:hAnsi="Sylfaen"/>
          <w:lang w:val="ka-GE"/>
        </w:rPr>
        <w:t xml:space="preserve"> </w:t>
      </w:r>
      <w:r w:rsidRPr="00FB2459">
        <w:rPr>
          <w:rFonts w:ascii="Sylfaen" w:hAnsi="Sylfaen"/>
        </w:rPr>
        <w:t>მიცემას. ჯგუფის</w:t>
      </w:r>
      <w:r>
        <w:rPr>
          <w:rFonts w:ascii="Sylfaen" w:hAnsi="Sylfaen"/>
          <w:lang w:val="ka-GE"/>
        </w:rPr>
        <w:t xml:space="preserve"> </w:t>
      </w:r>
      <w:r w:rsidRPr="00FB2459">
        <w:rPr>
          <w:rFonts w:ascii="Sylfaen" w:hAnsi="Sylfaen"/>
        </w:rPr>
        <w:t>წევრები</w:t>
      </w:r>
      <w:r>
        <w:rPr>
          <w:rFonts w:ascii="Sylfaen" w:hAnsi="Sylfaen"/>
          <w:lang w:val="ka-GE"/>
        </w:rPr>
        <w:t xml:space="preserve"> </w:t>
      </w:r>
      <w:r w:rsidRPr="00FB2459">
        <w:rPr>
          <w:rFonts w:ascii="Sylfaen" w:hAnsi="Sylfaen"/>
        </w:rPr>
        <w:t>ინდივიდუალურად</w:t>
      </w:r>
      <w:r>
        <w:rPr>
          <w:rFonts w:ascii="Sylfaen" w:hAnsi="Sylfaen"/>
          <w:lang w:val="ka-GE"/>
        </w:rPr>
        <w:t xml:space="preserve"> </w:t>
      </w:r>
      <w:r w:rsidRPr="00FB2459">
        <w:rPr>
          <w:rFonts w:ascii="Sylfaen" w:hAnsi="Sylfaen"/>
        </w:rPr>
        <w:t>ამუშავებენ</w:t>
      </w:r>
      <w:r>
        <w:rPr>
          <w:rFonts w:ascii="Sylfaen" w:hAnsi="Sylfaen"/>
          <w:lang w:val="ka-GE"/>
        </w:rPr>
        <w:t xml:space="preserve"> </w:t>
      </w:r>
      <w:r w:rsidRPr="00FB2459">
        <w:rPr>
          <w:rFonts w:ascii="Sylfaen" w:hAnsi="Sylfaen"/>
        </w:rPr>
        <w:t>საკითხს</w:t>
      </w:r>
      <w:r>
        <w:rPr>
          <w:rFonts w:ascii="Sylfaen" w:hAnsi="Sylfaen"/>
          <w:lang w:val="ka-GE"/>
        </w:rPr>
        <w:t xml:space="preserve"> </w:t>
      </w:r>
      <w:r w:rsidRPr="00FB2459">
        <w:rPr>
          <w:rFonts w:ascii="Sylfaen" w:hAnsi="Sylfaen"/>
        </w:rPr>
        <w:t>და</w:t>
      </w:r>
      <w:r>
        <w:rPr>
          <w:rFonts w:ascii="Sylfaen" w:hAnsi="Sylfaen"/>
          <w:lang w:val="ka-GE"/>
        </w:rPr>
        <w:t xml:space="preserve"> </w:t>
      </w:r>
      <w:r w:rsidRPr="00FB2459">
        <w:rPr>
          <w:rFonts w:ascii="Sylfaen" w:hAnsi="Sylfaen"/>
        </w:rPr>
        <w:t>პარალელურად</w:t>
      </w:r>
      <w:r>
        <w:rPr>
          <w:rFonts w:ascii="Sylfaen" w:hAnsi="Sylfaen"/>
          <w:lang w:val="ka-GE"/>
        </w:rPr>
        <w:t xml:space="preserve"> </w:t>
      </w:r>
      <w:r w:rsidRPr="00FB2459">
        <w:rPr>
          <w:rFonts w:ascii="Sylfaen" w:hAnsi="Sylfaen"/>
        </w:rPr>
        <w:t>უზიარებენ</w:t>
      </w:r>
      <w:r>
        <w:rPr>
          <w:rFonts w:ascii="Sylfaen" w:hAnsi="Sylfaen"/>
          <w:lang w:val="ka-GE"/>
        </w:rPr>
        <w:t xml:space="preserve"> </w:t>
      </w:r>
      <w:r w:rsidRPr="00FB2459">
        <w:rPr>
          <w:rFonts w:ascii="Sylfaen" w:hAnsi="Sylfaen"/>
        </w:rPr>
        <w:t>მას</w:t>
      </w:r>
      <w:r>
        <w:rPr>
          <w:rFonts w:ascii="Sylfaen" w:hAnsi="Sylfaen"/>
          <w:lang w:val="ka-GE"/>
        </w:rPr>
        <w:t xml:space="preserve"> </w:t>
      </w:r>
      <w:r w:rsidRPr="00FB2459">
        <w:rPr>
          <w:rFonts w:ascii="Sylfaen" w:hAnsi="Sylfaen"/>
        </w:rPr>
        <w:t>ჯგუფის</w:t>
      </w:r>
      <w:r>
        <w:rPr>
          <w:rFonts w:ascii="Sylfaen" w:hAnsi="Sylfaen"/>
          <w:lang w:val="ka-GE"/>
        </w:rPr>
        <w:t xml:space="preserve"> </w:t>
      </w:r>
      <w:r w:rsidRPr="00FB2459">
        <w:rPr>
          <w:rFonts w:ascii="Sylfaen" w:hAnsi="Sylfaen"/>
        </w:rPr>
        <w:t>დანარჩენ</w:t>
      </w:r>
      <w:r>
        <w:rPr>
          <w:rFonts w:ascii="Sylfaen" w:hAnsi="Sylfaen"/>
          <w:lang w:val="ka-GE"/>
        </w:rPr>
        <w:t xml:space="preserve"> </w:t>
      </w:r>
      <w:r w:rsidRPr="00FB2459">
        <w:rPr>
          <w:rFonts w:ascii="Sylfaen" w:hAnsi="Sylfaen"/>
        </w:rPr>
        <w:t>წევრებს. დასახული</w:t>
      </w:r>
      <w:r>
        <w:rPr>
          <w:rFonts w:ascii="Sylfaen" w:hAnsi="Sylfaen"/>
          <w:lang w:val="ka-GE"/>
        </w:rPr>
        <w:t xml:space="preserve"> </w:t>
      </w:r>
      <w:r w:rsidRPr="00FB2459">
        <w:rPr>
          <w:rFonts w:ascii="Sylfaen" w:hAnsi="Sylfaen"/>
        </w:rPr>
        <w:t>ამოცანიდან</w:t>
      </w:r>
      <w:r>
        <w:rPr>
          <w:rFonts w:ascii="Sylfaen" w:hAnsi="Sylfaen"/>
          <w:lang w:val="ka-GE"/>
        </w:rPr>
        <w:t xml:space="preserve"> </w:t>
      </w:r>
      <w:r w:rsidRPr="00FB2459">
        <w:rPr>
          <w:rFonts w:ascii="Sylfaen" w:hAnsi="Sylfaen"/>
        </w:rPr>
        <w:t>გამომდინარე</w:t>
      </w:r>
      <w:r>
        <w:rPr>
          <w:rFonts w:ascii="Sylfaen" w:hAnsi="Sylfaen"/>
          <w:lang w:val="ka-GE"/>
        </w:rPr>
        <w:t xml:space="preserve"> </w:t>
      </w:r>
      <w:r w:rsidRPr="00FB2459">
        <w:rPr>
          <w:rFonts w:ascii="Sylfaen" w:hAnsi="Sylfaen"/>
        </w:rPr>
        <w:t>შესაძლებელია</w:t>
      </w:r>
      <w:r>
        <w:rPr>
          <w:rFonts w:ascii="Sylfaen" w:hAnsi="Sylfaen"/>
          <w:lang w:val="ka-GE"/>
        </w:rPr>
        <w:t xml:space="preserve"> </w:t>
      </w:r>
      <w:r w:rsidRPr="00FB2459">
        <w:rPr>
          <w:rFonts w:ascii="Sylfaen" w:hAnsi="Sylfaen"/>
        </w:rPr>
        <w:t>ჯგუფის</w:t>
      </w:r>
      <w:r>
        <w:rPr>
          <w:rFonts w:ascii="Sylfaen" w:hAnsi="Sylfaen"/>
          <w:lang w:val="ka-GE"/>
        </w:rPr>
        <w:t xml:space="preserve"> </w:t>
      </w:r>
      <w:r w:rsidRPr="00FB2459">
        <w:rPr>
          <w:rFonts w:ascii="Sylfaen" w:hAnsi="Sylfaen"/>
        </w:rPr>
        <w:t>მუშაობის</w:t>
      </w:r>
      <w:r>
        <w:rPr>
          <w:rFonts w:ascii="Sylfaen" w:hAnsi="Sylfaen"/>
          <w:lang w:val="ka-GE"/>
        </w:rPr>
        <w:t xml:space="preserve"> </w:t>
      </w:r>
      <w:r w:rsidRPr="00FB2459">
        <w:rPr>
          <w:rFonts w:ascii="Sylfaen" w:hAnsi="Sylfaen"/>
        </w:rPr>
        <w:t>პროცესში</w:t>
      </w:r>
      <w:r>
        <w:rPr>
          <w:rFonts w:ascii="Sylfaen" w:hAnsi="Sylfaen"/>
          <w:lang w:val="ka-GE"/>
        </w:rPr>
        <w:t xml:space="preserve"> </w:t>
      </w:r>
      <w:r w:rsidRPr="00FB2459">
        <w:rPr>
          <w:rFonts w:ascii="Sylfaen" w:hAnsi="Sylfaen"/>
        </w:rPr>
        <w:t>წევრებს</w:t>
      </w:r>
      <w:r>
        <w:rPr>
          <w:rFonts w:ascii="Sylfaen" w:hAnsi="Sylfaen"/>
          <w:lang w:val="ka-GE"/>
        </w:rPr>
        <w:t xml:space="preserve"> </w:t>
      </w:r>
      <w:r w:rsidRPr="00FB2459">
        <w:rPr>
          <w:rFonts w:ascii="Sylfaen" w:hAnsi="Sylfaen"/>
        </w:rPr>
        <w:t>შორის</w:t>
      </w:r>
      <w:r>
        <w:rPr>
          <w:rFonts w:ascii="Sylfaen" w:hAnsi="Sylfaen"/>
          <w:lang w:val="ka-GE"/>
        </w:rPr>
        <w:t xml:space="preserve"> </w:t>
      </w:r>
      <w:r w:rsidRPr="00FB2459">
        <w:rPr>
          <w:rFonts w:ascii="Sylfaen" w:hAnsi="Sylfaen"/>
        </w:rPr>
        <w:t>მოხდეს</w:t>
      </w:r>
      <w:r>
        <w:rPr>
          <w:rFonts w:ascii="Sylfaen" w:hAnsi="Sylfaen"/>
          <w:lang w:val="ka-GE"/>
        </w:rPr>
        <w:t xml:space="preserve"> </w:t>
      </w:r>
      <w:r w:rsidRPr="00FB2459">
        <w:rPr>
          <w:rFonts w:ascii="Sylfaen" w:hAnsi="Sylfaen"/>
        </w:rPr>
        <w:t>ფუნქციების</w:t>
      </w:r>
      <w:r>
        <w:rPr>
          <w:rFonts w:ascii="Sylfaen" w:hAnsi="Sylfaen"/>
          <w:lang w:val="ka-GE"/>
        </w:rPr>
        <w:t xml:space="preserve"> </w:t>
      </w:r>
      <w:r w:rsidRPr="00FB2459">
        <w:rPr>
          <w:rFonts w:ascii="Sylfaen" w:hAnsi="Sylfaen"/>
        </w:rPr>
        <w:t>გადანაწილება. ეს</w:t>
      </w:r>
      <w:r>
        <w:rPr>
          <w:rFonts w:ascii="Sylfaen" w:hAnsi="Sylfaen"/>
          <w:lang w:val="ka-GE"/>
        </w:rPr>
        <w:t xml:space="preserve"> </w:t>
      </w:r>
      <w:r w:rsidRPr="00FB2459">
        <w:rPr>
          <w:rFonts w:ascii="Sylfaen" w:hAnsi="Sylfaen"/>
        </w:rPr>
        <w:t>სტრატეგია</w:t>
      </w:r>
      <w:r>
        <w:rPr>
          <w:rFonts w:ascii="Sylfaen" w:hAnsi="Sylfaen"/>
          <w:lang w:val="ka-GE"/>
        </w:rPr>
        <w:t xml:space="preserve"> </w:t>
      </w:r>
      <w:r w:rsidRPr="00FB2459">
        <w:rPr>
          <w:rFonts w:ascii="Sylfaen" w:hAnsi="Sylfaen"/>
        </w:rPr>
        <w:t>უზრუნველყოფს</w:t>
      </w:r>
      <w:r>
        <w:rPr>
          <w:rFonts w:ascii="Sylfaen" w:hAnsi="Sylfaen"/>
          <w:lang w:val="ka-GE"/>
        </w:rPr>
        <w:t xml:space="preserve"> </w:t>
      </w:r>
      <w:r w:rsidRPr="00FB2459">
        <w:rPr>
          <w:rFonts w:ascii="Sylfaen" w:hAnsi="Sylfaen"/>
        </w:rPr>
        <w:t>ყველა</w:t>
      </w:r>
      <w:r>
        <w:rPr>
          <w:rFonts w:ascii="Sylfaen" w:hAnsi="Sylfaen"/>
          <w:lang w:val="ka-GE"/>
        </w:rPr>
        <w:t xml:space="preserve"> </w:t>
      </w:r>
      <w:r w:rsidRPr="00FB2459">
        <w:rPr>
          <w:rFonts w:ascii="Sylfaen" w:hAnsi="Sylfaen"/>
        </w:rPr>
        <w:t>სტუდენტის</w:t>
      </w:r>
      <w:r>
        <w:rPr>
          <w:rFonts w:ascii="Sylfaen" w:hAnsi="Sylfaen"/>
          <w:lang w:val="ka-GE"/>
        </w:rPr>
        <w:t xml:space="preserve"> </w:t>
      </w:r>
      <w:r w:rsidRPr="00FB2459">
        <w:rPr>
          <w:rFonts w:ascii="Sylfaen" w:hAnsi="Sylfaen"/>
        </w:rPr>
        <w:t>მაქსიმალურ</w:t>
      </w:r>
      <w:r>
        <w:rPr>
          <w:rFonts w:ascii="Sylfaen" w:hAnsi="Sylfaen"/>
          <w:lang w:val="ka-GE"/>
        </w:rPr>
        <w:t xml:space="preserve"> </w:t>
      </w:r>
      <w:r w:rsidRPr="00FB2459">
        <w:rPr>
          <w:rFonts w:ascii="Sylfaen" w:hAnsi="Sylfaen"/>
        </w:rPr>
        <w:t>ჩართულობას</w:t>
      </w:r>
      <w:r>
        <w:rPr>
          <w:rFonts w:ascii="Sylfaen" w:hAnsi="Sylfaen"/>
          <w:lang w:val="ka-GE"/>
        </w:rPr>
        <w:t xml:space="preserve"> </w:t>
      </w:r>
      <w:r w:rsidRPr="00FB2459">
        <w:rPr>
          <w:rFonts w:ascii="Sylfaen" w:hAnsi="Sylfaen"/>
        </w:rPr>
        <w:t>მუშაობის</w:t>
      </w:r>
      <w:r>
        <w:rPr>
          <w:rFonts w:ascii="Sylfaen" w:hAnsi="Sylfaen"/>
          <w:lang w:val="ka-GE"/>
        </w:rPr>
        <w:t xml:space="preserve"> </w:t>
      </w:r>
      <w:r w:rsidRPr="00FB2459">
        <w:rPr>
          <w:rFonts w:ascii="Sylfaen" w:hAnsi="Sylfaen"/>
        </w:rPr>
        <w:t>პროცესში.</w:t>
      </w:r>
    </w:p>
    <w:p w:rsidR="004E530A" w:rsidRPr="00FB2459" w:rsidRDefault="004E530A" w:rsidP="004E530A">
      <w:pPr>
        <w:jc w:val="both"/>
        <w:rPr>
          <w:rFonts w:ascii="Sylfaen" w:hAnsi="Sylfaen"/>
          <w:lang w:val="ka-GE"/>
        </w:rPr>
      </w:pPr>
      <w:r w:rsidRPr="00FB2459">
        <w:rPr>
          <w:rFonts w:ascii="Sylfaen" w:hAnsi="Sylfaen"/>
          <w:b/>
        </w:rPr>
        <w:t>ქმედებაზე</w:t>
      </w:r>
      <w:r>
        <w:rPr>
          <w:rFonts w:ascii="Sylfaen" w:hAnsi="Sylfaen"/>
          <w:b/>
          <w:lang w:val="ka-GE"/>
        </w:rPr>
        <w:t xml:space="preserve"> </w:t>
      </w:r>
      <w:r w:rsidRPr="00FB2459">
        <w:rPr>
          <w:rFonts w:ascii="Sylfaen" w:hAnsi="Sylfaen"/>
          <w:b/>
        </w:rPr>
        <w:t>ორიენტირებული</w:t>
      </w:r>
      <w:r>
        <w:rPr>
          <w:rFonts w:ascii="Sylfaen" w:hAnsi="Sylfaen"/>
          <w:b/>
          <w:lang w:val="ka-GE"/>
        </w:rPr>
        <w:t xml:space="preserve"> </w:t>
      </w:r>
      <w:r w:rsidRPr="00FB2459">
        <w:rPr>
          <w:rFonts w:ascii="Sylfaen" w:hAnsi="Sylfaen"/>
          <w:b/>
        </w:rPr>
        <w:t>სწავლება</w:t>
      </w:r>
      <w:r w:rsidRPr="00FB2459">
        <w:rPr>
          <w:rFonts w:ascii="Sylfaen" w:hAnsi="Sylfaen"/>
        </w:rPr>
        <w:t xml:space="preserve"> - მოითხოვს</w:t>
      </w:r>
      <w:r>
        <w:rPr>
          <w:rFonts w:ascii="Sylfaen" w:hAnsi="Sylfaen"/>
          <w:lang w:val="ka-GE"/>
        </w:rPr>
        <w:t xml:space="preserve"> </w:t>
      </w:r>
      <w:r w:rsidRPr="00FB2459">
        <w:rPr>
          <w:rFonts w:ascii="Sylfaen" w:hAnsi="Sylfaen"/>
        </w:rPr>
        <w:t>მასწავლებლისა</w:t>
      </w:r>
      <w:r>
        <w:rPr>
          <w:rFonts w:ascii="Sylfaen" w:hAnsi="Sylfaen"/>
          <w:lang w:val="ka-GE"/>
        </w:rPr>
        <w:t xml:space="preserve"> </w:t>
      </w:r>
      <w:r w:rsidRPr="00FB2459">
        <w:rPr>
          <w:rFonts w:ascii="Sylfaen" w:hAnsi="Sylfaen"/>
        </w:rPr>
        <w:t>და</w:t>
      </w:r>
      <w:r>
        <w:rPr>
          <w:rFonts w:ascii="Sylfaen" w:hAnsi="Sylfaen"/>
          <w:lang w:val="ka-GE"/>
        </w:rPr>
        <w:t xml:space="preserve"> </w:t>
      </w:r>
      <w:r w:rsidRPr="00FB2459">
        <w:rPr>
          <w:rFonts w:ascii="Sylfaen" w:hAnsi="Sylfaen"/>
        </w:rPr>
        <w:t>სტუდენტის</w:t>
      </w:r>
      <w:r>
        <w:rPr>
          <w:rFonts w:ascii="Sylfaen" w:hAnsi="Sylfaen"/>
          <w:lang w:val="ka-GE"/>
        </w:rPr>
        <w:t xml:space="preserve"> </w:t>
      </w:r>
      <w:r w:rsidRPr="00FB2459">
        <w:rPr>
          <w:rFonts w:ascii="Sylfaen" w:hAnsi="Sylfaen"/>
        </w:rPr>
        <w:t>აქტიურ</w:t>
      </w:r>
      <w:r>
        <w:rPr>
          <w:rFonts w:ascii="Sylfaen" w:hAnsi="Sylfaen"/>
          <w:lang w:val="ka-GE"/>
        </w:rPr>
        <w:t xml:space="preserve"> </w:t>
      </w:r>
      <w:r w:rsidRPr="00FB2459">
        <w:rPr>
          <w:rFonts w:ascii="Sylfaen" w:hAnsi="Sylfaen"/>
        </w:rPr>
        <w:t>ჩართულობას</w:t>
      </w:r>
      <w:r>
        <w:rPr>
          <w:rFonts w:ascii="Sylfaen" w:hAnsi="Sylfaen"/>
          <w:lang w:val="ka-GE"/>
        </w:rPr>
        <w:t xml:space="preserve"> </w:t>
      </w:r>
      <w:r w:rsidRPr="00FB2459">
        <w:rPr>
          <w:rFonts w:ascii="Sylfaen" w:hAnsi="Sylfaen"/>
        </w:rPr>
        <w:t>სწავლების</w:t>
      </w:r>
      <w:r>
        <w:rPr>
          <w:rFonts w:ascii="Sylfaen" w:hAnsi="Sylfaen"/>
          <w:lang w:val="ka-GE"/>
        </w:rPr>
        <w:t xml:space="preserve"> </w:t>
      </w:r>
      <w:r w:rsidRPr="00FB2459">
        <w:rPr>
          <w:rFonts w:ascii="Sylfaen" w:hAnsi="Sylfaen"/>
        </w:rPr>
        <w:t>პროცესში, სადაც</w:t>
      </w:r>
      <w:r>
        <w:rPr>
          <w:rFonts w:ascii="Sylfaen" w:hAnsi="Sylfaen"/>
          <w:lang w:val="ka-GE"/>
        </w:rPr>
        <w:t xml:space="preserve"> </w:t>
      </w:r>
      <w:r w:rsidRPr="00FB2459">
        <w:rPr>
          <w:rFonts w:ascii="Sylfaen" w:hAnsi="Sylfaen"/>
        </w:rPr>
        <w:t>განსაკუთრებულ</w:t>
      </w:r>
      <w:r>
        <w:rPr>
          <w:rFonts w:ascii="Sylfaen" w:hAnsi="Sylfaen"/>
          <w:lang w:val="ka-GE"/>
        </w:rPr>
        <w:t xml:space="preserve"> </w:t>
      </w:r>
      <w:r w:rsidRPr="00FB2459">
        <w:rPr>
          <w:rFonts w:ascii="Sylfaen" w:hAnsi="Sylfaen"/>
        </w:rPr>
        <w:t>დატვირთვას</w:t>
      </w:r>
      <w:r>
        <w:rPr>
          <w:rFonts w:ascii="Sylfaen" w:hAnsi="Sylfaen"/>
          <w:lang w:val="ka-GE"/>
        </w:rPr>
        <w:t xml:space="preserve"> </w:t>
      </w:r>
      <w:r w:rsidRPr="00FB2459">
        <w:rPr>
          <w:rFonts w:ascii="Sylfaen" w:hAnsi="Sylfaen"/>
        </w:rPr>
        <w:t>იძენს</w:t>
      </w:r>
      <w:r>
        <w:rPr>
          <w:rFonts w:ascii="Sylfaen" w:hAnsi="Sylfaen"/>
          <w:lang w:val="ka-GE"/>
        </w:rPr>
        <w:t xml:space="preserve"> </w:t>
      </w:r>
      <w:r w:rsidRPr="00FB2459">
        <w:rPr>
          <w:rFonts w:ascii="Sylfaen" w:hAnsi="Sylfaen"/>
        </w:rPr>
        <w:t>თეორიული</w:t>
      </w:r>
      <w:r>
        <w:rPr>
          <w:rFonts w:ascii="Sylfaen" w:hAnsi="Sylfaen"/>
          <w:lang w:val="ka-GE"/>
        </w:rPr>
        <w:t xml:space="preserve"> </w:t>
      </w:r>
      <w:r w:rsidRPr="00FB2459">
        <w:rPr>
          <w:rFonts w:ascii="Sylfaen" w:hAnsi="Sylfaen"/>
        </w:rPr>
        <w:t>მასალის</w:t>
      </w:r>
      <w:r>
        <w:rPr>
          <w:rFonts w:ascii="Sylfaen" w:hAnsi="Sylfaen"/>
          <w:lang w:val="ka-GE"/>
        </w:rPr>
        <w:t xml:space="preserve"> </w:t>
      </w:r>
      <w:r w:rsidRPr="00FB2459">
        <w:rPr>
          <w:rFonts w:ascii="Sylfaen" w:hAnsi="Sylfaen"/>
        </w:rPr>
        <w:t>პრაქტიკული</w:t>
      </w:r>
      <w:r>
        <w:rPr>
          <w:rFonts w:ascii="Sylfaen" w:hAnsi="Sylfaen"/>
          <w:lang w:val="ka-GE"/>
        </w:rPr>
        <w:t xml:space="preserve"> </w:t>
      </w:r>
      <w:r w:rsidRPr="00FB2459">
        <w:rPr>
          <w:rFonts w:ascii="Sylfaen" w:hAnsi="Sylfaen"/>
        </w:rPr>
        <w:t>ინტერპრეტაცია.</w:t>
      </w:r>
    </w:p>
    <w:p w:rsidR="004E530A" w:rsidRPr="00FB2459" w:rsidRDefault="004E530A" w:rsidP="004E530A">
      <w:pPr>
        <w:shd w:val="clear" w:color="auto" w:fill="FFFFFF"/>
        <w:jc w:val="both"/>
        <w:rPr>
          <w:rFonts w:ascii="Sylfaen" w:hAnsi="Sylfaen"/>
          <w:lang w:val="ka-GE"/>
        </w:rPr>
      </w:pPr>
      <w:r w:rsidRPr="003848E6">
        <w:rPr>
          <w:rFonts w:ascii="Sylfaen" w:hAnsi="Sylfaen"/>
          <w:b/>
          <w:lang w:val="ka-GE"/>
        </w:rPr>
        <w:t>დისკუსია</w:t>
      </w:r>
      <w:r w:rsidRPr="003848E6">
        <w:rPr>
          <w:rFonts w:ascii="Sylfaen" w:hAnsi="Sylfaen"/>
          <w:lang w:val="ka-GE"/>
        </w:rPr>
        <w:t xml:space="preserve"> – ინტერაქტიული სწავლების ერთ-ერთი ყველაზე გავრცელებული მეთოდია. დისკუსიის პროცესი მკვეთრად ამაღლებს პროფესიულ სტუდენტთა ჩართულობის ხარისხსა და აქტიურობას. აღნიშნული პროცესი არ შემოიფარგლება მხოლოდ პროფესიული განათლების მასწავლებლის მიერ დასმული შეკითხვებით. მეთოდი უვითარებს პროფესიულ სტუდენტს მსჯელობისა და საკუთარი აზრის დასაბუთების უნარს.</w:t>
      </w:r>
    </w:p>
    <w:p w:rsidR="004E530A" w:rsidRDefault="004E530A" w:rsidP="004E530A">
      <w:pPr>
        <w:jc w:val="both"/>
        <w:rPr>
          <w:rFonts w:ascii="Sylfaen" w:hAnsi="Sylfaen"/>
        </w:rPr>
      </w:pPr>
      <w:r w:rsidRPr="00FB2459">
        <w:rPr>
          <w:rFonts w:ascii="Sylfaen" w:hAnsi="Sylfaen"/>
          <w:b/>
          <w:lang w:val="ka-GE"/>
        </w:rPr>
        <w:t>შემთხვევის ანალიზი</w:t>
      </w:r>
      <w:r w:rsidRPr="00FB2459">
        <w:rPr>
          <w:rFonts w:ascii="Sylfaen" w:hAnsi="Sylfaen"/>
          <w:lang w:val="ka-GE"/>
        </w:rPr>
        <w:t xml:space="preserve"> -  აქტიური პრობლემურ-სიტუაციური ანალიზის მეთოდი, რომლის საფუძველია სწავლება კონკრეტული ამოცანების - სიტუაციების გადაჭრის გზით.</w:t>
      </w:r>
    </w:p>
    <w:p w:rsidR="004E530A" w:rsidRPr="00913838" w:rsidRDefault="004E530A" w:rsidP="004E530A">
      <w:pPr>
        <w:jc w:val="both"/>
        <w:rPr>
          <w:rFonts w:ascii="Sylfaen" w:hAnsi="Sylfaen"/>
          <w:b/>
          <w:lang w:val="ka-GE"/>
        </w:rPr>
      </w:pPr>
      <w:r w:rsidRPr="00753165">
        <w:rPr>
          <w:rFonts w:ascii="Sylfaen" w:hAnsi="Sylfaen"/>
          <w:b/>
          <w:lang w:val="ka-GE"/>
        </w:rPr>
        <w:t>პრაქტიკული მეთოდი</w:t>
      </w:r>
      <w:r>
        <w:rPr>
          <w:rFonts w:ascii="Sylfaen" w:hAnsi="Sylfaen"/>
          <w:b/>
          <w:lang w:val="ka-GE"/>
        </w:rPr>
        <w:t xml:space="preserve"> - </w:t>
      </w:r>
      <w:r w:rsidRPr="00753165">
        <w:rPr>
          <w:rFonts w:ascii="Sylfaen" w:hAnsi="Sylfaen"/>
        </w:rPr>
        <w:t>აერთიანებს</w:t>
      </w:r>
      <w:r>
        <w:rPr>
          <w:rFonts w:ascii="Sylfaen" w:hAnsi="Sylfaen"/>
          <w:lang w:val="ka-GE"/>
        </w:rPr>
        <w:t xml:space="preserve"> </w:t>
      </w:r>
      <w:r w:rsidRPr="00753165">
        <w:rPr>
          <w:rFonts w:ascii="Sylfaen" w:hAnsi="Sylfaen"/>
        </w:rPr>
        <w:t>სწავლების</w:t>
      </w:r>
      <w:r>
        <w:rPr>
          <w:rFonts w:ascii="Sylfaen" w:hAnsi="Sylfaen"/>
          <w:lang w:val="ka-GE"/>
        </w:rPr>
        <w:t xml:space="preserve"> </w:t>
      </w:r>
      <w:r w:rsidRPr="00753165">
        <w:rPr>
          <w:rFonts w:ascii="Sylfaen" w:hAnsi="Sylfaen"/>
        </w:rPr>
        <w:t>ყველა</w:t>
      </w:r>
      <w:r>
        <w:rPr>
          <w:rFonts w:ascii="Sylfaen" w:hAnsi="Sylfaen"/>
          <w:lang w:val="ka-GE"/>
        </w:rPr>
        <w:t xml:space="preserve"> </w:t>
      </w:r>
      <w:r w:rsidRPr="00753165">
        <w:rPr>
          <w:rFonts w:ascii="Sylfaen" w:hAnsi="Sylfaen"/>
        </w:rPr>
        <w:t>იმ</w:t>
      </w:r>
      <w:r>
        <w:rPr>
          <w:rFonts w:ascii="Sylfaen" w:hAnsi="Sylfaen"/>
          <w:lang w:val="ka-GE"/>
        </w:rPr>
        <w:t xml:space="preserve"> </w:t>
      </w:r>
      <w:r w:rsidRPr="00753165">
        <w:rPr>
          <w:rFonts w:ascii="Sylfaen" w:hAnsi="Sylfaen"/>
        </w:rPr>
        <w:t>ფორმას, რომელიც</w:t>
      </w:r>
      <w:r>
        <w:rPr>
          <w:rFonts w:ascii="Sylfaen" w:hAnsi="Sylfaen"/>
          <w:lang w:val="ka-GE"/>
        </w:rPr>
        <w:t xml:space="preserve"> </w:t>
      </w:r>
      <w:r w:rsidRPr="00753165">
        <w:rPr>
          <w:rFonts w:ascii="Sylfaen" w:hAnsi="Sylfaen"/>
        </w:rPr>
        <w:t>პროფესიულ</w:t>
      </w:r>
      <w:r>
        <w:rPr>
          <w:rFonts w:ascii="Sylfaen" w:hAnsi="Sylfaen"/>
          <w:lang w:val="ka-GE"/>
        </w:rPr>
        <w:t xml:space="preserve"> </w:t>
      </w:r>
      <w:r w:rsidRPr="00753165">
        <w:rPr>
          <w:rFonts w:ascii="Sylfaen" w:hAnsi="Sylfaen"/>
        </w:rPr>
        <w:t>სტუდენტს</w:t>
      </w:r>
      <w:r>
        <w:rPr>
          <w:rFonts w:ascii="Sylfaen" w:hAnsi="Sylfaen"/>
          <w:lang w:val="ka-GE"/>
        </w:rPr>
        <w:t xml:space="preserve"> </w:t>
      </w:r>
      <w:r w:rsidRPr="00753165">
        <w:rPr>
          <w:rFonts w:ascii="Sylfaen" w:hAnsi="Sylfaen"/>
        </w:rPr>
        <w:t>უყალიბებს</w:t>
      </w:r>
      <w:r>
        <w:rPr>
          <w:rFonts w:ascii="Sylfaen" w:hAnsi="Sylfaen"/>
          <w:lang w:val="ka-GE"/>
        </w:rPr>
        <w:t xml:space="preserve"> </w:t>
      </w:r>
      <w:r w:rsidRPr="00753165">
        <w:rPr>
          <w:rFonts w:ascii="Sylfaen" w:hAnsi="Sylfaen"/>
        </w:rPr>
        <w:t>პრაქტიკულ</w:t>
      </w:r>
      <w:r>
        <w:rPr>
          <w:rFonts w:ascii="Sylfaen" w:hAnsi="Sylfaen"/>
          <w:lang w:val="ka-GE"/>
        </w:rPr>
        <w:t xml:space="preserve"> </w:t>
      </w:r>
      <w:r w:rsidRPr="00753165">
        <w:rPr>
          <w:rFonts w:ascii="Sylfaen" w:hAnsi="Sylfaen"/>
        </w:rPr>
        <w:t>უნარ-ჩვევებს, სტუდენტი</w:t>
      </w:r>
      <w:r>
        <w:rPr>
          <w:rFonts w:ascii="Sylfaen" w:hAnsi="Sylfaen"/>
          <w:lang w:val="ka-GE"/>
        </w:rPr>
        <w:t xml:space="preserve"> </w:t>
      </w:r>
      <w:r w:rsidRPr="00753165">
        <w:rPr>
          <w:rFonts w:ascii="Sylfaen" w:hAnsi="Sylfaen"/>
        </w:rPr>
        <w:t>შეძენილი</w:t>
      </w:r>
      <w:r>
        <w:rPr>
          <w:rFonts w:ascii="Sylfaen" w:hAnsi="Sylfaen"/>
          <w:lang w:val="ka-GE"/>
        </w:rPr>
        <w:t xml:space="preserve"> </w:t>
      </w:r>
      <w:r w:rsidRPr="00753165">
        <w:rPr>
          <w:rFonts w:ascii="Sylfaen" w:hAnsi="Sylfaen"/>
        </w:rPr>
        <w:t>ცოდნის</w:t>
      </w:r>
      <w:r>
        <w:rPr>
          <w:rFonts w:ascii="Sylfaen" w:hAnsi="Sylfaen"/>
          <w:lang w:val="ka-GE"/>
        </w:rPr>
        <w:t xml:space="preserve"> </w:t>
      </w:r>
      <w:r w:rsidRPr="00753165">
        <w:rPr>
          <w:rFonts w:ascii="Sylfaen" w:hAnsi="Sylfaen"/>
        </w:rPr>
        <w:t>საფუძველზე</w:t>
      </w:r>
      <w:r>
        <w:rPr>
          <w:rFonts w:ascii="Sylfaen" w:hAnsi="Sylfaen"/>
          <w:lang w:val="ka-GE"/>
        </w:rPr>
        <w:t xml:space="preserve"> </w:t>
      </w:r>
      <w:r w:rsidRPr="00753165">
        <w:rPr>
          <w:rFonts w:ascii="Sylfaen" w:hAnsi="Sylfaen"/>
        </w:rPr>
        <w:t>დამოუკიდებლად</w:t>
      </w:r>
      <w:r>
        <w:rPr>
          <w:rFonts w:ascii="Sylfaen" w:hAnsi="Sylfaen"/>
          <w:lang w:val="ka-GE"/>
        </w:rPr>
        <w:t xml:space="preserve"> </w:t>
      </w:r>
      <w:r w:rsidRPr="00753165">
        <w:rPr>
          <w:rFonts w:ascii="Sylfaen" w:hAnsi="Sylfaen"/>
        </w:rPr>
        <w:t>ასრულებს</w:t>
      </w:r>
      <w:r>
        <w:rPr>
          <w:rFonts w:ascii="Sylfaen" w:hAnsi="Sylfaen"/>
          <w:lang w:val="ka-GE"/>
        </w:rPr>
        <w:t xml:space="preserve"> </w:t>
      </w:r>
      <w:r w:rsidRPr="00753165">
        <w:rPr>
          <w:rFonts w:ascii="Sylfaen" w:hAnsi="Sylfaen"/>
        </w:rPr>
        <w:t>ამა</w:t>
      </w:r>
      <w:r>
        <w:rPr>
          <w:rFonts w:ascii="Sylfaen" w:hAnsi="Sylfaen"/>
          <w:lang w:val="ka-GE"/>
        </w:rPr>
        <w:t xml:space="preserve"> </w:t>
      </w:r>
      <w:r w:rsidRPr="00753165">
        <w:rPr>
          <w:rFonts w:ascii="Sylfaen" w:hAnsi="Sylfaen"/>
        </w:rPr>
        <w:t>თუ</w:t>
      </w:r>
      <w:r>
        <w:rPr>
          <w:rFonts w:ascii="Sylfaen" w:hAnsi="Sylfaen"/>
          <w:lang w:val="ka-GE"/>
        </w:rPr>
        <w:t xml:space="preserve"> </w:t>
      </w:r>
      <w:r w:rsidRPr="00753165">
        <w:rPr>
          <w:rFonts w:ascii="Sylfaen" w:hAnsi="Sylfaen"/>
        </w:rPr>
        <w:t>იმ</w:t>
      </w:r>
      <w:r>
        <w:rPr>
          <w:rFonts w:ascii="Sylfaen" w:hAnsi="Sylfaen"/>
          <w:lang w:val="ka-GE"/>
        </w:rPr>
        <w:t xml:space="preserve"> </w:t>
      </w:r>
      <w:r w:rsidRPr="00753165">
        <w:rPr>
          <w:rFonts w:ascii="Sylfaen" w:hAnsi="Sylfaen"/>
        </w:rPr>
        <w:t>აქტივობას</w:t>
      </w:r>
      <w:r>
        <w:rPr>
          <w:rFonts w:ascii="Sylfaen" w:hAnsi="Sylfaen"/>
          <w:lang w:val="ka-GE"/>
        </w:rPr>
        <w:t>.</w:t>
      </w:r>
    </w:p>
    <w:p w:rsidR="004E530A" w:rsidRPr="00FB2459" w:rsidRDefault="004E530A" w:rsidP="004E530A">
      <w:pPr>
        <w:jc w:val="both"/>
        <w:rPr>
          <w:rFonts w:ascii="Sylfaen" w:hAnsi="Sylfaen"/>
          <w:b/>
          <w:lang w:val="ka-GE"/>
        </w:rPr>
      </w:pPr>
      <w:r w:rsidRPr="00FB2459">
        <w:rPr>
          <w:rFonts w:ascii="Sylfaen" w:hAnsi="Sylfaen"/>
          <w:b/>
          <w:lang w:val="ka-GE"/>
        </w:rPr>
        <w:t>ასევე შესაბამისი კომპენტენციების განვითარებისთვის ადექვატური სწავლების სხვა მეთოდები, რომლებიც გაწერილია შესაბამის სილაბუსებში.</w:t>
      </w:r>
    </w:p>
    <w:p w:rsidR="004E530A" w:rsidRPr="00FB2459" w:rsidRDefault="004E530A" w:rsidP="004E530A">
      <w:pPr>
        <w:ind w:left="720"/>
        <w:jc w:val="both"/>
        <w:rPr>
          <w:rFonts w:ascii="Sylfaen" w:hAnsi="Sylfaen"/>
          <w:b/>
          <w:lang w:val="ka-GE"/>
        </w:rPr>
      </w:pPr>
    </w:p>
    <w:p w:rsidR="007264C4" w:rsidRDefault="007264C4" w:rsidP="005576DB">
      <w:pPr>
        <w:rPr>
          <w:rFonts w:ascii="Sylfaen" w:hAnsi="Sylfaen" w:cs="Sylfaen"/>
          <w:b/>
          <w:sz w:val="18"/>
          <w:szCs w:val="18"/>
          <w:lang w:val="en-US"/>
        </w:rPr>
      </w:pPr>
    </w:p>
    <w:p w:rsidR="004E530A" w:rsidRDefault="004E530A" w:rsidP="005576DB">
      <w:pPr>
        <w:rPr>
          <w:rFonts w:ascii="Sylfaen" w:hAnsi="Sylfaen" w:cs="Sylfaen"/>
          <w:b/>
          <w:lang w:val="ka-GE"/>
        </w:rPr>
      </w:pPr>
    </w:p>
    <w:p w:rsidR="00AD1391" w:rsidRDefault="00AD1391" w:rsidP="005576DB">
      <w:pPr>
        <w:rPr>
          <w:rFonts w:ascii="Sylfaen" w:hAnsi="Sylfaen" w:cs="Sylfaen"/>
          <w:b/>
          <w:lang w:val="ka-GE"/>
        </w:rPr>
      </w:pPr>
    </w:p>
    <w:p w:rsidR="00AD1391" w:rsidRDefault="00AD1391" w:rsidP="005576DB">
      <w:pPr>
        <w:rPr>
          <w:rFonts w:ascii="Sylfaen" w:hAnsi="Sylfaen" w:cs="Sylfaen"/>
          <w:b/>
          <w:lang w:val="ka-GE"/>
        </w:rPr>
      </w:pPr>
    </w:p>
    <w:p w:rsidR="00AD1391" w:rsidRDefault="00AD1391" w:rsidP="005576DB">
      <w:pPr>
        <w:rPr>
          <w:rFonts w:ascii="Sylfaen" w:hAnsi="Sylfaen" w:cs="Sylfaen"/>
          <w:b/>
          <w:lang w:val="ka-GE"/>
        </w:rPr>
      </w:pPr>
    </w:p>
    <w:p w:rsidR="00AD1391" w:rsidRDefault="00AD1391" w:rsidP="005576DB">
      <w:pPr>
        <w:rPr>
          <w:rFonts w:ascii="Sylfaen" w:hAnsi="Sylfaen" w:cs="Sylfaen"/>
          <w:b/>
          <w:lang w:val="ka-GE"/>
        </w:rPr>
      </w:pPr>
    </w:p>
    <w:p w:rsidR="00AD1391" w:rsidRDefault="00AD1391" w:rsidP="005576DB">
      <w:pPr>
        <w:rPr>
          <w:rFonts w:ascii="Sylfaen" w:hAnsi="Sylfaen" w:cs="Sylfaen"/>
          <w:b/>
          <w:lang w:val="ka-GE"/>
        </w:rPr>
      </w:pPr>
    </w:p>
    <w:p w:rsidR="00AD1391" w:rsidRPr="00AD1391" w:rsidRDefault="00AD1391" w:rsidP="005576DB">
      <w:pPr>
        <w:rPr>
          <w:rFonts w:ascii="Sylfaen" w:hAnsi="Sylfaen" w:cs="Sylfaen"/>
          <w:b/>
          <w:lang w:val="ka-GE"/>
        </w:rPr>
      </w:pPr>
    </w:p>
    <w:tbl>
      <w:tblPr>
        <w:tblpPr w:leftFromText="180" w:rightFromText="180" w:vertAnchor="text" w:horzAnchor="margin" w:tblpY="215"/>
        <w:tblW w:w="15355"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1E0" w:firstRow="1" w:lastRow="1" w:firstColumn="1" w:lastColumn="1" w:noHBand="0" w:noVBand="0"/>
      </w:tblPr>
      <w:tblGrid>
        <w:gridCol w:w="738"/>
        <w:gridCol w:w="6420"/>
        <w:gridCol w:w="510"/>
        <w:gridCol w:w="7650"/>
        <w:gridCol w:w="37"/>
      </w:tblGrid>
      <w:tr w:rsidR="00E84DB4" w:rsidRPr="00D4714B" w:rsidTr="004E530A">
        <w:tc>
          <w:tcPr>
            <w:tcW w:w="15355" w:type="dxa"/>
            <w:gridSpan w:val="5"/>
            <w:shd w:val="clear" w:color="auto" w:fill="auto"/>
          </w:tcPr>
          <w:p w:rsidR="00E84DB4" w:rsidRPr="00A24943" w:rsidRDefault="00E84DB4" w:rsidP="00E84DB4">
            <w:pPr>
              <w:pStyle w:val="PlainText"/>
              <w:spacing w:before="120"/>
              <w:rPr>
                <w:rFonts w:ascii="Sylfaen" w:hAnsi="Sylfaen" w:cs="Sylfaen"/>
                <w:b/>
                <w:bCs/>
                <w:i/>
                <w:color w:val="000000"/>
                <w:sz w:val="24"/>
                <w:szCs w:val="24"/>
                <w:lang w:val="ka-GE"/>
              </w:rPr>
            </w:pPr>
            <w:r w:rsidRPr="00A24943">
              <w:rPr>
                <w:rFonts w:ascii="Sylfaen" w:hAnsi="Sylfaen" w:cs="Sylfaen"/>
                <w:b/>
                <w:bCs/>
                <w:i/>
                <w:sz w:val="24"/>
                <w:szCs w:val="24"/>
                <w:lang w:val="ka-GE"/>
              </w:rPr>
              <w:t xml:space="preserve">   </w:t>
            </w:r>
            <w:r w:rsidRPr="00A24943">
              <w:rPr>
                <w:rFonts w:ascii="Sylfaen" w:eastAsia="Calibri" w:hAnsi="Sylfaen" w:cs="Sylfaen"/>
                <w:b/>
                <w:i/>
                <w:color w:val="000000"/>
                <w:sz w:val="24"/>
                <w:szCs w:val="24"/>
              </w:rPr>
              <w:t xml:space="preserve">ექთნის თანაშემწის მესამე საფეხურის </w:t>
            </w:r>
            <w:r>
              <w:rPr>
                <w:rFonts w:ascii="Sylfaen" w:hAnsi="Sylfaen" w:cs="Sylfaen"/>
                <w:b/>
                <w:bCs/>
                <w:i/>
                <w:sz w:val="24"/>
                <w:szCs w:val="24"/>
                <w:lang w:val="ka-GE"/>
              </w:rPr>
              <w:t xml:space="preserve">  </w:t>
            </w:r>
            <w:r w:rsidRPr="00A24943">
              <w:rPr>
                <w:rFonts w:ascii="Sylfaen" w:hAnsi="Sylfaen" w:cs="Sylfaen"/>
                <w:b/>
                <w:bCs/>
                <w:i/>
                <w:sz w:val="24"/>
                <w:szCs w:val="24"/>
                <w:lang w:val="ka-GE"/>
              </w:rPr>
              <w:t>პროფესიული</w:t>
            </w:r>
            <w:r w:rsidRPr="00A24943">
              <w:rPr>
                <w:rFonts w:ascii="Sylfaen" w:hAnsi="Sylfaen" w:cs="AcadNusx"/>
                <w:b/>
                <w:bCs/>
                <w:i/>
                <w:sz w:val="24"/>
                <w:szCs w:val="24"/>
                <w:lang w:val="kk-KZ"/>
              </w:rPr>
              <w:t xml:space="preserve"> </w:t>
            </w:r>
            <w:r w:rsidRPr="00A24943">
              <w:rPr>
                <w:rFonts w:ascii="Sylfaen" w:hAnsi="Sylfaen" w:cs="Sylfaen"/>
                <w:b/>
                <w:bCs/>
                <w:i/>
                <w:sz w:val="24"/>
                <w:szCs w:val="24"/>
                <w:lang w:val="kk-KZ"/>
              </w:rPr>
              <w:t>საგანმანათლებლო</w:t>
            </w:r>
            <w:r w:rsidRPr="00A24943">
              <w:rPr>
                <w:rFonts w:ascii="Sylfaen" w:hAnsi="Sylfaen" w:cs="AcadNusx"/>
                <w:b/>
                <w:bCs/>
                <w:i/>
                <w:sz w:val="24"/>
                <w:szCs w:val="24"/>
                <w:lang w:val="kk-KZ"/>
              </w:rPr>
              <w:t xml:space="preserve">  </w:t>
            </w:r>
            <w:r w:rsidRPr="00A24943">
              <w:rPr>
                <w:rFonts w:ascii="Sylfaen" w:hAnsi="Sylfaen" w:cs="Sylfaen"/>
                <w:b/>
                <w:bCs/>
                <w:i/>
                <w:color w:val="000000"/>
                <w:sz w:val="24"/>
                <w:szCs w:val="24"/>
                <w:lang w:val="ka-GE"/>
              </w:rPr>
              <w:t>პროგრამის განმახორციელებელი პერსონალი</w:t>
            </w:r>
          </w:p>
        </w:tc>
      </w:tr>
      <w:tr w:rsidR="00E84DB4" w:rsidRPr="00D4714B" w:rsidTr="004E530A">
        <w:tc>
          <w:tcPr>
            <w:tcW w:w="738" w:type="dxa"/>
            <w:shd w:val="clear" w:color="auto" w:fill="auto"/>
          </w:tcPr>
          <w:p w:rsidR="00E84DB4" w:rsidRPr="00D4714B" w:rsidRDefault="00E84DB4" w:rsidP="00E84DB4">
            <w:pPr>
              <w:pStyle w:val="PlainText"/>
              <w:jc w:val="center"/>
              <w:rPr>
                <w:rFonts w:ascii="Sylfaen" w:hAnsi="Sylfaen" w:cs="Sylfaen"/>
                <w:b/>
                <w:bCs/>
                <w:lang w:val="ka-GE"/>
              </w:rPr>
            </w:pPr>
            <w:r w:rsidRPr="00D4714B">
              <w:rPr>
                <w:rFonts w:ascii="Sylfaen" w:hAnsi="Sylfaen" w:cs="Sylfaen"/>
                <w:b/>
                <w:bCs/>
                <w:lang w:val="ka-GE"/>
              </w:rPr>
              <w:t>№</w:t>
            </w:r>
          </w:p>
        </w:tc>
        <w:tc>
          <w:tcPr>
            <w:tcW w:w="6420" w:type="dxa"/>
            <w:shd w:val="clear" w:color="auto" w:fill="auto"/>
          </w:tcPr>
          <w:p w:rsidR="00E84DB4" w:rsidRPr="005522FF" w:rsidRDefault="00E84DB4" w:rsidP="00E84DB4">
            <w:pPr>
              <w:pStyle w:val="PlainText"/>
              <w:jc w:val="center"/>
              <w:rPr>
                <w:rFonts w:ascii="Sylfaen" w:hAnsi="Sylfaen" w:cs="Sylfaen"/>
                <w:lang w:val="ka-GE"/>
              </w:rPr>
            </w:pPr>
            <w:r w:rsidRPr="005522FF">
              <w:rPr>
                <w:rFonts w:ascii="Sylfaen" w:hAnsi="Sylfaen" w:cs="Sylfaen"/>
                <w:b/>
                <w:bCs/>
                <w:lang w:val="ka-GE"/>
              </w:rPr>
              <w:t>პროგრამის კომპონენტი</w:t>
            </w:r>
            <w:r w:rsidRPr="005522FF">
              <w:rPr>
                <w:rFonts w:ascii="Sylfaen" w:hAnsi="Sylfaen" w:cs="Sylfaen"/>
                <w:b/>
                <w:bCs/>
                <w:lang w:val="ka-GE"/>
              </w:rPr>
              <w:br/>
              <w:t>(სასწავლო კურსი/ პრაქტიკა</w:t>
            </w:r>
          </w:p>
          <w:p w:rsidR="00E84DB4" w:rsidRPr="00AB67B5" w:rsidRDefault="00E84DB4" w:rsidP="00E84DB4">
            <w:pPr>
              <w:pStyle w:val="PlainText"/>
              <w:jc w:val="center"/>
              <w:rPr>
                <w:rFonts w:ascii="Sylfaen" w:hAnsi="Sylfaen" w:cs="Sylfaen"/>
                <w:highlight w:val="yellow"/>
                <w:lang w:val="ka-GE"/>
              </w:rPr>
            </w:pPr>
          </w:p>
        </w:tc>
        <w:tc>
          <w:tcPr>
            <w:tcW w:w="510" w:type="dxa"/>
            <w:shd w:val="clear" w:color="auto" w:fill="auto"/>
          </w:tcPr>
          <w:p w:rsidR="00E84DB4" w:rsidRPr="00BC6728" w:rsidRDefault="00E84DB4" w:rsidP="00E84DB4">
            <w:pPr>
              <w:pStyle w:val="PlainText"/>
              <w:jc w:val="center"/>
              <w:rPr>
                <w:rFonts w:ascii="Sylfaen" w:hAnsi="Sylfaen" w:cs="Sylfaen"/>
                <w:b/>
                <w:bCs/>
                <w:lang w:val="ka-GE"/>
              </w:rPr>
            </w:pPr>
          </w:p>
        </w:tc>
        <w:tc>
          <w:tcPr>
            <w:tcW w:w="7687" w:type="dxa"/>
            <w:gridSpan w:val="2"/>
            <w:shd w:val="clear" w:color="auto" w:fill="auto"/>
          </w:tcPr>
          <w:p w:rsidR="00E84DB4" w:rsidRPr="005522FF" w:rsidRDefault="00E84DB4" w:rsidP="00E84DB4">
            <w:pPr>
              <w:pStyle w:val="PlainText"/>
              <w:jc w:val="center"/>
              <w:rPr>
                <w:rFonts w:ascii="Sylfaen" w:hAnsi="Sylfaen" w:cs="Sylfaen"/>
                <w:b/>
                <w:bCs/>
                <w:sz w:val="22"/>
                <w:szCs w:val="22"/>
                <w:lang w:val="ka-GE"/>
              </w:rPr>
            </w:pPr>
            <w:r w:rsidRPr="005522FF">
              <w:rPr>
                <w:rFonts w:ascii="Sylfaen" w:hAnsi="Sylfaen" w:cs="Sylfaen"/>
                <w:b/>
                <w:bCs/>
                <w:sz w:val="22"/>
                <w:szCs w:val="22"/>
                <w:lang w:val="ka-GE"/>
              </w:rPr>
              <w:t>გვარი სახელი</w:t>
            </w:r>
          </w:p>
        </w:tc>
      </w:tr>
      <w:tr w:rsidR="00E84DB4" w:rsidRPr="00D4714B" w:rsidTr="004E530A">
        <w:trPr>
          <w:gridAfter w:val="1"/>
          <w:wAfter w:w="37" w:type="dxa"/>
          <w:trHeight w:val="126"/>
        </w:trPr>
        <w:tc>
          <w:tcPr>
            <w:tcW w:w="738" w:type="dxa"/>
            <w:shd w:val="clear" w:color="auto" w:fill="auto"/>
          </w:tcPr>
          <w:p w:rsidR="00E84DB4" w:rsidRPr="00D4714B" w:rsidRDefault="00E84DB4" w:rsidP="00E84DB4">
            <w:pPr>
              <w:pStyle w:val="PlainText"/>
              <w:jc w:val="both"/>
              <w:rPr>
                <w:rFonts w:ascii="Sylfaen" w:hAnsi="Sylfaen" w:cs="Sylfaen"/>
                <w:b/>
                <w:bCs/>
                <w:sz w:val="24"/>
                <w:szCs w:val="24"/>
                <w:lang w:val="ka-GE"/>
              </w:rPr>
            </w:pPr>
            <w:r w:rsidRPr="00D4714B">
              <w:rPr>
                <w:rFonts w:ascii="Sylfaen" w:hAnsi="Sylfaen" w:cs="Sylfaen"/>
                <w:b/>
                <w:bCs/>
                <w:sz w:val="24"/>
                <w:szCs w:val="24"/>
                <w:lang w:val="ka-GE"/>
              </w:rPr>
              <w:t>1</w:t>
            </w:r>
          </w:p>
        </w:tc>
        <w:tc>
          <w:tcPr>
            <w:tcW w:w="6930" w:type="dxa"/>
            <w:gridSpan w:val="2"/>
            <w:shd w:val="clear" w:color="auto" w:fill="auto"/>
          </w:tcPr>
          <w:p w:rsidR="00E84DB4" w:rsidRPr="0018401F" w:rsidRDefault="00E84DB4" w:rsidP="00E84DB4">
            <w:pPr>
              <w:autoSpaceDE w:val="0"/>
              <w:autoSpaceDN w:val="0"/>
              <w:adjustRightInd w:val="0"/>
              <w:ind w:left="119"/>
              <w:rPr>
                <w:rFonts w:ascii="Sylfaen" w:hAnsi="Sylfaen"/>
                <w:bCs/>
                <w:color w:val="000000"/>
                <w:lang w:val="gl-ES"/>
              </w:rPr>
            </w:pPr>
            <w:r w:rsidRPr="0018401F">
              <w:rPr>
                <w:rFonts w:ascii="Sylfaen" w:hAnsi="Sylfaen"/>
                <w:bCs/>
                <w:color w:val="000000"/>
                <w:lang w:val="ka-GE"/>
              </w:rPr>
              <w:t>ინგლისური ენა</w:t>
            </w:r>
            <w:r w:rsidRPr="0018401F">
              <w:rPr>
                <w:rFonts w:ascii="Sylfaen" w:hAnsi="Sylfaen"/>
                <w:bCs/>
                <w:color w:val="000000"/>
                <w:lang w:val="gl-ES"/>
              </w:rPr>
              <w:t xml:space="preserve">   -1</w:t>
            </w:r>
          </w:p>
        </w:tc>
        <w:tc>
          <w:tcPr>
            <w:tcW w:w="7650" w:type="dxa"/>
            <w:shd w:val="clear" w:color="auto" w:fill="auto"/>
          </w:tcPr>
          <w:p w:rsidR="00E84DB4" w:rsidRPr="00B4715D" w:rsidRDefault="00B4715D" w:rsidP="00B4715D">
            <w:pPr>
              <w:pStyle w:val="PlainText"/>
              <w:ind w:left="1150"/>
              <w:rPr>
                <w:rFonts w:ascii="Sylfaen" w:hAnsi="Sylfaen" w:cs="Sylfaen"/>
                <w:bCs/>
                <w:sz w:val="24"/>
                <w:szCs w:val="24"/>
                <w:lang w:val="ka-GE"/>
              </w:rPr>
            </w:pPr>
            <w:r w:rsidRPr="00B4715D">
              <w:rPr>
                <w:rFonts w:ascii="Sylfaen" w:hAnsi="Sylfaen" w:cs="Sylfaen"/>
                <w:bCs/>
                <w:sz w:val="24"/>
                <w:szCs w:val="24"/>
                <w:lang w:val="ka-GE"/>
              </w:rPr>
              <w:t>დვალი ნინო</w:t>
            </w:r>
          </w:p>
        </w:tc>
      </w:tr>
      <w:tr w:rsidR="00E84DB4" w:rsidRPr="00D4714B" w:rsidTr="004E530A">
        <w:trPr>
          <w:gridAfter w:val="1"/>
          <w:wAfter w:w="37" w:type="dxa"/>
        </w:trPr>
        <w:tc>
          <w:tcPr>
            <w:tcW w:w="738" w:type="dxa"/>
            <w:shd w:val="clear" w:color="auto" w:fill="auto"/>
          </w:tcPr>
          <w:p w:rsidR="00E84DB4" w:rsidRPr="00D4714B" w:rsidRDefault="00E84DB4" w:rsidP="00E84DB4">
            <w:pPr>
              <w:pStyle w:val="PlainText"/>
              <w:jc w:val="both"/>
              <w:rPr>
                <w:rFonts w:ascii="Sylfaen" w:hAnsi="Sylfaen" w:cs="Sylfaen"/>
                <w:b/>
                <w:bCs/>
                <w:sz w:val="24"/>
                <w:szCs w:val="24"/>
                <w:lang w:val="ka-GE"/>
              </w:rPr>
            </w:pPr>
            <w:r w:rsidRPr="00D4714B">
              <w:rPr>
                <w:rFonts w:ascii="Sylfaen" w:hAnsi="Sylfaen" w:cs="Sylfaen"/>
                <w:b/>
                <w:bCs/>
                <w:sz w:val="24"/>
                <w:szCs w:val="24"/>
                <w:lang w:val="ka-GE"/>
              </w:rPr>
              <w:t>2</w:t>
            </w:r>
          </w:p>
        </w:tc>
        <w:tc>
          <w:tcPr>
            <w:tcW w:w="6930" w:type="dxa"/>
            <w:gridSpan w:val="2"/>
            <w:shd w:val="clear" w:color="auto" w:fill="auto"/>
          </w:tcPr>
          <w:p w:rsidR="00E84DB4" w:rsidRPr="0018401F" w:rsidRDefault="00E84DB4" w:rsidP="00E84DB4">
            <w:pPr>
              <w:autoSpaceDE w:val="0"/>
              <w:autoSpaceDN w:val="0"/>
              <w:adjustRightInd w:val="0"/>
              <w:ind w:left="119"/>
              <w:rPr>
                <w:rFonts w:ascii="Sylfaen" w:hAnsi="Sylfaen"/>
                <w:bCs/>
                <w:color w:val="000000"/>
                <w:lang w:val="gl-ES"/>
              </w:rPr>
            </w:pPr>
            <w:r w:rsidRPr="0018401F">
              <w:rPr>
                <w:rFonts w:ascii="Sylfaen" w:hAnsi="Sylfaen"/>
                <w:bCs/>
                <w:color w:val="000000"/>
                <w:lang w:val="ka-GE"/>
              </w:rPr>
              <w:t>საოფისე</w:t>
            </w:r>
            <w:r>
              <w:rPr>
                <w:rFonts w:ascii="Sylfaen" w:hAnsi="Sylfaen"/>
                <w:bCs/>
                <w:color w:val="000000"/>
                <w:lang w:val="ka-GE"/>
              </w:rPr>
              <w:t xml:space="preserve"> </w:t>
            </w:r>
            <w:r w:rsidRPr="0018401F">
              <w:rPr>
                <w:rFonts w:ascii="Sylfaen" w:hAnsi="Sylfaen"/>
                <w:bCs/>
                <w:color w:val="000000"/>
                <w:lang w:val="ka-GE"/>
              </w:rPr>
              <w:t>კომპიუტერული  პროგრამები</w:t>
            </w:r>
            <w:r w:rsidRPr="0018401F">
              <w:rPr>
                <w:rFonts w:ascii="Sylfaen" w:hAnsi="Sylfaen"/>
                <w:bCs/>
                <w:color w:val="000000"/>
                <w:lang w:val="gl-ES"/>
              </w:rPr>
              <w:t xml:space="preserve">  -1</w:t>
            </w:r>
          </w:p>
        </w:tc>
        <w:tc>
          <w:tcPr>
            <w:tcW w:w="7650" w:type="dxa"/>
            <w:shd w:val="clear" w:color="auto" w:fill="auto"/>
          </w:tcPr>
          <w:p w:rsidR="00E84DB4" w:rsidRPr="00275238" w:rsidRDefault="00275238" w:rsidP="00E84DB4">
            <w:pPr>
              <w:pStyle w:val="PlainText"/>
              <w:ind w:left="1150"/>
              <w:jc w:val="both"/>
              <w:rPr>
                <w:rFonts w:ascii="Sylfaen" w:hAnsi="Sylfaen" w:cs="Sylfaen"/>
                <w:bCs/>
                <w:sz w:val="24"/>
                <w:szCs w:val="24"/>
                <w:lang w:val="ka-GE"/>
              </w:rPr>
            </w:pPr>
            <w:r>
              <w:rPr>
                <w:rFonts w:ascii="Sylfaen" w:hAnsi="Sylfaen" w:cs="Sylfaen"/>
                <w:bCs/>
                <w:sz w:val="24"/>
                <w:szCs w:val="24"/>
                <w:lang w:val="ka-GE"/>
              </w:rPr>
              <w:t>მაია მჭედლიშვილი</w:t>
            </w:r>
          </w:p>
        </w:tc>
      </w:tr>
      <w:tr w:rsidR="00E84DB4" w:rsidRPr="00D4714B" w:rsidTr="004E530A">
        <w:trPr>
          <w:gridAfter w:val="1"/>
          <w:wAfter w:w="37" w:type="dxa"/>
          <w:trHeight w:val="376"/>
        </w:trPr>
        <w:tc>
          <w:tcPr>
            <w:tcW w:w="738" w:type="dxa"/>
            <w:shd w:val="clear" w:color="auto" w:fill="auto"/>
          </w:tcPr>
          <w:p w:rsidR="00E84DB4" w:rsidRPr="00D4714B" w:rsidRDefault="00E84DB4" w:rsidP="00E84DB4">
            <w:pPr>
              <w:pStyle w:val="PlainText"/>
              <w:jc w:val="both"/>
              <w:rPr>
                <w:rFonts w:ascii="Sylfaen" w:hAnsi="Sylfaen" w:cs="Sylfaen"/>
                <w:b/>
                <w:bCs/>
                <w:sz w:val="24"/>
                <w:szCs w:val="24"/>
                <w:lang w:val="ka-GE"/>
              </w:rPr>
            </w:pPr>
            <w:r w:rsidRPr="00D4714B">
              <w:rPr>
                <w:rFonts w:ascii="Sylfaen" w:hAnsi="Sylfaen" w:cs="Sylfaen"/>
                <w:b/>
                <w:bCs/>
                <w:sz w:val="24"/>
                <w:szCs w:val="24"/>
                <w:lang w:val="ka-GE"/>
              </w:rPr>
              <w:t>3</w:t>
            </w:r>
          </w:p>
        </w:tc>
        <w:tc>
          <w:tcPr>
            <w:tcW w:w="6930" w:type="dxa"/>
            <w:gridSpan w:val="2"/>
            <w:shd w:val="clear" w:color="auto" w:fill="auto"/>
          </w:tcPr>
          <w:p w:rsidR="00E84DB4" w:rsidRPr="0018401F" w:rsidRDefault="00E84DB4" w:rsidP="00E84DB4">
            <w:pPr>
              <w:autoSpaceDE w:val="0"/>
              <w:autoSpaceDN w:val="0"/>
              <w:adjustRightInd w:val="0"/>
              <w:ind w:left="119"/>
              <w:rPr>
                <w:rFonts w:ascii="Sylfaen" w:hAnsi="Sylfaen"/>
                <w:bCs/>
                <w:color w:val="000000"/>
                <w:lang w:val="ka-GE"/>
              </w:rPr>
            </w:pPr>
            <w:r w:rsidRPr="0018401F">
              <w:rPr>
                <w:rFonts w:ascii="Sylfaen" w:hAnsi="Sylfaen"/>
                <w:bCs/>
                <w:color w:val="000000"/>
                <w:lang w:val="ka-GE"/>
              </w:rPr>
              <w:t>ადამიანის ანატომია, ფიზიოლოგია</w:t>
            </w:r>
          </w:p>
        </w:tc>
        <w:tc>
          <w:tcPr>
            <w:tcW w:w="7650" w:type="dxa"/>
            <w:shd w:val="clear" w:color="auto" w:fill="auto"/>
          </w:tcPr>
          <w:p w:rsidR="00275238" w:rsidRPr="00B4715D" w:rsidRDefault="00275238" w:rsidP="00275238">
            <w:pPr>
              <w:pStyle w:val="PlainText"/>
              <w:rPr>
                <w:rFonts w:ascii="Sylfaen" w:hAnsi="Sylfaen" w:cs="Sylfaen"/>
                <w:bCs/>
                <w:sz w:val="24"/>
                <w:szCs w:val="24"/>
                <w:lang w:val="ka-GE"/>
              </w:rPr>
            </w:pPr>
            <w:r>
              <w:rPr>
                <w:rFonts w:ascii="Sylfaen" w:hAnsi="Sylfaen" w:cs="Sylfaen"/>
                <w:bCs/>
                <w:sz w:val="24"/>
                <w:szCs w:val="24"/>
                <w:lang w:val="ka-GE"/>
              </w:rPr>
              <w:t xml:space="preserve">                   ეგნატაშვილი მარიამ</w:t>
            </w:r>
          </w:p>
        </w:tc>
      </w:tr>
      <w:tr w:rsidR="00E84DB4" w:rsidRPr="00D4714B" w:rsidTr="004E530A">
        <w:trPr>
          <w:gridAfter w:val="1"/>
          <w:wAfter w:w="37" w:type="dxa"/>
          <w:trHeight w:val="223"/>
        </w:trPr>
        <w:tc>
          <w:tcPr>
            <w:tcW w:w="738" w:type="dxa"/>
            <w:shd w:val="clear" w:color="auto" w:fill="auto"/>
          </w:tcPr>
          <w:p w:rsidR="00E84DB4" w:rsidRPr="00D4714B" w:rsidRDefault="00E84DB4" w:rsidP="00E84DB4">
            <w:pPr>
              <w:pStyle w:val="PlainText"/>
              <w:jc w:val="both"/>
              <w:rPr>
                <w:rFonts w:ascii="Sylfaen" w:hAnsi="Sylfaen" w:cs="Sylfaen"/>
                <w:b/>
                <w:bCs/>
                <w:sz w:val="24"/>
                <w:szCs w:val="24"/>
                <w:lang w:val="ka-GE"/>
              </w:rPr>
            </w:pPr>
            <w:r w:rsidRPr="00D4714B">
              <w:rPr>
                <w:rFonts w:ascii="Sylfaen" w:hAnsi="Sylfaen" w:cs="Sylfaen"/>
                <w:b/>
                <w:bCs/>
                <w:sz w:val="24"/>
                <w:szCs w:val="24"/>
                <w:lang w:val="ka-GE"/>
              </w:rPr>
              <w:t>4</w:t>
            </w:r>
          </w:p>
        </w:tc>
        <w:tc>
          <w:tcPr>
            <w:tcW w:w="6930" w:type="dxa"/>
            <w:gridSpan w:val="2"/>
            <w:shd w:val="clear" w:color="auto" w:fill="auto"/>
          </w:tcPr>
          <w:p w:rsidR="00E84DB4" w:rsidRPr="0018401F" w:rsidRDefault="00E84DB4" w:rsidP="00E84DB4">
            <w:pPr>
              <w:autoSpaceDE w:val="0"/>
              <w:autoSpaceDN w:val="0"/>
              <w:adjustRightInd w:val="0"/>
              <w:ind w:left="119"/>
              <w:rPr>
                <w:rFonts w:ascii="Sylfaen" w:hAnsi="Sylfaen"/>
                <w:bCs/>
                <w:color w:val="000000"/>
                <w:lang w:val="ka-GE"/>
              </w:rPr>
            </w:pPr>
            <w:r w:rsidRPr="0018401F">
              <w:rPr>
                <w:rFonts w:ascii="Sylfaen" w:hAnsi="Sylfaen"/>
                <w:bCs/>
                <w:color w:val="000000"/>
                <w:lang w:val="ka-GE"/>
              </w:rPr>
              <w:t>პირველადი გადაუდებელი სამედიცინო დახმარება</w:t>
            </w:r>
          </w:p>
        </w:tc>
        <w:tc>
          <w:tcPr>
            <w:tcW w:w="7650" w:type="dxa"/>
            <w:shd w:val="clear" w:color="auto" w:fill="auto"/>
          </w:tcPr>
          <w:p w:rsidR="00E84DB4" w:rsidRPr="00B4715D" w:rsidRDefault="00B4715D" w:rsidP="00E84DB4">
            <w:pPr>
              <w:pStyle w:val="PlainText"/>
              <w:ind w:left="1223"/>
              <w:jc w:val="both"/>
              <w:rPr>
                <w:rFonts w:ascii="Sylfaen" w:hAnsi="Sylfaen" w:cs="Sylfaen"/>
                <w:bCs/>
                <w:sz w:val="24"/>
                <w:szCs w:val="24"/>
                <w:lang w:val="ka-GE"/>
              </w:rPr>
            </w:pPr>
            <w:r>
              <w:rPr>
                <w:rFonts w:ascii="Sylfaen" w:hAnsi="Sylfaen" w:cs="Sylfaen"/>
                <w:bCs/>
                <w:sz w:val="24"/>
                <w:szCs w:val="24"/>
                <w:lang w:val="ka-GE"/>
              </w:rPr>
              <w:t>ჯოხაძე მარიამ</w:t>
            </w:r>
          </w:p>
        </w:tc>
      </w:tr>
      <w:tr w:rsidR="00E84DB4" w:rsidRPr="00D4714B" w:rsidTr="004E530A">
        <w:trPr>
          <w:gridAfter w:val="1"/>
          <w:wAfter w:w="37" w:type="dxa"/>
        </w:trPr>
        <w:tc>
          <w:tcPr>
            <w:tcW w:w="738" w:type="dxa"/>
            <w:shd w:val="clear" w:color="auto" w:fill="auto"/>
          </w:tcPr>
          <w:p w:rsidR="00E84DB4" w:rsidRPr="00D4714B" w:rsidRDefault="00E84DB4" w:rsidP="00E84DB4">
            <w:pPr>
              <w:pStyle w:val="PlainText"/>
              <w:jc w:val="both"/>
              <w:rPr>
                <w:rFonts w:ascii="Sylfaen" w:hAnsi="Sylfaen" w:cs="Sylfaen"/>
                <w:b/>
                <w:bCs/>
                <w:sz w:val="24"/>
                <w:szCs w:val="24"/>
                <w:lang w:val="ka-GE"/>
              </w:rPr>
            </w:pPr>
            <w:r w:rsidRPr="00D4714B">
              <w:rPr>
                <w:rFonts w:ascii="Sylfaen" w:hAnsi="Sylfaen" w:cs="Sylfaen"/>
                <w:b/>
                <w:bCs/>
                <w:sz w:val="24"/>
                <w:szCs w:val="24"/>
                <w:lang w:val="ka-GE"/>
              </w:rPr>
              <w:t>5</w:t>
            </w:r>
          </w:p>
        </w:tc>
        <w:tc>
          <w:tcPr>
            <w:tcW w:w="6930" w:type="dxa"/>
            <w:gridSpan w:val="2"/>
            <w:shd w:val="clear" w:color="auto" w:fill="auto"/>
          </w:tcPr>
          <w:p w:rsidR="00E84DB4" w:rsidRPr="0018401F" w:rsidRDefault="00E84DB4" w:rsidP="00E84DB4">
            <w:pPr>
              <w:autoSpaceDE w:val="0"/>
              <w:autoSpaceDN w:val="0"/>
              <w:adjustRightInd w:val="0"/>
              <w:ind w:left="119"/>
              <w:rPr>
                <w:rFonts w:ascii="Sylfaen" w:hAnsi="Sylfaen"/>
                <w:bCs/>
                <w:color w:val="000000"/>
                <w:lang w:val="ka-GE"/>
              </w:rPr>
            </w:pPr>
            <w:r w:rsidRPr="0018401F">
              <w:rPr>
                <w:rFonts w:ascii="Sylfaen" w:hAnsi="Sylfaen"/>
                <w:bCs/>
                <w:color w:val="000000"/>
                <w:lang w:val="ka-GE"/>
              </w:rPr>
              <w:t>ზოგადი ჰიგიენა</w:t>
            </w:r>
          </w:p>
        </w:tc>
        <w:tc>
          <w:tcPr>
            <w:tcW w:w="7650" w:type="dxa"/>
            <w:shd w:val="clear" w:color="auto" w:fill="auto"/>
          </w:tcPr>
          <w:p w:rsidR="00E84DB4" w:rsidRPr="00B4715D" w:rsidRDefault="00275238" w:rsidP="00E84DB4">
            <w:pPr>
              <w:pStyle w:val="PlainText"/>
              <w:ind w:left="1223"/>
              <w:jc w:val="both"/>
              <w:rPr>
                <w:rFonts w:ascii="Sylfaen" w:hAnsi="Sylfaen" w:cs="Sylfaen"/>
                <w:bCs/>
                <w:sz w:val="24"/>
                <w:szCs w:val="24"/>
                <w:lang w:val="ka-GE"/>
              </w:rPr>
            </w:pPr>
            <w:r>
              <w:rPr>
                <w:rFonts w:ascii="Sylfaen" w:hAnsi="Sylfaen" w:cs="Sylfaen"/>
                <w:bCs/>
                <w:sz w:val="24"/>
                <w:szCs w:val="24"/>
                <w:lang w:val="ka-GE"/>
              </w:rPr>
              <w:t>ჯოხაძე მარიამ</w:t>
            </w:r>
          </w:p>
        </w:tc>
      </w:tr>
      <w:tr w:rsidR="00E84DB4" w:rsidRPr="00D4714B" w:rsidTr="004E530A">
        <w:trPr>
          <w:gridAfter w:val="1"/>
          <w:wAfter w:w="37" w:type="dxa"/>
        </w:trPr>
        <w:tc>
          <w:tcPr>
            <w:tcW w:w="738" w:type="dxa"/>
            <w:shd w:val="clear" w:color="auto" w:fill="auto"/>
          </w:tcPr>
          <w:p w:rsidR="00E84DB4" w:rsidRPr="00D4714B" w:rsidRDefault="00E84DB4" w:rsidP="00E84DB4">
            <w:pPr>
              <w:pStyle w:val="PlainText"/>
              <w:jc w:val="both"/>
              <w:rPr>
                <w:rFonts w:ascii="Sylfaen" w:hAnsi="Sylfaen" w:cs="Sylfaen"/>
                <w:b/>
                <w:bCs/>
                <w:sz w:val="24"/>
                <w:szCs w:val="24"/>
                <w:lang w:val="ka-GE"/>
              </w:rPr>
            </w:pPr>
            <w:r w:rsidRPr="00D4714B">
              <w:rPr>
                <w:rFonts w:ascii="Sylfaen" w:hAnsi="Sylfaen" w:cs="Sylfaen"/>
                <w:b/>
                <w:bCs/>
                <w:sz w:val="24"/>
                <w:szCs w:val="24"/>
                <w:lang w:val="ka-GE"/>
              </w:rPr>
              <w:t>6</w:t>
            </w:r>
          </w:p>
        </w:tc>
        <w:tc>
          <w:tcPr>
            <w:tcW w:w="6930" w:type="dxa"/>
            <w:gridSpan w:val="2"/>
            <w:shd w:val="clear" w:color="auto" w:fill="auto"/>
          </w:tcPr>
          <w:p w:rsidR="00E84DB4" w:rsidRPr="0018401F" w:rsidRDefault="00E84DB4" w:rsidP="00E84DB4">
            <w:pPr>
              <w:autoSpaceDE w:val="0"/>
              <w:autoSpaceDN w:val="0"/>
              <w:adjustRightInd w:val="0"/>
              <w:ind w:left="119"/>
              <w:rPr>
                <w:rFonts w:ascii="Sylfaen" w:hAnsi="Sylfaen"/>
                <w:bCs/>
                <w:color w:val="000000"/>
                <w:lang w:val="ka-GE"/>
              </w:rPr>
            </w:pPr>
            <w:r w:rsidRPr="0018401F">
              <w:rPr>
                <w:rFonts w:ascii="Sylfaen" w:hAnsi="Sylfaen"/>
                <w:bCs/>
                <w:color w:val="000000"/>
                <w:lang w:val="ka-GE"/>
              </w:rPr>
              <w:t>პაციენტის მოვლა</w:t>
            </w:r>
          </w:p>
        </w:tc>
        <w:tc>
          <w:tcPr>
            <w:tcW w:w="7650" w:type="dxa"/>
            <w:shd w:val="clear" w:color="auto" w:fill="auto"/>
          </w:tcPr>
          <w:p w:rsidR="00E84DB4" w:rsidRPr="00B4715D" w:rsidRDefault="00275238" w:rsidP="00E84DB4">
            <w:pPr>
              <w:pStyle w:val="PlainText"/>
              <w:ind w:left="1223"/>
              <w:jc w:val="both"/>
              <w:rPr>
                <w:rFonts w:ascii="Sylfaen" w:hAnsi="Sylfaen" w:cs="Sylfaen"/>
                <w:bCs/>
                <w:sz w:val="24"/>
                <w:szCs w:val="24"/>
                <w:lang w:val="ka-GE"/>
              </w:rPr>
            </w:pPr>
            <w:r>
              <w:rPr>
                <w:rFonts w:ascii="Sylfaen" w:hAnsi="Sylfaen" w:cs="Sylfaen"/>
                <w:bCs/>
                <w:sz w:val="24"/>
                <w:szCs w:val="24"/>
                <w:lang w:val="ka-GE"/>
              </w:rPr>
              <w:t>ჯოხაძე მარიამ</w:t>
            </w:r>
          </w:p>
        </w:tc>
      </w:tr>
      <w:tr w:rsidR="00E84DB4" w:rsidRPr="00D4714B" w:rsidTr="004E530A">
        <w:trPr>
          <w:gridAfter w:val="1"/>
          <w:wAfter w:w="37" w:type="dxa"/>
        </w:trPr>
        <w:tc>
          <w:tcPr>
            <w:tcW w:w="738" w:type="dxa"/>
            <w:shd w:val="clear" w:color="auto" w:fill="auto"/>
          </w:tcPr>
          <w:p w:rsidR="00E84DB4" w:rsidRPr="00D4714B" w:rsidRDefault="00E84DB4" w:rsidP="00E84DB4">
            <w:pPr>
              <w:pStyle w:val="PlainText"/>
              <w:jc w:val="both"/>
              <w:rPr>
                <w:rFonts w:ascii="Sylfaen" w:hAnsi="Sylfaen" w:cs="Sylfaen"/>
                <w:b/>
                <w:bCs/>
                <w:sz w:val="24"/>
                <w:szCs w:val="24"/>
                <w:lang w:val="ka-GE"/>
              </w:rPr>
            </w:pPr>
            <w:r w:rsidRPr="00D4714B">
              <w:rPr>
                <w:rFonts w:ascii="Sylfaen" w:hAnsi="Sylfaen" w:cs="Sylfaen"/>
                <w:b/>
                <w:bCs/>
                <w:sz w:val="24"/>
                <w:szCs w:val="24"/>
                <w:lang w:val="ka-GE"/>
              </w:rPr>
              <w:t>7</w:t>
            </w:r>
          </w:p>
        </w:tc>
        <w:tc>
          <w:tcPr>
            <w:tcW w:w="6930" w:type="dxa"/>
            <w:gridSpan w:val="2"/>
            <w:shd w:val="clear" w:color="auto" w:fill="auto"/>
          </w:tcPr>
          <w:p w:rsidR="00E84DB4" w:rsidRPr="0018401F" w:rsidRDefault="00B4715D" w:rsidP="00E84DB4">
            <w:pPr>
              <w:autoSpaceDE w:val="0"/>
              <w:autoSpaceDN w:val="0"/>
              <w:adjustRightInd w:val="0"/>
              <w:ind w:left="119"/>
              <w:rPr>
                <w:rFonts w:ascii="Sylfaen" w:hAnsi="Sylfaen"/>
                <w:bCs/>
                <w:color w:val="000000"/>
                <w:lang w:val="ka-GE"/>
              </w:rPr>
            </w:pPr>
            <w:r>
              <w:rPr>
                <w:rFonts w:ascii="Sylfaen" w:hAnsi="Sylfaen"/>
                <w:bCs/>
                <w:color w:val="000000"/>
                <w:lang w:val="ka-GE"/>
              </w:rPr>
              <w:t>მიკრობიოლოგია, იმუნოლოგია, ეპ</w:t>
            </w:r>
            <w:r w:rsidR="00E84DB4" w:rsidRPr="0018401F">
              <w:rPr>
                <w:rFonts w:ascii="Sylfaen" w:hAnsi="Sylfaen"/>
                <w:bCs/>
                <w:color w:val="000000"/>
                <w:lang w:val="ka-GE"/>
              </w:rPr>
              <w:t>იდემიოლოგია</w:t>
            </w:r>
          </w:p>
        </w:tc>
        <w:tc>
          <w:tcPr>
            <w:tcW w:w="7650" w:type="dxa"/>
            <w:shd w:val="clear" w:color="auto" w:fill="auto"/>
          </w:tcPr>
          <w:p w:rsidR="00E84DB4" w:rsidRPr="00B4715D" w:rsidRDefault="00275238" w:rsidP="00E84DB4">
            <w:pPr>
              <w:pStyle w:val="PlainText"/>
              <w:ind w:left="1223"/>
              <w:jc w:val="both"/>
              <w:rPr>
                <w:rFonts w:ascii="Sylfaen" w:hAnsi="Sylfaen" w:cs="Sylfaen"/>
                <w:bCs/>
                <w:sz w:val="24"/>
                <w:szCs w:val="24"/>
                <w:lang w:val="ka-GE"/>
              </w:rPr>
            </w:pPr>
            <w:r>
              <w:rPr>
                <w:rFonts w:ascii="Sylfaen" w:hAnsi="Sylfaen" w:cs="Sylfaen"/>
                <w:bCs/>
                <w:sz w:val="24"/>
                <w:szCs w:val="24"/>
                <w:lang w:val="ka-GE"/>
              </w:rPr>
              <w:t>თამარ ეგნატაშვილი</w:t>
            </w:r>
          </w:p>
        </w:tc>
      </w:tr>
      <w:tr w:rsidR="00E84DB4" w:rsidRPr="005A5EBB" w:rsidTr="004E530A">
        <w:trPr>
          <w:gridAfter w:val="1"/>
          <w:wAfter w:w="37" w:type="dxa"/>
        </w:trPr>
        <w:tc>
          <w:tcPr>
            <w:tcW w:w="738" w:type="dxa"/>
            <w:tcBorders>
              <w:top w:val="single" w:sz="18" w:space="0" w:color="9F8AB9"/>
              <w:bottom w:val="single" w:sz="18" w:space="0" w:color="9F8AB9"/>
            </w:tcBorders>
            <w:shd w:val="clear" w:color="auto" w:fill="auto"/>
          </w:tcPr>
          <w:p w:rsidR="00E84DB4" w:rsidRPr="00BC6728" w:rsidRDefault="00E84DB4" w:rsidP="00E84DB4">
            <w:pPr>
              <w:pStyle w:val="PlainText"/>
              <w:jc w:val="both"/>
              <w:rPr>
                <w:rFonts w:ascii="Sylfaen" w:hAnsi="Sylfaen" w:cs="Sylfaen"/>
                <w:b/>
                <w:bCs/>
                <w:sz w:val="24"/>
                <w:szCs w:val="24"/>
                <w:lang w:val="ka-GE"/>
              </w:rPr>
            </w:pPr>
            <w:r>
              <w:rPr>
                <w:rFonts w:ascii="Sylfaen" w:hAnsi="Sylfaen" w:cs="Sylfaen"/>
                <w:b/>
                <w:bCs/>
                <w:sz w:val="24"/>
                <w:szCs w:val="24"/>
                <w:lang w:val="ka-GE"/>
              </w:rPr>
              <w:t>8</w:t>
            </w:r>
          </w:p>
        </w:tc>
        <w:tc>
          <w:tcPr>
            <w:tcW w:w="6930" w:type="dxa"/>
            <w:gridSpan w:val="2"/>
            <w:tcBorders>
              <w:top w:val="single" w:sz="18" w:space="0" w:color="9F8AB9"/>
              <w:bottom w:val="single" w:sz="18" w:space="0" w:color="9F8AB9"/>
            </w:tcBorders>
            <w:shd w:val="clear" w:color="auto" w:fill="auto"/>
          </w:tcPr>
          <w:p w:rsidR="00E84DB4" w:rsidRPr="0018401F" w:rsidRDefault="00E84DB4" w:rsidP="00E84DB4">
            <w:pPr>
              <w:autoSpaceDE w:val="0"/>
              <w:autoSpaceDN w:val="0"/>
              <w:adjustRightInd w:val="0"/>
              <w:ind w:left="119"/>
              <w:rPr>
                <w:rFonts w:ascii="Sylfaen" w:hAnsi="Sylfaen"/>
                <w:bCs/>
                <w:color w:val="000000"/>
                <w:lang w:val="gl-ES"/>
              </w:rPr>
            </w:pPr>
            <w:r w:rsidRPr="0018401F">
              <w:rPr>
                <w:rFonts w:ascii="Sylfaen" w:hAnsi="Sylfaen"/>
                <w:bCs/>
                <w:color w:val="000000"/>
                <w:lang w:val="ka-GE"/>
              </w:rPr>
              <w:t>ინგლისური ენა</w:t>
            </w:r>
            <w:r w:rsidRPr="0018401F">
              <w:rPr>
                <w:rFonts w:ascii="Sylfaen" w:hAnsi="Sylfaen"/>
                <w:bCs/>
                <w:color w:val="000000"/>
                <w:lang w:val="gl-ES"/>
              </w:rPr>
              <w:t xml:space="preserve">  -2</w:t>
            </w:r>
          </w:p>
        </w:tc>
        <w:tc>
          <w:tcPr>
            <w:tcW w:w="7650" w:type="dxa"/>
            <w:tcBorders>
              <w:top w:val="single" w:sz="18" w:space="0" w:color="9F8AB9"/>
              <w:bottom w:val="single" w:sz="18" w:space="0" w:color="9F8AB9"/>
            </w:tcBorders>
            <w:shd w:val="clear" w:color="auto" w:fill="auto"/>
          </w:tcPr>
          <w:p w:rsidR="00E84DB4" w:rsidRPr="00B4715D" w:rsidRDefault="00B4715D" w:rsidP="00E84DB4">
            <w:pPr>
              <w:pStyle w:val="PlainText"/>
              <w:ind w:left="1223"/>
              <w:jc w:val="both"/>
              <w:rPr>
                <w:rFonts w:ascii="Sylfaen" w:hAnsi="Sylfaen" w:cs="Sylfaen"/>
                <w:bCs/>
                <w:sz w:val="24"/>
                <w:szCs w:val="24"/>
                <w:lang w:val="ka-GE"/>
              </w:rPr>
            </w:pPr>
            <w:r w:rsidRPr="00B4715D">
              <w:rPr>
                <w:rFonts w:ascii="Sylfaen" w:hAnsi="Sylfaen" w:cs="Sylfaen"/>
                <w:bCs/>
                <w:sz w:val="24"/>
                <w:szCs w:val="24"/>
                <w:lang w:val="ka-GE"/>
              </w:rPr>
              <w:t>დვალი ნინო</w:t>
            </w:r>
          </w:p>
        </w:tc>
      </w:tr>
      <w:tr w:rsidR="00E84DB4" w:rsidRPr="005A5EBB" w:rsidTr="004E530A">
        <w:trPr>
          <w:gridAfter w:val="1"/>
          <w:wAfter w:w="37" w:type="dxa"/>
        </w:trPr>
        <w:tc>
          <w:tcPr>
            <w:tcW w:w="738" w:type="dxa"/>
            <w:tcBorders>
              <w:top w:val="single" w:sz="18" w:space="0" w:color="9F8AB9"/>
              <w:bottom w:val="single" w:sz="18" w:space="0" w:color="9F8AB9"/>
            </w:tcBorders>
            <w:shd w:val="clear" w:color="auto" w:fill="auto"/>
          </w:tcPr>
          <w:p w:rsidR="00E84DB4" w:rsidRDefault="00E84DB4" w:rsidP="00E84DB4">
            <w:pPr>
              <w:pStyle w:val="PlainText"/>
              <w:jc w:val="both"/>
              <w:rPr>
                <w:rFonts w:ascii="Sylfaen" w:hAnsi="Sylfaen" w:cs="Sylfaen"/>
                <w:b/>
                <w:bCs/>
                <w:sz w:val="24"/>
                <w:szCs w:val="24"/>
                <w:lang w:val="ka-GE"/>
              </w:rPr>
            </w:pPr>
            <w:r>
              <w:rPr>
                <w:rFonts w:ascii="Sylfaen" w:hAnsi="Sylfaen" w:cs="Sylfaen"/>
                <w:b/>
                <w:bCs/>
                <w:sz w:val="24"/>
                <w:szCs w:val="24"/>
                <w:lang w:val="ka-GE"/>
              </w:rPr>
              <w:t>9</w:t>
            </w:r>
          </w:p>
        </w:tc>
        <w:tc>
          <w:tcPr>
            <w:tcW w:w="6930" w:type="dxa"/>
            <w:gridSpan w:val="2"/>
            <w:tcBorders>
              <w:top w:val="single" w:sz="18" w:space="0" w:color="9F8AB9"/>
              <w:bottom w:val="single" w:sz="18" w:space="0" w:color="9F8AB9"/>
            </w:tcBorders>
            <w:shd w:val="clear" w:color="auto" w:fill="auto"/>
          </w:tcPr>
          <w:p w:rsidR="00E84DB4" w:rsidRPr="0018401F" w:rsidRDefault="00E84DB4" w:rsidP="00E84DB4">
            <w:pPr>
              <w:autoSpaceDE w:val="0"/>
              <w:autoSpaceDN w:val="0"/>
              <w:adjustRightInd w:val="0"/>
              <w:ind w:left="119"/>
              <w:rPr>
                <w:rFonts w:ascii="Sylfaen" w:hAnsi="Sylfaen"/>
                <w:bCs/>
                <w:color w:val="000000"/>
                <w:lang w:val="gl-ES"/>
              </w:rPr>
            </w:pPr>
            <w:r w:rsidRPr="0018401F">
              <w:rPr>
                <w:rFonts w:ascii="Sylfaen" w:hAnsi="Sylfaen"/>
                <w:bCs/>
                <w:color w:val="000000"/>
                <w:lang w:val="ka-GE"/>
              </w:rPr>
              <w:t>საოფისე კომპიუტერული პროგრამები</w:t>
            </w:r>
            <w:r w:rsidRPr="0018401F">
              <w:rPr>
                <w:rFonts w:ascii="Sylfaen" w:hAnsi="Sylfaen"/>
                <w:bCs/>
                <w:color w:val="000000"/>
                <w:lang w:val="gl-ES"/>
              </w:rPr>
              <w:t xml:space="preserve">   -  2</w:t>
            </w:r>
          </w:p>
        </w:tc>
        <w:tc>
          <w:tcPr>
            <w:tcW w:w="7650" w:type="dxa"/>
            <w:tcBorders>
              <w:top w:val="single" w:sz="18" w:space="0" w:color="9F8AB9"/>
              <w:bottom w:val="single" w:sz="18" w:space="0" w:color="9F8AB9"/>
            </w:tcBorders>
            <w:shd w:val="clear" w:color="auto" w:fill="auto"/>
          </w:tcPr>
          <w:p w:rsidR="00E84DB4" w:rsidRPr="00B4715D" w:rsidRDefault="00275238" w:rsidP="00E84DB4">
            <w:pPr>
              <w:pStyle w:val="PlainText"/>
              <w:ind w:left="1223"/>
              <w:jc w:val="both"/>
              <w:rPr>
                <w:rFonts w:ascii="Sylfaen" w:hAnsi="Sylfaen" w:cs="Sylfaen"/>
                <w:bCs/>
                <w:sz w:val="24"/>
                <w:szCs w:val="24"/>
                <w:lang w:val="ka-GE"/>
              </w:rPr>
            </w:pPr>
            <w:r>
              <w:rPr>
                <w:rFonts w:ascii="Sylfaen" w:hAnsi="Sylfaen" w:cs="Sylfaen"/>
                <w:bCs/>
                <w:sz w:val="24"/>
                <w:szCs w:val="24"/>
                <w:lang w:val="ka-GE"/>
              </w:rPr>
              <w:t>მაია მჭედლიშვილი</w:t>
            </w:r>
          </w:p>
        </w:tc>
      </w:tr>
      <w:tr w:rsidR="00E84DB4" w:rsidRPr="005A5EBB" w:rsidTr="004E530A">
        <w:trPr>
          <w:gridAfter w:val="1"/>
          <w:wAfter w:w="37" w:type="dxa"/>
        </w:trPr>
        <w:tc>
          <w:tcPr>
            <w:tcW w:w="738" w:type="dxa"/>
            <w:tcBorders>
              <w:top w:val="single" w:sz="18" w:space="0" w:color="9F8AB9"/>
              <w:bottom w:val="single" w:sz="18" w:space="0" w:color="9F8AB9"/>
            </w:tcBorders>
            <w:shd w:val="clear" w:color="auto" w:fill="auto"/>
          </w:tcPr>
          <w:p w:rsidR="00E84DB4" w:rsidRDefault="00E84DB4" w:rsidP="00E84DB4">
            <w:pPr>
              <w:pStyle w:val="PlainText"/>
              <w:jc w:val="both"/>
              <w:rPr>
                <w:rFonts w:ascii="Sylfaen" w:hAnsi="Sylfaen" w:cs="Sylfaen"/>
                <w:b/>
                <w:bCs/>
                <w:sz w:val="24"/>
                <w:szCs w:val="24"/>
                <w:lang w:val="ka-GE"/>
              </w:rPr>
            </w:pPr>
            <w:r>
              <w:rPr>
                <w:rFonts w:ascii="Sylfaen" w:hAnsi="Sylfaen" w:cs="Sylfaen"/>
                <w:b/>
                <w:bCs/>
                <w:sz w:val="24"/>
                <w:szCs w:val="24"/>
                <w:lang w:val="ka-GE"/>
              </w:rPr>
              <w:t>10</w:t>
            </w:r>
          </w:p>
        </w:tc>
        <w:tc>
          <w:tcPr>
            <w:tcW w:w="6930" w:type="dxa"/>
            <w:gridSpan w:val="2"/>
            <w:tcBorders>
              <w:top w:val="single" w:sz="18" w:space="0" w:color="9F8AB9"/>
              <w:bottom w:val="single" w:sz="18" w:space="0" w:color="9F8AB9"/>
            </w:tcBorders>
            <w:shd w:val="clear" w:color="auto" w:fill="auto"/>
          </w:tcPr>
          <w:p w:rsidR="00E84DB4" w:rsidRPr="0018401F" w:rsidRDefault="00E84DB4" w:rsidP="00E84DB4">
            <w:pPr>
              <w:autoSpaceDE w:val="0"/>
              <w:autoSpaceDN w:val="0"/>
              <w:adjustRightInd w:val="0"/>
              <w:ind w:left="119"/>
              <w:rPr>
                <w:rFonts w:ascii="Sylfaen" w:hAnsi="Sylfaen"/>
                <w:bCs/>
                <w:color w:val="000000"/>
                <w:lang w:val="gl-ES"/>
              </w:rPr>
            </w:pPr>
            <w:r w:rsidRPr="0018401F">
              <w:rPr>
                <w:rFonts w:ascii="Sylfaen" w:hAnsi="Sylfaen"/>
                <w:bCs/>
                <w:color w:val="000000"/>
                <w:lang w:val="ka-GE"/>
              </w:rPr>
              <w:t xml:space="preserve">სამედიცინო ეთიკა და </w:t>
            </w:r>
            <w:r w:rsidRPr="0018401F">
              <w:rPr>
                <w:rFonts w:ascii="Sylfaen" w:hAnsi="Sylfaen"/>
                <w:bCs/>
                <w:color w:val="000000"/>
                <w:lang w:val="gl-ES"/>
              </w:rPr>
              <w:t>დეონტოლოგია</w:t>
            </w:r>
          </w:p>
        </w:tc>
        <w:tc>
          <w:tcPr>
            <w:tcW w:w="7650" w:type="dxa"/>
            <w:tcBorders>
              <w:top w:val="single" w:sz="18" w:space="0" w:color="9F8AB9"/>
              <w:bottom w:val="single" w:sz="18" w:space="0" w:color="9F8AB9"/>
            </w:tcBorders>
            <w:shd w:val="clear" w:color="auto" w:fill="auto"/>
          </w:tcPr>
          <w:p w:rsidR="00E84DB4" w:rsidRPr="00B4715D" w:rsidRDefault="00B4715D" w:rsidP="00E84DB4">
            <w:pPr>
              <w:pStyle w:val="PlainText"/>
              <w:ind w:left="1223"/>
              <w:jc w:val="both"/>
              <w:rPr>
                <w:rFonts w:ascii="Sylfaen" w:hAnsi="Sylfaen" w:cs="Sylfaen"/>
                <w:bCs/>
                <w:sz w:val="24"/>
                <w:szCs w:val="24"/>
                <w:lang w:val="ka-GE"/>
              </w:rPr>
            </w:pPr>
            <w:r>
              <w:rPr>
                <w:rFonts w:ascii="Sylfaen" w:hAnsi="Sylfaen" w:cs="Sylfaen"/>
                <w:bCs/>
                <w:sz w:val="24"/>
                <w:szCs w:val="24"/>
                <w:lang w:val="ka-GE"/>
              </w:rPr>
              <w:t>ფარნიაშვილი ფატიმა</w:t>
            </w:r>
          </w:p>
        </w:tc>
      </w:tr>
      <w:tr w:rsidR="00E84DB4" w:rsidRPr="005A5EBB" w:rsidTr="004E530A">
        <w:trPr>
          <w:gridAfter w:val="1"/>
          <w:wAfter w:w="37" w:type="dxa"/>
        </w:trPr>
        <w:tc>
          <w:tcPr>
            <w:tcW w:w="738" w:type="dxa"/>
            <w:tcBorders>
              <w:top w:val="single" w:sz="18" w:space="0" w:color="9F8AB9"/>
              <w:bottom w:val="single" w:sz="18" w:space="0" w:color="9F8AB9"/>
            </w:tcBorders>
            <w:shd w:val="clear" w:color="auto" w:fill="auto"/>
          </w:tcPr>
          <w:p w:rsidR="00E84DB4" w:rsidRDefault="00E84DB4" w:rsidP="00E84DB4">
            <w:pPr>
              <w:pStyle w:val="PlainText"/>
              <w:jc w:val="both"/>
              <w:rPr>
                <w:rFonts w:ascii="Sylfaen" w:hAnsi="Sylfaen" w:cs="Sylfaen"/>
                <w:b/>
                <w:bCs/>
                <w:sz w:val="24"/>
                <w:szCs w:val="24"/>
                <w:lang w:val="ka-GE"/>
              </w:rPr>
            </w:pPr>
            <w:r>
              <w:rPr>
                <w:rFonts w:ascii="Sylfaen" w:hAnsi="Sylfaen" w:cs="Sylfaen"/>
                <w:b/>
                <w:bCs/>
                <w:sz w:val="24"/>
                <w:szCs w:val="24"/>
                <w:lang w:val="ka-GE"/>
              </w:rPr>
              <w:t>11</w:t>
            </w:r>
          </w:p>
        </w:tc>
        <w:tc>
          <w:tcPr>
            <w:tcW w:w="6930" w:type="dxa"/>
            <w:gridSpan w:val="2"/>
            <w:tcBorders>
              <w:top w:val="single" w:sz="18" w:space="0" w:color="9F8AB9"/>
              <w:bottom w:val="single" w:sz="18" w:space="0" w:color="9F8AB9"/>
            </w:tcBorders>
            <w:shd w:val="clear" w:color="auto" w:fill="auto"/>
          </w:tcPr>
          <w:p w:rsidR="00E84DB4" w:rsidRPr="0018401F" w:rsidRDefault="00E84DB4" w:rsidP="00E84DB4">
            <w:pPr>
              <w:autoSpaceDE w:val="0"/>
              <w:autoSpaceDN w:val="0"/>
              <w:adjustRightInd w:val="0"/>
              <w:ind w:left="119"/>
              <w:rPr>
                <w:rFonts w:ascii="Sylfaen" w:hAnsi="Sylfaen"/>
                <w:bCs/>
                <w:color w:val="000000"/>
                <w:lang w:val="ka-GE"/>
              </w:rPr>
            </w:pPr>
            <w:r w:rsidRPr="0018401F">
              <w:rPr>
                <w:rFonts w:ascii="Sylfaen" w:hAnsi="Sylfaen"/>
                <w:bCs/>
                <w:color w:val="000000"/>
                <w:lang w:val="ka-GE"/>
              </w:rPr>
              <w:t>სამედიცინო ბიოლოგია</w:t>
            </w:r>
          </w:p>
        </w:tc>
        <w:tc>
          <w:tcPr>
            <w:tcW w:w="7650" w:type="dxa"/>
            <w:tcBorders>
              <w:top w:val="single" w:sz="18" w:space="0" w:color="9F8AB9"/>
              <w:bottom w:val="single" w:sz="18" w:space="0" w:color="9F8AB9"/>
            </w:tcBorders>
            <w:shd w:val="clear" w:color="auto" w:fill="auto"/>
          </w:tcPr>
          <w:p w:rsidR="00E84DB4" w:rsidRPr="00B4715D" w:rsidRDefault="00275238" w:rsidP="00E84DB4">
            <w:pPr>
              <w:pStyle w:val="PlainText"/>
              <w:ind w:left="1223"/>
              <w:jc w:val="both"/>
              <w:rPr>
                <w:rFonts w:ascii="Sylfaen" w:hAnsi="Sylfaen" w:cs="Sylfaen"/>
                <w:bCs/>
                <w:sz w:val="24"/>
                <w:szCs w:val="24"/>
                <w:lang w:val="ka-GE"/>
              </w:rPr>
            </w:pPr>
            <w:r>
              <w:rPr>
                <w:rFonts w:ascii="Sylfaen" w:hAnsi="Sylfaen" w:cs="Sylfaen"/>
                <w:bCs/>
                <w:sz w:val="24"/>
                <w:szCs w:val="24"/>
                <w:lang w:val="ka-GE"/>
              </w:rPr>
              <w:t>ხინჩიკაშვილი თამარ</w:t>
            </w:r>
          </w:p>
        </w:tc>
      </w:tr>
      <w:tr w:rsidR="00E84DB4" w:rsidRPr="005A5EBB" w:rsidTr="004E530A">
        <w:trPr>
          <w:gridAfter w:val="1"/>
          <w:wAfter w:w="37" w:type="dxa"/>
        </w:trPr>
        <w:tc>
          <w:tcPr>
            <w:tcW w:w="738" w:type="dxa"/>
            <w:tcBorders>
              <w:top w:val="single" w:sz="18" w:space="0" w:color="9F8AB9"/>
              <w:bottom w:val="single" w:sz="18" w:space="0" w:color="9F8AB9"/>
            </w:tcBorders>
            <w:shd w:val="clear" w:color="auto" w:fill="auto"/>
          </w:tcPr>
          <w:p w:rsidR="00E84DB4" w:rsidRDefault="00E84DB4" w:rsidP="00E84DB4">
            <w:pPr>
              <w:pStyle w:val="PlainText"/>
              <w:jc w:val="both"/>
              <w:rPr>
                <w:rFonts w:ascii="Sylfaen" w:hAnsi="Sylfaen" w:cs="Sylfaen"/>
                <w:b/>
                <w:bCs/>
                <w:sz w:val="24"/>
                <w:szCs w:val="24"/>
                <w:lang w:val="ka-GE"/>
              </w:rPr>
            </w:pPr>
            <w:r>
              <w:rPr>
                <w:rFonts w:ascii="Sylfaen" w:hAnsi="Sylfaen" w:cs="Sylfaen"/>
                <w:b/>
                <w:bCs/>
                <w:sz w:val="24"/>
                <w:szCs w:val="24"/>
                <w:lang w:val="ka-GE"/>
              </w:rPr>
              <w:t>12</w:t>
            </w:r>
          </w:p>
        </w:tc>
        <w:tc>
          <w:tcPr>
            <w:tcW w:w="6930" w:type="dxa"/>
            <w:gridSpan w:val="2"/>
            <w:tcBorders>
              <w:top w:val="single" w:sz="18" w:space="0" w:color="9F8AB9"/>
              <w:bottom w:val="single" w:sz="18" w:space="0" w:color="9F8AB9"/>
            </w:tcBorders>
            <w:shd w:val="clear" w:color="auto" w:fill="auto"/>
          </w:tcPr>
          <w:p w:rsidR="00E84DB4" w:rsidRPr="0018401F" w:rsidRDefault="00E84DB4" w:rsidP="00E84DB4">
            <w:pPr>
              <w:autoSpaceDE w:val="0"/>
              <w:autoSpaceDN w:val="0"/>
              <w:adjustRightInd w:val="0"/>
              <w:ind w:left="119"/>
              <w:rPr>
                <w:rFonts w:ascii="Sylfaen" w:hAnsi="Sylfaen"/>
                <w:bCs/>
                <w:color w:val="000000"/>
                <w:lang w:val="ka-GE"/>
              </w:rPr>
            </w:pPr>
            <w:r w:rsidRPr="0018401F">
              <w:rPr>
                <w:rFonts w:ascii="Sylfaen" w:hAnsi="Sylfaen"/>
                <w:bCs/>
                <w:color w:val="000000"/>
                <w:lang w:val="ka-GE"/>
              </w:rPr>
              <w:t>თერაპიული  და ქირურგიული პაციენტის მოვლა</w:t>
            </w:r>
          </w:p>
        </w:tc>
        <w:tc>
          <w:tcPr>
            <w:tcW w:w="7650" w:type="dxa"/>
            <w:tcBorders>
              <w:top w:val="single" w:sz="18" w:space="0" w:color="9F8AB9"/>
              <w:bottom w:val="single" w:sz="18" w:space="0" w:color="9F8AB9"/>
            </w:tcBorders>
            <w:shd w:val="clear" w:color="auto" w:fill="auto"/>
          </w:tcPr>
          <w:p w:rsidR="00E84DB4" w:rsidRPr="00B4715D" w:rsidRDefault="00275238" w:rsidP="00E84DB4">
            <w:pPr>
              <w:pStyle w:val="PlainText"/>
              <w:ind w:left="1223"/>
              <w:jc w:val="both"/>
              <w:rPr>
                <w:rFonts w:ascii="Sylfaen" w:hAnsi="Sylfaen" w:cs="Sylfaen"/>
                <w:bCs/>
                <w:sz w:val="24"/>
                <w:szCs w:val="24"/>
                <w:lang w:val="ka-GE"/>
              </w:rPr>
            </w:pPr>
            <w:r>
              <w:rPr>
                <w:rFonts w:ascii="Sylfaen" w:hAnsi="Sylfaen" w:cs="Sylfaen"/>
                <w:bCs/>
                <w:sz w:val="24"/>
                <w:szCs w:val="24"/>
                <w:lang w:val="ka-GE"/>
              </w:rPr>
              <w:t>ნინო გოფიძე</w:t>
            </w:r>
          </w:p>
        </w:tc>
      </w:tr>
      <w:tr w:rsidR="00E84DB4" w:rsidRPr="005A5EBB" w:rsidTr="004E530A">
        <w:trPr>
          <w:gridAfter w:val="1"/>
          <w:wAfter w:w="37" w:type="dxa"/>
        </w:trPr>
        <w:tc>
          <w:tcPr>
            <w:tcW w:w="738" w:type="dxa"/>
            <w:tcBorders>
              <w:top w:val="single" w:sz="18" w:space="0" w:color="9F8AB9"/>
              <w:bottom w:val="single" w:sz="18" w:space="0" w:color="9F8AB9"/>
            </w:tcBorders>
            <w:shd w:val="clear" w:color="auto" w:fill="auto"/>
          </w:tcPr>
          <w:p w:rsidR="00E84DB4" w:rsidRDefault="00E84DB4" w:rsidP="00E84DB4">
            <w:pPr>
              <w:pStyle w:val="PlainText"/>
              <w:jc w:val="both"/>
              <w:rPr>
                <w:rFonts w:ascii="Sylfaen" w:hAnsi="Sylfaen" w:cs="Sylfaen"/>
                <w:b/>
                <w:bCs/>
                <w:sz w:val="24"/>
                <w:szCs w:val="24"/>
                <w:lang w:val="ka-GE"/>
              </w:rPr>
            </w:pPr>
            <w:r>
              <w:rPr>
                <w:rFonts w:ascii="Sylfaen" w:hAnsi="Sylfaen" w:cs="Sylfaen"/>
                <w:b/>
                <w:bCs/>
                <w:sz w:val="24"/>
                <w:szCs w:val="24"/>
                <w:lang w:val="ka-GE"/>
              </w:rPr>
              <w:t>13</w:t>
            </w:r>
          </w:p>
        </w:tc>
        <w:tc>
          <w:tcPr>
            <w:tcW w:w="6930" w:type="dxa"/>
            <w:gridSpan w:val="2"/>
            <w:tcBorders>
              <w:top w:val="single" w:sz="18" w:space="0" w:color="9F8AB9"/>
              <w:bottom w:val="single" w:sz="18" w:space="0" w:color="9F8AB9"/>
            </w:tcBorders>
            <w:shd w:val="clear" w:color="auto" w:fill="auto"/>
          </w:tcPr>
          <w:p w:rsidR="00E84DB4" w:rsidRPr="0018401F" w:rsidRDefault="00E84DB4" w:rsidP="00E84DB4">
            <w:pPr>
              <w:autoSpaceDE w:val="0"/>
              <w:autoSpaceDN w:val="0"/>
              <w:adjustRightInd w:val="0"/>
              <w:ind w:left="119"/>
              <w:rPr>
                <w:rFonts w:ascii="Sylfaen" w:hAnsi="Sylfaen"/>
                <w:bCs/>
                <w:color w:val="000000"/>
                <w:lang w:val="ka-GE"/>
              </w:rPr>
            </w:pPr>
            <w:r w:rsidRPr="0018401F">
              <w:rPr>
                <w:rFonts w:ascii="Sylfaen" w:hAnsi="Sylfaen"/>
                <w:bCs/>
                <w:color w:val="000000"/>
                <w:lang w:val="ka-GE"/>
              </w:rPr>
              <w:t>პალიატიური მოვლის საქმე</w:t>
            </w:r>
          </w:p>
        </w:tc>
        <w:tc>
          <w:tcPr>
            <w:tcW w:w="7650" w:type="dxa"/>
            <w:tcBorders>
              <w:top w:val="single" w:sz="18" w:space="0" w:color="9F8AB9"/>
              <w:bottom w:val="single" w:sz="18" w:space="0" w:color="9F8AB9"/>
            </w:tcBorders>
            <w:shd w:val="clear" w:color="auto" w:fill="auto"/>
          </w:tcPr>
          <w:p w:rsidR="00E84DB4" w:rsidRPr="00B4715D" w:rsidRDefault="00275238" w:rsidP="00E84DB4">
            <w:pPr>
              <w:pStyle w:val="PlainText"/>
              <w:ind w:left="1223"/>
              <w:jc w:val="both"/>
              <w:rPr>
                <w:rFonts w:ascii="Sylfaen" w:hAnsi="Sylfaen" w:cs="Sylfaen"/>
                <w:bCs/>
                <w:sz w:val="24"/>
                <w:szCs w:val="24"/>
                <w:lang w:val="ka-GE"/>
              </w:rPr>
            </w:pPr>
            <w:r>
              <w:rPr>
                <w:rFonts w:ascii="Sylfaen" w:hAnsi="Sylfaen" w:cs="Sylfaen"/>
                <w:bCs/>
                <w:sz w:val="24"/>
                <w:szCs w:val="24"/>
                <w:lang w:val="ka-GE"/>
              </w:rPr>
              <w:t>ჯოხაძე მარიამ</w:t>
            </w:r>
          </w:p>
        </w:tc>
      </w:tr>
      <w:tr w:rsidR="00E84DB4" w:rsidRPr="005A5EBB" w:rsidTr="004E530A">
        <w:trPr>
          <w:gridAfter w:val="1"/>
          <w:wAfter w:w="37" w:type="dxa"/>
        </w:trPr>
        <w:tc>
          <w:tcPr>
            <w:tcW w:w="738" w:type="dxa"/>
            <w:tcBorders>
              <w:top w:val="single" w:sz="18" w:space="0" w:color="9F8AB9"/>
              <w:bottom w:val="single" w:sz="18" w:space="0" w:color="9F8AB9"/>
            </w:tcBorders>
            <w:shd w:val="clear" w:color="auto" w:fill="auto"/>
          </w:tcPr>
          <w:p w:rsidR="00E84DB4" w:rsidRDefault="00E84DB4" w:rsidP="00E84DB4">
            <w:pPr>
              <w:pStyle w:val="PlainText"/>
              <w:jc w:val="both"/>
              <w:rPr>
                <w:rFonts w:ascii="Sylfaen" w:hAnsi="Sylfaen" w:cs="Sylfaen"/>
                <w:b/>
                <w:bCs/>
                <w:sz w:val="24"/>
                <w:szCs w:val="24"/>
                <w:lang w:val="ka-GE"/>
              </w:rPr>
            </w:pPr>
            <w:r>
              <w:rPr>
                <w:rFonts w:ascii="Sylfaen" w:hAnsi="Sylfaen" w:cs="Sylfaen"/>
                <w:b/>
                <w:bCs/>
                <w:sz w:val="24"/>
                <w:szCs w:val="24"/>
                <w:lang w:val="ka-GE"/>
              </w:rPr>
              <w:t>14</w:t>
            </w:r>
          </w:p>
        </w:tc>
        <w:tc>
          <w:tcPr>
            <w:tcW w:w="6930" w:type="dxa"/>
            <w:gridSpan w:val="2"/>
            <w:tcBorders>
              <w:top w:val="single" w:sz="18" w:space="0" w:color="9F8AB9"/>
              <w:bottom w:val="single" w:sz="18" w:space="0" w:color="9F8AB9"/>
            </w:tcBorders>
            <w:shd w:val="clear" w:color="auto" w:fill="auto"/>
          </w:tcPr>
          <w:p w:rsidR="00E84DB4" w:rsidRPr="0018401F" w:rsidRDefault="00E84DB4" w:rsidP="00E84DB4">
            <w:pPr>
              <w:autoSpaceDE w:val="0"/>
              <w:autoSpaceDN w:val="0"/>
              <w:adjustRightInd w:val="0"/>
              <w:ind w:left="119"/>
              <w:rPr>
                <w:rFonts w:ascii="Sylfaen" w:hAnsi="Sylfaen"/>
                <w:bCs/>
                <w:color w:val="000000"/>
                <w:lang w:val="ka-GE"/>
              </w:rPr>
            </w:pPr>
            <w:r w:rsidRPr="0018401F">
              <w:rPr>
                <w:rFonts w:ascii="Sylfaen" w:hAnsi="Sylfaen"/>
                <w:bCs/>
                <w:color w:val="000000"/>
                <w:lang w:val="ka-GE"/>
              </w:rPr>
              <w:t>სამედიცინო ფსიქოლოგიის საფუძვლები</w:t>
            </w:r>
          </w:p>
        </w:tc>
        <w:tc>
          <w:tcPr>
            <w:tcW w:w="7650" w:type="dxa"/>
            <w:tcBorders>
              <w:top w:val="single" w:sz="18" w:space="0" w:color="9F8AB9"/>
              <w:bottom w:val="single" w:sz="18" w:space="0" w:color="9F8AB9"/>
            </w:tcBorders>
            <w:shd w:val="clear" w:color="auto" w:fill="auto"/>
          </w:tcPr>
          <w:p w:rsidR="00E84DB4" w:rsidRPr="00B4715D" w:rsidRDefault="006A609E" w:rsidP="00E84DB4">
            <w:pPr>
              <w:pStyle w:val="PlainText"/>
              <w:ind w:left="1223"/>
              <w:jc w:val="both"/>
              <w:rPr>
                <w:rFonts w:ascii="Sylfaen" w:hAnsi="Sylfaen" w:cs="Sylfaen"/>
                <w:bCs/>
                <w:sz w:val="24"/>
                <w:szCs w:val="24"/>
                <w:lang w:val="ka-GE"/>
              </w:rPr>
            </w:pPr>
            <w:r>
              <w:rPr>
                <w:rFonts w:ascii="Sylfaen" w:hAnsi="Sylfaen" w:cs="Sylfaen"/>
                <w:bCs/>
                <w:sz w:val="24"/>
                <w:szCs w:val="24"/>
                <w:lang w:val="ka-GE"/>
              </w:rPr>
              <w:t>ფარნიაშვილი ფატიმა</w:t>
            </w:r>
          </w:p>
        </w:tc>
      </w:tr>
      <w:tr w:rsidR="00E84DB4" w:rsidRPr="005A5EBB" w:rsidTr="004E530A">
        <w:trPr>
          <w:gridAfter w:val="1"/>
          <w:wAfter w:w="37" w:type="dxa"/>
        </w:trPr>
        <w:tc>
          <w:tcPr>
            <w:tcW w:w="738" w:type="dxa"/>
            <w:tcBorders>
              <w:top w:val="single" w:sz="18" w:space="0" w:color="9F8AB9"/>
              <w:bottom w:val="single" w:sz="18" w:space="0" w:color="9F8AB9"/>
            </w:tcBorders>
            <w:shd w:val="clear" w:color="auto" w:fill="auto"/>
          </w:tcPr>
          <w:p w:rsidR="00E84DB4" w:rsidRDefault="00E84DB4" w:rsidP="00E84DB4">
            <w:pPr>
              <w:pStyle w:val="PlainText"/>
              <w:jc w:val="both"/>
              <w:rPr>
                <w:rFonts w:ascii="Sylfaen" w:hAnsi="Sylfaen" w:cs="Sylfaen"/>
                <w:b/>
                <w:bCs/>
                <w:sz w:val="24"/>
                <w:szCs w:val="24"/>
                <w:lang w:val="ka-GE"/>
              </w:rPr>
            </w:pPr>
            <w:r>
              <w:rPr>
                <w:rFonts w:ascii="Sylfaen" w:hAnsi="Sylfaen" w:cs="Sylfaen"/>
                <w:b/>
                <w:bCs/>
                <w:sz w:val="24"/>
                <w:szCs w:val="24"/>
                <w:lang w:val="ka-GE"/>
              </w:rPr>
              <w:t>15</w:t>
            </w:r>
          </w:p>
        </w:tc>
        <w:tc>
          <w:tcPr>
            <w:tcW w:w="6930" w:type="dxa"/>
            <w:gridSpan w:val="2"/>
            <w:tcBorders>
              <w:top w:val="single" w:sz="18" w:space="0" w:color="9F8AB9"/>
              <w:bottom w:val="single" w:sz="18" w:space="0" w:color="9F8AB9"/>
            </w:tcBorders>
            <w:shd w:val="clear" w:color="auto" w:fill="auto"/>
          </w:tcPr>
          <w:p w:rsidR="00E84DB4" w:rsidRPr="0018401F" w:rsidRDefault="00E84DB4" w:rsidP="00E84DB4">
            <w:pPr>
              <w:autoSpaceDE w:val="0"/>
              <w:autoSpaceDN w:val="0"/>
              <w:adjustRightInd w:val="0"/>
              <w:ind w:left="119"/>
              <w:rPr>
                <w:rFonts w:ascii="Sylfaen" w:hAnsi="Sylfaen"/>
                <w:bCs/>
                <w:color w:val="000000"/>
                <w:lang w:val="ka-GE"/>
              </w:rPr>
            </w:pPr>
            <w:r w:rsidRPr="0018401F">
              <w:rPr>
                <w:rFonts w:ascii="Sylfaen" w:hAnsi="Sylfaen"/>
                <w:bCs/>
                <w:color w:val="000000"/>
                <w:lang w:val="ka-GE"/>
              </w:rPr>
              <w:t>ბავშვთა და მოზარდთა ასაკის  პაციენტთა მოვლა</w:t>
            </w:r>
          </w:p>
        </w:tc>
        <w:tc>
          <w:tcPr>
            <w:tcW w:w="7650" w:type="dxa"/>
            <w:tcBorders>
              <w:top w:val="single" w:sz="18" w:space="0" w:color="9F8AB9"/>
              <w:bottom w:val="single" w:sz="18" w:space="0" w:color="9F8AB9"/>
            </w:tcBorders>
            <w:shd w:val="clear" w:color="auto" w:fill="auto"/>
          </w:tcPr>
          <w:p w:rsidR="00E84DB4" w:rsidRPr="00B4715D" w:rsidRDefault="006A609E" w:rsidP="00E84DB4">
            <w:pPr>
              <w:pStyle w:val="PlainText"/>
              <w:ind w:left="1223"/>
              <w:jc w:val="both"/>
              <w:rPr>
                <w:rFonts w:ascii="Sylfaen" w:hAnsi="Sylfaen" w:cs="Sylfaen"/>
                <w:bCs/>
                <w:sz w:val="24"/>
                <w:szCs w:val="24"/>
                <w:lang w:val="ka-GE"/>
              </w:rPr>
            </w:pPr>
            <w:r>
              <w:rPr>
                <w:rFonts w:ascii="Sylfaen" w:hAnsi="Sylfaen" w:cs="Sylfaen"/>
                <w:bCs/>
                <w:sz w:val="24"/>
                <w:szCs w:val="24"/>
                <w:lang w:val="ka-GE"/>
              </w:rPr>
              <w:t>ჯოხაძე მარიამ</w:t>
            </w:r>
          </w:p>
        </w:tc>
      </w:tr>
      <w:tr w:rsidR="00E84DB4" w:rsidRPr="005A5EBB" w:rsidTr="004E530A">
        <w:trPr>
          <w:gridAfter w:val="1"/>
          <w:wAfter w:w="37" w:type="dxa"/>
        </w:trPr>
        <w:tc>
          <w:tcPr>
            <w:tcW w:w="738" w:type="dxa"/>
            <w:tcBorders>
              <w:top w:val="single" w:sz="18" w:space="0" w:color="9F8AB9"/>
              <w:bottom w:val="single" w:sz="18" w:space="0" w:color="9F8AB9"/>
            </w:tcBorders>
            <w:shd w:val="clear" w:color="auto" w:fill="auto"/>
          </w:tcPr>
          <w:p w:rsidR="00E84DB4" w:rsidRDefault="00E84DB4" w:rsidP="00E84DB4">
            <w:pPr>
              <w:pStyle w:val="PlainText"/>
              <w:jc w:val="both"/>
              <w:rPr>
                <w:rFonts w:ascii="Sylfaen" w:hAnsi="Sylfaen" w:cs="Sylfaen"/>
                <w:b/>
                <w:bCs/>
                <w:sz w:val="24"/>
                <w:szCs w:val="24"/>
                <w:lang w:val="ka-GE"/>
              </w:rPr>
            </w:pPr>
            <w:r>
              <w:rPr>
                <w:rFonts w:ascii="Sylfaen" w:hAnsi="Sylfaen" w:cs="Sylfaen"/>
                <w:b/>
                <w:bCs/>
                <w:sz w:val="24"/>
                <w:szCs w:val="24"/>
                <w:lang w:val="ka-GE"/>
              </w:rPr>
              <w:lastRenderedPageBreak/>
              <w:t>16</w:t>
            </w:r>
          </w:p>
        </w:tc>
        <w:tc>
          <w:tcPr>
            <w:tcW w:w="6930" w:type="dxa"/>
            <w:gridSpan w:val="2"/>
            <w:tcBorders>
              <w:top w:val="single" w:sz="18" w:space="0" w:color="9F8AB9"/>
              <w:bottom w:val="single" w:sz="18" w:space="0" w:color="9F8AB9"/>
            </w:tcBorders>
            <w:shd w:val="clear" w:color="auto" w:fill="auto"/>
          </w:tcPr>
          <w:p w:rsidR="00E84DB4" w:rsidRPr="0018401F" w:rsidRDefault="00E84DB4" w:rsidP="00E84DB4">
            <w:pPr>
              <w:autoSpaceDE w:val="0"/>
              <w:autoSpaceDN w:val="0"/>
              <w:adjustRightInd w:val="0"/>
              <w:ind w:left="119"/>
              <w:rPr>
                <w:rFonts w:ascii="Sylfaen" w:hAnsi="Sylfaen"/>
                <w:bCs/>
                <w:color w:val="000000"/>
                <w:lang w:val="ka-GE"/>
              </w:rPr>
            </w:pPr>
            <w:r w:rsidRPr="0018401F">
              <w:rPr>
                <w:rFonts w:ascii="Sylfaen" w:hAnsi="Sylfaen"/>
                <w:bCs/>
                <w:color w:val="000000"/>
                <w:lang w:val="ka-GE"/>
              </w:rPr>
              <w:t>ნევროლოგიური პაციენტის მოვლა</w:t>
            </w:r>
          </w:p>
        </w:tc>
        <w:tc>
          <w:tcPr>
            <w:tcW w:w="7650" w:type="dxa"/>
            <w:tcBorders>
              <w:top w:val="single" w:sz="18" w:space="0" w:color="9F8AB9"/>
              <w:bottom w:val="single" w:sz="18" w:space="0" w:color="9F8AB9"/>
            </w:tcBorders>
            <w:shd w:val="clear" w:color="auto" w:fill="auto"/>
          </w:tcPr>
          <w:p w:rsidR="00E84DB4" w:rsidRPr="00B4715D" w:rsidRDefault="00275238" w:rsidP="00E84DB4">
            <w:pPr>
              <w:pStyle w:val="PlainText"/>
              <w:ind w:left="1223"/>
              <w:jc w:val="both"/>
              <w:rPr>
                <w:rFonts w:ascii="Sylfaen" w:hAnsi="Sylfaen" w:cs="Sylfaen"/>
                <w:bCs/>
                <w:sz w:val="24"/>
                <w:szCs w:val="24"/>
                <w:lang w:val="ka-GE"/>
              </w:rPr>
            </w:pPr>
            <w:r>
              <w:rPr>
                <w:rFonts w:ascii="Sylfaen" w:hAnsi="Sylfaen" w:cs="Sylfaen"/>
                <w:bCs/>
                <w:sz w:val="24"/>
                <w:szCs w:val="24"/>
                <w:lang w:val="ka-GE"/>
              </w:rPr>
              <w:t>ნინო გოფოძე</w:t>
            </w:r>
          </w:p>
        </w:tc>
      </w:tr>
      <w:tr w:rsidR="00E84DB4" w:rsidRPr="005A5EBB" w:rsidTr="004E530A">
        <w:trPr>
          <w:gridAfter w:val="1"/>
          <w:wAfter w:w="37" w:type="dxa"/>
        </w:trPr>
        <w:tc>
          <w:tcPr>
            <w:tcW w:w="738" w:type="dxa"/>
            <w:tcBorders>
              <w:top w:val="single" w:sz="18" w:space="0" w:color="9F8AB9"/>
              <w:bottom w:val="single" w:sz="18" w:space="0" w:color="9F8AB9"/>
            </w:tcBorders>
            <w:shd w:val="clear" w:color="auto" w:fill="auto"/>
          </w:tcPr>
          <w:p w:rsidR="00E84DB4" w:rsidRDefault="00E84DB4" w:rsidP="00E84DB4">
            <w:pPr>
              <w:pStyle w:val="PlainText"/>
              <w:jc w:val="both"/>
              <w:rPr>
                <w:rFonts w:ascii="Sylfaen" w:hAnsi="Sylfaen" w:cs="Sylfaen"/>
                <w:b/>
                <w:bCs/>
                <w:sz w:val="24"/>
                <w:szCs w:val="24"/>
                <w:lang w:val="ka-GE"/>
              </w:rPr>
            </w:pPr>
            <w:r>
              <w:rPr>
                <w:rFonts w:ascii="Sylfaen" w:hAnsi="Sylfaen" w:cs="Sylfaen"/>
                <w:b/>
                <w:bCs/>
                <w:sz w:val="24"/>
                <w:szCs w:val="24"/>
                <w:lang w:val="ka-GE"/>
              </w:rPr>
              <w:t>17</w:t>
            </w:r>
          </w:p>
        </w:tc>
        <w:tc>
          <w:tcPr>
            <w:tcW w:w="6930" w:type="dxa"/>
            <w:gridSpan w:val="2"/>
            <w:tcBorders>
              <w:top w:val="single" w:sz="18" w:space="0" w:color="9F8AB9"/>
              <w:bottom w:val="single" w:sz="18" w:space="0" w:color="9F8AB9"/>
            </w:tcBorders>
            <w:shd w:val="clear" w:color="auto" w:fill="auto"/>
          </w:tcPr>
          <w:p w:rsidR="00E84DB4" w:rsidRPr="0018401F" w:rsidRDefault="00E84DB4" w:rsidP="00E84DB4">
            <w:pPr>
              <w:autoSpaceDE w:val="0"/>
              <w:autoSpaceDN w:val="0"/>
              <w:adjustRightInd w:val="0"/>
              <w:ind w:left="119"/>
              <w:rPr>
                <w:rFonts w:ascii="Sylfaen" w:hAnsi="Sylfaen"/>
                <w:bCs/>
                <w:color w:val="000000"/>
                <w:lang w:val="ka-GE"/>
              </w:rPr>
            </w:pPr>
            <w:r w:rsidRPr="0018401F">
              <w:rPr>
                <w:rFonts w:ascii="Sylfaen" w:hAnsi="Sylfaen"/>
                <w:bCs/>
                <w:color w:val="000000"/>
                <w:lang w:val="ka-GE"/>
              </w:rPr>
              <w:t>ორსულის/მშობიარის მოვლა</w:t>
            </w:r>
          </w:p>
        </w:tc>
        <w:tc>
          <w:tcPr>
            <w:tcW w:w="7650" w:type="dxa"/>
            <w:tcBorders>
              <w:top w:val="single" w:sz="18" w:space="0" w:color="9F8AB9"/>
              <w:bottom w:val="single" w:sz="18" w:space="0" w:color="9F8AB9"/>
            </w:tcBorders>
            <w:shd w:val="clear" w:color="auto" w:fill="auto"/>
          </w:tcPr>
          <w:p w:rsidR="00E84DB4" w:rsidRPr="005A5EBB" w:rsidRDefault="00310ADC" w:rsidP="00E84DB4">
            <w:pPr>
              <w:pStyle w:val="PlainText"/>
              <w:ind w:left="1223"/>
              <w:jc w:val="both"/>
              <w:rPr>
                <w:rFonts w:ascii="Sylfaen" w:hAnsi="Sylfaen" w:cs="Sylfaen"/>
                <w:bCs/>
                <w:sz w:val="24"/>
                <w:szCs w:val="24"/>
                <w:lang w:val="ka-GE"/>
              </w:rPr>
            </w:pPr>
            <w:r>
              <w:rPr>
                <w:rFonts w:ascii="Sylfaen" w:hAnsi="Sylfaen" w:cs="Sylfaen"/>
                <w:bCs/>
                <w:sz w:val="24"/>
                <w:szCs w:val="24"/>
                <w:lang w:val="ka-GE"/>
              </w:rPr>
              <w:t xml:space="preserve">მარიამ </w:t>
            </w:r>
            <w:r w:rsidR="00275238">
              <w:rPr>
                <w:rFonts w:ascii="Sylfaen" w:hAnsi="Sylfaen" w:cs="Sylfaen"/>
                <w:bCs/>
                <w:sz w:val="24"/>
                <w:szCs w:val="24"/>
                <w:lang w:val="ka-GE"/>
              </w:rPr>
              <w:t>ეგნატაშვილი</w:t>
            </w:r>
          </w:p>
        </w:tc>
      </w:tr>
      <w:tr w:rsidR="00E84DB4" w:rsidRPr="005A5EBB" w:rsidTr="004E530A">
        <w:trPr>
          <w:gridAfter w:val="1"/>
          <w:wAfter w:w="37" w:type="dxa"/>
        </w:trPr>
        <w:tc>
          <w:tcPr>
            <w:tcW w:w="738" w:type="dxa"/>
            <w:tcBorders>
              <w:top w:val="single" w:sz="18" w:space="0" w:color="9F8AB9"/>
              <w:bottom w:val="single" w:sz="18" w:space="0" w:color="9F8AB9"/>
            </w:tcBorders>
            <w:shd w:val="clear" w:color="auto" w:fill="auto"/>
          </w:tcPr>
          <w:p w:rsidR="00E84DB4" w:rsidRDefault="00E84DB4" w:rsidP="00E84DB4">
            <w:pPr>
              <w:pStyle w:val="PlainText"/>
              <w:jc w:val="both"/>
              <w:rPr>
                <w:rFonts w:ascii="Sylfaen" w:hAnsi="Sylfaen" w:cs="Sylfaen"/>
                <w:b/>
                <w:bCs/>
                <w:sz w:val="24"/>
                <w:szCs w:val="24"/>
                <w:lang w:val="ka-GE"/>
              </w:rPr>
            </w:pPr>
            <w:r>
              <w:rPr>
                <w:rFonts w:ascii="Sylfaen" w:hAnsi="Sylfaen" w:cs="Sylfaen"/>
                <w:b/>
                <w:bCs/>
                <w:sz w:val="24"/>
                <w:szCs w:val="24"/>
                <w:lang w:val="ka-GE"/>
              </w:rPr>
              <w:t>18</w:t>
            </w:r>
          </w:p>
        </w:tc>
        <w:tc>
          <w:tcPr>
            <w:tcW w:w="6930" w:type="dxa"/>
            <w:gridSpan w:val="2"/>
            <w:tcBorders>
              <w:top w:val="single" w:sz="18" w:space="0" w:color="9F8AB9"/>
              <w:bottom w:val="single" w:sz="18" w:space="0" w:color="9F8AB9"/>
            </w:tcBorders>
            <w:shd w:val="clear" w:color="auto" w:fill="auto"/>
          </w:tcPr>
          <w:p w:rsidR="00E84DB4" w:rsidRPr="0018401F" w:rsidRDefault="00E84DB4" w:rsidP="00E84DB4">
            <w:pPr>
              <w:autoSpaceDE w:val="0"/>
              <w:autoSpaceDN w:val="0"/>
              <w:adjustRightInd w:val="0"/>
              <w:ind w:left="119"/>
              <w:rPr>
                <w:rFonts w:ascii="Sylfaen" w:hAnsi="Sylfaen"/>
                <w:bCs/>
                <w:color w:val="000000"/>
                <w:lang w:val="ka-GE"/>
              </w:rPr>
            </w:pPr>
            <w:r w:rsidRPr="0018401F">
              <w:rPr>
                <w:rFonts w:ascii="Sylfaen" w:hAnsi="Sylfaen"/>
                <w:bCs/>
                <w:color w:val="000000"/>
                <w:lang w:val="ka-GE"/>
              </w:rPr>
              <w:t>ინფექციური დაავადებები</w:t>
            </w:r>
          </w:p>
        </w:tc>
        <w:tc>
          <w:tcPr>
            <w:tcW w:w="7650" w:type="dxa"/>
            <w:tcBorders>
              <w:top w:val="single" w:sz="18" w:space="0" w:color="9F8AB9"/>
              <w:bottom w:val="single" w:sz="18" w:space="0" w:color="9F8AB9"/>
            </w:tcBorders>
            <w:shd w:val="clear" w:color="auto" w:fill="auto"/>
          </w:tcPr>
          <w:p w:rsidR="00E84DB4" w:rsidRPr="005A5EBB" w:rsidRDefault="00275238" w:rsidP="00E84DB4">
            <w:pPr>
              <w:pStyle w:val="PlainText"/>
              <w:ind w:left="1223"/>
              <w:jc w:val="both"/>
              <w:rPr>
                <w:rFonts w:ascii="Sylfaen" w:hAnsi="Sylfaen" w:cs="Sylfaen"/>
                <w:bCs/>
                <w:sz w:val="24"/>
                <w:szCs w:val="24"/>
                <w:lang w:val="ka-GE"/>
              </w:rPr>
            </w:pPr>
            <w:r>
              <w:rPr>
                <w:rFonts w:ascii="Sylfaen" w:hAnsi="Sylfaen" w:cs="Sylfaen"/>
                <w:bCs/>
                <w:sz w:val="24"/>
                <w:szCs w:val="24"/>
                <w:lang w:val="ka-GE"/>
              </w:rPr>
              <w:t>ნინო გოფოძე</w:t>
            </w:r>
          </w:p>
        </w:tc>
      </w:tr>
      <w:tr w:rsidR="00E84DB4" w:rsidRPr="005A5EBB" w:rsidTr="004E530A">
        <w:trPr>
          <w:gridAfter w:val="1"/>
          <w:wAfter w:w="37" w:type="dxa"/>
        </w:trPr>
        <w:tc>
          <w:tcPr>
            <w:tcW w:w="738" w:type="dxa"/>
            <w:tcBorders>
              <w:top w:val="single" w:sz="18" w:space="0" w:color="9F8AB9"/>
              <w:bottom w:val="single" w:sz="18" w:space="0" w:color="9F8AB9"/>
            </w:tcBorders>
            <w:shd w:val="clear" w:color="auto" w:fill="auto"/>
          </w:tcPr>
          <w:p w:rsidR="00E84DB4" w:rsidRDefault="00E84DB4" w:rsidP="00E84DB4">
            <w:pPr>
              <w:pStyle w:val="PlainText"/>
              <w:jc w:val="both"/>
              <w:rPr>
                <w:rFonts w:ascii="Sylfaen" w:hAnsi="Sylfaen" w:cs="Sylfaen"/>
                <w:b/>
                <w:bCs/>
                <w:sz w:val="24"/>
                <w:szCs w:val="24"/>
                <w:lang w:val="ka-GE"/>
              </w:rPr>
            </w:pPr>
            <w:r>
              <w:rPr>
                <w:rFonts w:ascii="Sylfaen" w:hAnsi="Sylfaen" w:cs="Sylfaen"/>
                <w:b/>
                <w:bCs/>
                <w:sz w:val="24"/>
                <w:szCs w:val="24"/>
                <w:lang w:val="ka-GE"/>
              </w:rPr>
              <w:t>19</w:t>
            </w:r>
          </w:p>
        </w:tc>
        <w:tc>
          <w:tcPr>
            <w:tcW w:w="6930" w:type="dxa"/>
            <w:gridSpan w:val="2"/>
            <w:tcBorders>
              <w:top w:val="single" w:sz="18" w:space="0" w:color="9F8AB9"/>
              <w:bottom w:val="single" w:sz="18" w:space="0" w:color="9F8AB9"/>
            </w:tcBorders>
            <w:shd w:val="clear" w:color="auto" w:fill="auto"/>
          </w:tcPr>
          <w:p w:rsidR="00E84DB4" w:rsidRPr="005E5DA4" w:rsidRDefault="00E84DB4" w:rsidP="00E84DB4">
            <w:pPr>
              <w:autoSpaceDE w:val="0"/>
              <w:autoSpaceDN w:val="0"/>
              <w:adjustRightInd w:val="0"/>
              <w:ind w:left="119"/>
              <w:rPr>
                <w:rFonts w:ascii="Sylfaen" w:hAnsi="Sylfaen"/>
                <w:bCs/>
                <w:color w:val="000000"/>
                <w:lang w:val="ka-GE"/>
              </w:rPr>
            </w:pPr>
            <w:r w:rsidRPr="005E5DA4">
              <w:rPr>
                <w:rFonts w:ascii="Sylfaen" w:hAnsi="Sylfaen"/>
                <w:bCs/>
                <w:color w:val="000000"/>
                <w:lang w:val="gl-ES"/>
              </w:rPr>
              <w:t xml:space="preserve">საწარმოო  </w:t>
            </w:r>
            <w:r w:rsidRPr="005E5DA4">
              <w:rPr>
                <w:rFonts w:ascii="Sylfaen" w:hAnsi="Sylfaen"/>
                <w:bCs/>
                <w:color w:val="000000"/>
                <w:lang w:val="ka-GE"/>
              </w:rPr>
              <w:t>პრაქტიკა - პაციენტის მოვლა</w:t>
            </w:r>
          </w:p>
        </w:tc>
        <w:tc>
          <w:tcPr>
            <w:tcW w:w="7650" w:type="dxa"/>
            <w:tcBorders>
              <w:top w:val="single" w:sz="18" w:space="0" w:color="9F8AB9"/>
              <w:bottom w:val="single" w:sz="18" w:space="0" w:color="9F8AB9"/>
            </w:tcBorders>
            <w:shd w:val="clear" w:color="auto" w:fill="auto"/>
          </w:tcPr>
          <w:p w:rsidR="00E84DB4" w:rsidRPr="005A5EBB" w:rsidRDefault="00C16E7B" w:rsidP="00E84DB4">
            <w:pPr>
              <w:pStyle w:val="PlainText"/>
              <w:ind w:left="1223"/>
              <w:jc w:val="both"/>
              <w:rPr>
                <w:rFonts w:ascii="Sylfaen" w:hAnsi="Sylfaen" w:cs="Sylfaen"/>
                <w:bCs/>
                <w:sz w:val="24"/>
                <w:szCs w:val="24"/>
                <w:lang w:val="ka-GE"/>
              </w:rPr>
            </w:pPr>
            <w:r>
              <w:rPr>
                <w:rFonts w:ascii="Sylfaen" w:hAnsi="Sylfaen" w:cs="Sylfaen"/>
                <w:bCs/>
                <w:sz w:val="24"/>
                <w:szCs w:val="24"/>
                <w:lang w:val="ka-GE"/>
              </w:rPr>
              <w:t xml:space="preserve"> </w:t>
            </w:r>
            <w:r w:rsidR="003F7BDD">
              <w:rPr>
                <w:rFonts w:ascii="Sylfaen" w:hAnsi="Sylfaen" w:cs="Sylfaen"/>
                <w:bCs/>
                <w:sz w:val="24"/>
                <w:szCs w:val="24"/>
                <w:lang w:val="ka-GE"/>
              </w:rPr>
              <w:t>მიქელაძე ხათუნა</w:t>
            </w:r>
          </w:p>
        </w:tc>
      </w:tr>
      <w:tr w:rsidR="00E84DB4" w:rsidRPr="005A5EBB" w:rsidTr="004E530A">
        <w:trPr>
          <w:gridAfter w:val="1"/>
          <w:wAfter w:w="37" w:type="dxa"/>
        </w:trPr>
        <w:tc>
          <w:tcPr>
            <w:tcW w:w="738" w:type="dxa"/>
            <w:tcBorders>
              <w:top w:val="single" w:sz="18" w:space="0" w:color="9F8AB9"/>
              <w:bottom w:val="single" w:sz="18" w:space="0" w:color="9F8AB9"/>
            </w:tcBorders>
            <w:shd w:val="clear" w:color="auto" w:fill="auto"/>
          </w:tcPr>
          <w:p w:rsidR="00E84DB4" w:rsidRDefault="00E84DB4" w:rsidP="00E84DB4">
            <w:pPr>
              <w:pStyle w:val="PlainText"/>
              <w:jc w:val="both"/>
              <w:rPr>
                <w:rFonts w:ascii="Sylfaen" w:hAnsi="Sylfaen" w:cs="Sylfaen"/>
                <w:b/>
                <w:bCs/>
                <w:sz w:val="24"/>
                <w:szCs w:val="24"/>
                <w:lang w:val="ka-GE"/>
              </w:rPr>
            </w:pPr>
            <w:r>
              <w:rPr>
                <w:rFonts w:ascii="Sylfaen" w:hAnsi="Sylfaen" w:cs="Sylfaen"/>
                <w:b/>
                <w:bCs/>
                <w:sz w:val="24"/>
                <w:szCs w:val="24"/>
                <w:lang w:val="ka-GE"/>
              </w:rPr>
              <w:t>20</w:t>
            </w:r>
          </w:p>
        </w:tc>
        <w:tc>
          <w:tcPr>
            <w:tcW w:w="6930" w:type="dxa"/>
            <w:gridSpan w:val="2"/>
            <w:tcBorders>
              <w:top w:val="single" w:sz="18" w:space="0" w:color="9F8AB9"/>
              <w:bottom w:val="single" w:sz="18" w:space="0" w:color="9F8AB9"/>
            </w:tcBorders>
            <w:shd w:val="clear" w:color="auto" w:fill="auto"/>
          </w:tcPr>
          <w:p w:rsidR="00E84DB4" w:rsidRPr="005E5DA4" w:rsidRDefault="00E84DB4" w:rsidP="00E84DB4">
            <w:pPr>
              <w:autoSpaceDE w:val="0"/>
              <w:autoSpaceDN w:val="0"/>
              <w:adjustRightInd w:val="0"/>
              <w:ind w:left="119"/>
              <w:rPr>
                <w:rFonts w:ascii="Sylfaen" w:hAnsi="Sylfaen"/>
                <w:bCs/>
                <w:color w:val="000000"/>
                <w:lang w:val="ka-GE"/>
              </w:rPr>
            </w:pPr>
            <w:r w:rsidRPr="005E5DA4">
              <w:rPr>
                <w:rFonts w:ascii="Sylfaen" w:hAnsi="Sylfaen"/>
                <w:bCs/>
                <w:color w:val="000000"/>
                <w:lang w:val="gl-ES"/>
              </w:rPr>
              <w:t xml:space="preserve">საწარმოო  </w:t>
            </w:r>
            <w:r w:rsidRPr="005E5DA4">
              <w:rPr>
                <w:rFonts w:ascii="Sylfaen" w:hAnsi="Sylfaen"/>
                <w:bCs/>
                <w:color w:val="000000"/>
                <w:lang w:val="ka-GE"/>
              </w:rPr>
              <w:t>პრაქტიკა - ბავშვის  მოვლა</w:t>
            </w:r>
          </w:p>
        </w:tc>
        <w:tc>
          <w:tcPr>
            <w:tcW w:w="7650" w:type="dxa"/>
            <w:tcBorders>
              <w:top w:val="single" w:sz="18" w:space="0" w:color="9F8AB9"/>
              <w:bottom w:val="single" w:sz="18" w:space="0" w:color="9F8AB9"/>
            </w:tcBorders>
            <w:shd w:val="clear" w:color="auto" w:fill="auto"/>
          </w:tcPr>
          <w:p w:rsidR="00E84DB4" w:rsidRPr="005A5EBB" w:rsidRDefault="00C16E7B" w:rsidP="00E84DB4">
            <w:pPr>
              <w:pStyle w:val="PlainText"/>
              <w:ind w:left="1223"/>
              <w:jc w:val="both"/>
              <w:rPr>
                <w:rFonts w:ascii="Sylfaen" w:hAnsi="Sylfaen" w:cs="Sylfaen"/>
                <w:bCs/>
                <w:sz w:val="24"/>
                <w:szCs w:val="24"/>
                <w:lang w:val="ka-GE"/>
              </w:rPr>
            </w:pPr>
            <w:r>
              <w:rPr>
                <w:rFonts w:ascii="Sylfaen" w:hAnsi="Sylfaen" w:cs="Sylfaen"/>
                <w:bCs/>
                <w:sz w:val="24"/>
                <w:szCs w:val="24"/>
                <w:lang w:val="ka-GE"/>
              </w:rPr>
              <w:t xml:space="preserve"> </w:t>
            </w:r>
            <w:r w:rsidR="003F7BDD">
              <w:rPr>
                <w:rFonts w:ascii="Sylfaen" w:hAnsi="Sylfaen" w:cs="Sylfaen"/>
                <w:bCs/>
                <w:sz w:val="24"/>
                <w:szCs w:val="24"/>
                <w:lang w:val="ka-GE"/>
              </w:rPr>
              <w:t>მიქელაძე ხათუნა</w:t>
            </w:r>
          </w:p>
        </w:tc>
      </w:tr>
      <w:tr w:rsidR="00E84DB4" w:rsidRPr="005A5EBB" w:rsidTr="004E530A">
        <w:trPr>
          <w:gridAfter w:val="1"/>
          <w:wAfter w:w="37" w:type="dxa"/>
        </w:trPr>
        <w:tc>
          <w:tcPr>
            <w:tcW w:w="738" w:type="dxa"/>
            <w:tcBorders>
              <w:top w:val="single" w:sz="18" w:space="0" w:color="9F8AB9"/>
              <w:bottom w:val="single" w:sz="18" w:space="0" w:color="9F8AB9"/>
            </w:tcBorders>
            <w:shd w:val="clear" w:color="auto" w:fill="auto"/>
          </w:tcPr>
          <w:p w:rsidR="00E84DB4" w:rsidRDefault="00E84DB4" w:rsidP="00E84DB4">
            <w:pPr>
              <w:pStyle w:val="PlainText"/>
              <w:jc w:val="both"/>
              <w:rPr>
                <w:rFonts w:ascii="Sylfaen" w:hAnsi="Sylfaen" w:cs="Sylfaen"/>
                <w:b/>
                <w:bCs/>
                <w:sz w:val="24"/>
                <w:szCs w:val="24"/>
                <w:lang w:val="ka-GE"/>
              </w:rPr>
            </w:pPr>
            <w:r>
              <w:rPr>
                <w:rFonts w:ascii="Sylfaen" w:hAnsi="Sylfaen" w:cs="Sylfaen"/>
                <w:b/>
                <w:bCs/>
                <w:sz w:val="24"/>
                <w:szCs w:val="24"/>
                <w:lang w:val="ka-GE"/>
              </w:rPr>
              <w:t>21</w:t>
            </w:r>
          </w:p>
        </w:tc>
        <w:tc>
          <w:tcPr>
            <w:tcW w:w="6930" w:type="dxa"/>
            <w:gridSpan w:val="2"/>
            <w:tcBorders>
              <w:top w:val="single" w:sz="18" w:space="0" w:color="9F8AB9"/>
              <w:bottom w:val="single" w:sz="18" w:space="0" w:color="9F8AB9"/>
            </w:tcBorders>
            <w:shd w:val="clear" w:color="auto" w:fill="auto"/>
          </w:tcPr>
          <w:p w:rsidR="00E84DB4" w:rsidRPr="005E5DA4" w:rsidRDefault="00E84DB4" w:rsidP="00E84DB4">
            <w:pPr>
              <w:autoSpaceDE w:val="0"/>
              <w:autoSpaceDN w:val="0"/>
              <w:adjustRightInd w:val="0"/>
              <w:ind w:left="119"/>
              <w:rPr>
                <w:rFonts w:ascii="Sylfaen" w:hAnsi="Sylfaen"/>
                <w:bCs/>
                <w:color w:val="000000"/>
                <w:lang w:val="ka-GE"/>
              </w:rPr>
            </w:pPr>
            <w:r w:rsidRPr="005E5DA4">
              <w:rPr>
                <w:rFonts w:ascii="Sylfaen" w:hAnsi="Sylfaen"/>
                <w:bCs/>
                <w:color w:val="000000"/>
                <w:lang w:val="gl-ES"/>
              </w:rPr>
              <w:t xml:space="preserve">საწარმოო  </w:t>
            </w:r>
            <w:r w:rsidRPr="005E5DA4">
              <w:rPr>
                <w:rFonts w:ascii="Sylfaen" w:hAnsi="Sylfaen"/>
                <w:bCs/>
                <w:color w:val="000000"/>
                <w:lang w:val="ka-GE"/>
              </w:rPr>
              <w:t>პრაქტიკა  - ნევროლოგიურ</w:t>
            </w:r>
            <w:r w:rsidR="001845FB">
              <w:rPr>
                <w:rFonts w:ascii="Sylfaen" w:hAnsi="Sylfaen"/>
                <w:bCs/>
                <w:color w:val="000000"/>
                <w:lang w:val="ka-GE"/>
              </w:rPr>
              <w:t>ი</w:t>
            </w:r>
            <w:r w:rsidRPr="005E5DA4">
              <w:rPr>
                <w:rFonts w:ascii="Sylfaen" w:hAnsi="Sylfaen"/>
                <w:bCs/>
                <w:color w:val="000000"/>
                <w:lang w:val="ka-GE"/>
              </w:rPr>
              <w:t xml:space="preserve"> პაციენტის მოვლაში</w:t>
            </w:r>
          </w:p>
        </w:tc>
        <w:tc>
          <w:tcPr>
            <w:tcW w:w="7650" w:type="dxa"/>
            <w:tcBorders>
              <w:top w:val="single" w:sz="18" w:space="0" w:color="9F8AB9"/>
              <w:bottom w:val="single" w:sz="18" w:space="0" w:color="9F8AB9"/>
            </w:tcBorders>
            <w:shd w:val="clear" w:color="auto" w:fill="auto"/>
          </w:tcPr>
          <w:p w:rsidR="00E84DB4" w:rsidRPr="005A5EBB" w:rsidRDefault="00C16E7B" w:rsidP="00E84DB4">
            <w:pPr>
              <w:pStyle w:val="PlainText"/>
              <w:ind w:left="1223"/>
              <w:jc w:val="both"/>
              <w:rPr>
                <w:rFonts w:ascii="Sylfaen" w:hAnsi="Sylfaen" w:cs="Sylfaen"/>
                <w:bCs/>
                <w:sz w:val="24"/>
                <w:szCs w:val="24"/>
                <w:lang w:val="ka-GE"/>
              </w:rPr>
            </w:pPr>
            <w:r>
              <w:rPr>
                <w:rFonts w:ascii="Sylfaen" w:hAnsi="Sylfaen" w:cs="Sylfaen"/>
                <w:bCs/>
                <w:sz w:val="24"/>
                <w:szCs w:val="24"/>
                <w:lang w:val="ka-GE"/>
              </w:rPr>
              <w:t xml:space="preserve"> </w:t>
            </w:r>
            <w:r w:rsidR="00275238">
              <w:rPr>
                <w:rFonts w:ascii="Sylfaen" w:hAnsi="Sylfaen" w:cs="Sylfaen"/>
                <w:bCs/>
                <w:sz w:val="24"/>
                <w:szCs w:val="24"/>
                <w:lang w:val="ka-GE"/>
              </w:rPr>
              <w:t>ხინჩიკაშვილი თამარ</w:t>
            </w:r>
          </w:p>
        </w:tc>
      </w:tr>
      <w:tr w:rsidR="00C10161" w:rsidRPr="005A5EBB" w:rsidTr="004E530A">
        <w:trPr>
          <w:gridAfter w:val="1"/>
          <w:wAfter w:w="37" w:type="dxa"/>
        </w:trPr>
        <w:tc>
          <w:tcPr>
            <w:tcW w:w="738" w:type="dxa"/>
            <w:tcBorders>
              <w:top w:val="single" w:sz="18" w:space="0" w:color="9F8AB9"/>
              <w:bottom w:val="single" w:sz="18" w:space="0" w:color="9F8AB9"/>
            </w:tcBorders>
            <w:shd w:val="clear" w:color="auto" w:fill="auto"/>
          </w:tcPr>
          <w:p w:rsidR="00C10161" w:rsidRDefault="00C10161" w:rsidP="00E84DB4">
            <w:pPr>
              <w:pStyle w:val="PlainText"/>
              <w:jc w:val="both"/>
              <w:rPr>
                <w:rFonts w:ascii="Sylfaen" w:hAnsi="Sylfaen" w:cs="Sylfaen"/>
                <w:b/>
                <w:bCs/>
                <w:sz w:val="24"/>
                <w:szCs w:val="24"/>
                <w:lang w:val="ka-GE"/>
              </w:rPr>
            </w:pPr>
            <w:r>
              <w:rPr>
                <w:rFonts w:ascii="Sylfaen" w:hAnsi="Sylfaen" w:cs="Sylfaen"/>
                <w:b/>
                <w:bCs/>
                <w:sz w:val="24"/>
                <w:szCs w:val="24"/>
                <w:lang w:val="ka-GE"/>
              </w:rPr>
              <w:t>22</w:t>
            </w:r>
          </w:p>
        </w:tc>
        <w:tc>
          <w:tcPr>
            <w:tcW w:w="6930" w:type="dxa"/>
            <w:gridSpan w:val="2"/>
            <w:tcBorders>
              <w:top w:val="single" w:sz="18" w:space="0" w:color="9F8AB9"/>
              <w:bottom w:val="single" w:sz="18" w:space="0" w:color="9F8AB9"/>
            </w:tcBorders>
            <w:shd w:val="clear" w:color="auto" w:fill="auto"/>
          </w:tcPr>
          <w:p w:rsidR="00C10161" w:rsidRPr="005E5DA4" w:rsidRDefault="00C10161" w:rsidP="00E84DB4">
            <w:pPr>
              <w:autoSpaceDE w:val="0"/>
              <w:autoSpaceDN w:val="0"/>
              <w:adjustRightInd w:val="0"/>
              <w:ind w:left="119"/>
              <w:rPr>
                <w:rFonts w:ascii="Sylfaen" w:hAnsi="Sylfaen"/>
                <w:bCs/>
                <w:color w:val="000000"/>
                <w:lang w:val="gl-ES"/>
              </w:rPr>
            </w:pPr>
            <w:r w:rsidRPr="005E5DA4">
              <w:rPr>
                <w:rFonts w:ascii="Sylfaen" w:hAnsi="Sylfaen"/>
                <w:bCs/>
                <w:color w:val="000000"/>
                <w:lang w:val="gl-ES"/>
              </w:rPr>
              <w:t xml:space="preserve">საწარმოო  </w:t>
            </w:r>
            <w:r w:rsidRPr="005E5DA4">
              <w:rPr>
                <w:rFonts w:ascii="Sylfaen" w:hAnsi="Sylfaen"/>
                <w:bCs/>
                <w:color w:val="000000"/>
                <w:lang w:val="ka-GE"/>
              </w:rPr>
              <w:t xml:space="preserve">პრაქტიკა - </w:t>
            </w:r>
            <w:r w:rsidRPr="005E5DA4">
              <w:rPr>
                <w:rFonts w:ascii="Sylfaen" w:hAnsi="Sylfaen"/>
                <w:bCs/>
                <w:color w:val="000000"/>
                <w:lang w:val="gl-ES"/>
              </w:rPr>
              <w:t>ქირურგიული პაციენტის მოვლა</w:t>
            </w:r>
          </w:p>
        </w:tc>
        <w:tc>
          <w:tcPr>
            <w:tcW w:w="7650" w:type="dxa"/>
            <w:tcBorders>
              <w:top w:val="single" w:sz="18" w:space="0" w:color="9F8AB9"/>
              <w:bottom w:val="single" w:sz="18" w:space="0" w:color="9F8AB9"/>
            </w:tcBorders>
            <w:shd w:val="clear" w:color="auto" w:fill="auto"/>
          </w:tcPr>
          <w:p w:rsidR="00C10161" w:rsidRDefault="00C10161" w:rsidP="00C10161">
            <w:pPr>
              <w:jc w:val="both"/>
            </w:pPr>
            <w:r>
              <w:rPr>
                <w:rFonts w:ascii="Sylfaen" w:hAnsi="Sylfaen" w:cs="Sylfaen"/>
                <w:bCs/>
                <w:lang w:val="ka-GE"/>
              </w:rPr>
              <w:t xml:space="preserve">                   </w:t>
            </w:r>
            <w:r w:rsidR="00C16E7B">
              <w:rPr>
                <w:rFonts w:ascii="Sylfaen" w:hAnsi="Sylfaen" w:cs="Sylfaen"/>
                <w:bCs/>
                <w:lang w:val="ka-GE"/>
              </w:rPr>
              <w:t xml:space="preserve">  </w:t>
            </w:r>
            <w:r w:rsidR="00275238">
              <w:rPr>
                <w:rFonts w:ascii="Sylfaen" w:hAnsi="Sylfaen" w:cs="Sylfaen"/>
                <w:bCs/>
                <w:lang w:val="ka-GE"/>
              </w:rPr>
              <w:t>ხინჩიკაშვილი თამარ</w:t>
            </w:r>
          </w:p>
        </w:tc>
      </w:tr>
      <w:tr w:rsidR="00C10161" w:rsidRPr="005A5EBB" w:rsidTr="004E530A">
        <w:trPr>
          <w:gridAfter w:val="1"/>
          <w:wAfter w:w="37" w:type="dxa"/>
        </w:trPr>
        <w:tc>
          <w:tcPr>
            <w:tcW w:w="738" w:type="dxa"/>
            <w:tcBorders>
              <w:top w:val="single" w:sz="18" w:space="0" w:color="9F8AB9"/>
              <w:bottom w:val="single" w:sz="18" w:space="0" w:color="9F8AB9"/>
            </w:tcBorders>
            <w:shd w:val="clear" w:color="auto" w:fill="auto"/>
          </w:tcPr>
          <w:p w:rsidR="00C10161" w:rsidRDefault="00C10161" w:rsidP="00E84DB4">
            <w:pPr>
              <w:pStyle w:val="PlainText"/>
              <w:jc w:val="both"/>
              <w:rPr>
                <w:rFonts w:ascii="Sylfaen" w:hAnsi="Sylfaen" w:cs="Sylfaen"/>
                <w:b/>
                <w:bCs/>
                <w:sz w:val="24"/>
                <w:szCs w:val="24"/>
                <w:lang w:val="ka-GE"/>
              </w:rPr>
            </w:pPr>
            <w:r>
              <w:rPr>
                <w:rFonts w:ascii="Sylfaen" w:hAnsi="Sylfaen" w:cs="Sylfaen"/>
                <w:b/>
                <w:bCs/>
                <w:sz w:val="24"/>
                <w:szCs w:val="24"/>
                <w:lang w:val="ka-GE"/>
              </w:rPr>
              <w:t>23</w:t>
            </w:r>
          </w:p>
        </w:tc>
        <w:tc>
          <w:tcPr>
            <w:tcW w:w="6930" w:type="dxa"/>
            <w:gridSpan w:val="2"/>
            <w:tcBorders>
              <w:top w:val="single" w:sz="18" w:space="0" w:color="9F8AB9"/>
              <w:bottom w:val="single" w:sz="18" w:space="0" w:color="9F8AB9"/>
            </w:tcBorders>
            <w:shd w:val="clear" w:color="auto" w:fill="auto"/>
          </w:tcPr>
          <w:p w:rsidR="00C10161" w:rsidRPr="0018401F" w:rsidRDefault="00C10161" w:rsidP="00E84DB4">
            <w:pPr>
              <w:autoSpaceDE w:val="0"/>
              <w:autoSpaceDN w:val="0"/>
              <w:adjustRightInd w:val="0"/>
              <w:ind w:left="119"/>
              <w:rPr>
                <w:rFonts w:ascii="Sylfaen" w:hAnsi="Sylfaen"/>
                <w:b/>
                <w:bCs/>
                <w:color w:val="000000"/>
                <w:lang w:val="ka-GE"/>
              </w:rPr>
            </w:pPr>
            <w:r w:rsidRPr="005E5DA4">
              <w:rPr>
                <w:rFonts w:ascii="Sylfaen" w:hAnsi="Sylfaen"/>
                <w:bCs/>
                <w:color w:val="000000"/>
                <w:lang w:val="gl-ES"/>
              </w:rPr>
              <w:t xml:space="preserve">საწარმოო  </w:t>
            </w:r>
            <w:r w:rsidRPr="005E5DA4">
              <w:rPr>
                <w:rFonts w:ascii="Sylfaen" w:hAnsi="Sylfaen"/>
                <w:bCs/>
                <w:color w:val="000000"/>
                <w:lang w:val="ka-GE"/>
              </w:rPr>
              <w:t>პრაქტიკა  -</w:t>
            </w:r>
            <w:r w:rsidRPr="0018401F">
              <w:rPr>
                <w:rFonts w:ascii="Sylfaen" w:hAnsi="Sylfaen"/>
                <w:bCs/>
                <w:color w:val="000000"/>
                <w:lang w:val="ka-GE"/>
              </w:rPr>
              <w:t xml:space="preserve"> </w:t>
            </w:r>
            <w:r w:rsidRPr="0018401F">
              <w:rPr>
                <w:rFonts w:ascii="Sylfaen" w:hAnsi="Sylfaen"/>
                <w:bCs/>
                <w:color w:val="000000"/>
                <w:lang w:val="gl-ES"/>
              </w:rPr>
              <w:t>თერაპიული პაციენტის</w:t>
            </w:r>
            <w:r w:rsidRPr="0018401F">
              <w:rPr>
                <w:rFonts w:ascii="Sylfaen" w:hAnsi="Sylfaen"/>
                <w:bCs/>
                <w:color w:val="000000"/>
                <w:lang w:val="ka-GE"/>
              </w:rPr>
              <w:t xml:space="preserve"> მოვლა</w:t>
            </w:r>
          </w:p>
        </w:tc>
        <w:tc>
          <w:tcPr>
            <w:tcW w:w="7650" w:type="dxa"/>
            <w:tcBorders>
              <w:top w:val="single" w:sz="18" w:space="0" w:color="9F8AB9"/>
              <w:bottom w:val="single" w:sz="18" w:space="0" w:color="9F8AB9"/>
            </w:tcBorders>
            <w:shd w:val="clear" w:color="auto" w:fill="auto"/>
          </w:tcPr>
          <w:p w:rsidR="00C10161" w:rsidRDefault="00C10161" w:rsidP="00C10161">
            <w:pPr>
              <w:jc w:val="both"/>
            </w:pPr>
            <w:r>
              <w:rPr>
                <w:rFonts w:ascii="Sylfaen" w:hAnsi="Sylfaen" w:cs="Sylfaen"/>
                <w:bCs/>
                <w:lang w:val="ka-GE"/>
              </w:rPr>
              <w:t xml:space="preserve">                   </w:t>
            </w:r>
            <w:r w:rsidR="00C16E7B">
              <w:rPr>
                <w:rFonts w:ascii="Sylfaen" w:hAnsi="Sylfaen" w:cs="Sylfaen"/>
                <w:bCs/>
                <w:lang w:val="ka-GE"/>
              </w:rPr>
              <w:t xml:space="preserve">  </w:t>
            </w:r>
            <w:r w:rsidR="00275238">
              <w:rPr>
                <w:rFonts w:ascii="Sylfaen" w:hAnsi="Sylfaen" w:cs="Sylfaen"/>
                <w:bCs/>
                <w:lang w:val="ka-GE"/>
              </w:rPr>
              <w:t>ხინჩიკაშვილი თამარ</w:t>
            </w:r>
          </w:p>
        </w:tc>
      </w:tr>
    </w:tbl>
    <w:p w:rsidR="007264C4" w:rsidRPr="006122B9" w:rsidRDefault="007264C4" w:rsidP="005576DB">
      <w:pPr>
        <w:rPr>
          <w:rFonts w:ascii="Sylfaen" w:hAnsi="Sylfaen" w:cs="Sylfaen"/>
          <w:b/>
        </w:rPr>
      </w:pPr>
    </w:p>
    <w:p w:rsidR="00607744" w:rsidRPr="005E7340" w:rsidRDefault="00607744" w:rsidP="005576DB">
      <w:pPr>
        <w:rPr>
          <w:rFonts w:ascii="Sylfaen" w:hAnsi="Sylfaen" w:cs="Sylfaen"/>
          <w:b/>
          <w:lang w:val="en-US"/>
        </w:rPr>
      </w:pPr>
    </w:p>
    <w:p w:rsidR="004E530A" w:rsidRPr="00150232" w:rsidRDefault="004E530A" w:rsidP="004E530A">
      <w:pPr>
        <w:jc w:val="both"/>
        <w:rPr>
          <w:rFonts w:ascii="Sylfaen" w:hAnsi="Sylfaen" w:cs="Sylfaen"/>
          <w:b/>
          <w:lang w:val="ka-GE"/>
        </w:rPr>
      </w:pPr>
      <w:r w:rsidRPr="00150232">
        <w:rPr>
          <w:rFonts w:ascii="AcadNusx" w:hAnsi="AcadNusx"/>
          <w:b/>
          <w:lang w:val="ka-GE"/>
        </w:rPr>
        <w:t>X</w:t>
      </w:r>
      <w:r w:rsidRPr="00150232">
        <w:rPr>
          <w:rFonts w:ascii="AcadNusx" w:hAnsi="AcadNusx"/>
          <w:b/>
        </w:rPr>
        <w:t>VI</w:t>
      </w:r>
      <w:r w:rsidRPr="00150232">
        <w:rPr>
          <w:rFonts w:ascii="AcadNusx" w:hAnsi="AcadNusx"/>
          <w:b/>
          <w:lang w:val="ka-GE"/>
        </w:rPr>
        <w:t>.</w:t>
      </w:r>
      <w:r w:rsidRPr="00150232">
        <w:rPr>
          <w:rFonts w:ascii="Sylfaen" w:hAnsi="Sylfaen"/>
          <w:b/>
          <w:lang w:val="ka-GE"/>
        </w:rPr>
        <w:t xml:space="preserve"> ინფორმაცია საგანმანათლებლო პროგრამის განხორციელებისათვის აუცილებელი  მატერიალური რესურსების შესახებ.</w:t>
      </w:r>
    </w:p>
    <w:p w:rsidR="004E530A" w:rsidRPr="00BD6B5F" w:rsidRDefault="004E530A" w:rsidP="004E530A">
      <w:pPr>
        <w:numPr>
          <w:ilvl w:val="0"/>
          <w:numId w:val="27"/>
        </w:numPr>
        <w:spacing w:line="276" w:lineRule="auto"/>
        <w:rPr>
          <w:rFonts w:ascii="Sylfaen" w:hAnsi="Sylfaen"/>
          <w:b/>
          <w:lang w:val="ka-GE"/>
        </w:rPr>
      </w:pPr>
      <w:r w:rsidRPr="00FB2459">
        <w:rPr>
          <w:rFonts w:ascii="Sylfaen" w:hAnsi="Sylfaen"/>
          <w:lang w:val="ka-GE"/>
        </w:rPr>
        <w:t xml:space="preserve">პროფესიულის საგანმანათლებლო დაწესებულების  მატერიალური რესურსები მთლიანად მობილიზებულია სასწავლო </w:t>
      </w:r>
      <w:r w:rsidRPr="00FB2459">
        <w:rPr>
          <w:rFonts w:ascii="Sylfaen" w:hAnsi="Sylfaen" w:cs="Sylfaen"/>
          <w:lang w:val="ka-GE"/>
        </w:rPr>
        <w:t>პროგრამის</w:t>
      </w:r>
      <w:r>
        <w:rPr>
          <w:rFonts w:ascii="Sylfaen" w:hAnsi="Sylfaen"/>
          <w:lang w:val="ka-GE"/>
        </w:rPr>
        <w:t>განხორციელების</w:t>
      </w:r>
      <w:r w:rsidRPr="00FB2459">
        <w:rPr>
          <w:rFonts w:ascii="Sylfaen" w:hAnsi="Sylfaen"/>
          <w:lang w:val="ka-GE"/>
        </w:rPr>
        <w:t xml:space="preserve">თვის.  პროგრამის თითოეული </w:t>
      </w:r>
      <w:r w:rsidRPr="00FB2459">
        <w:rPr>
          <w:rFonts w:ascii="Sylfaen" w:hAnsi="Sylfaen" w:cs="Sylfaen"/>
          <w:lang w:val="ka-GE"/>
        </w:rPr>
        <w:t>კომპონენტისთვის</w:t>
      </w:r>
      <w:r w:rsidRPr="00FB2459">
        <w:rPr>
          <w:rFonts w:ascii="Sylfaen" w:hAnsi="Sylfaen"/>
          <w:lang w:val="ka-GE"/>
        </w:rPr>
        <w:t xml:space="preserve"> გამოყოფილია  </w:t>
      </w:r>
      <w:r w:rsidRPr="00BD2818">
        <w:rPr>
          <w:rFonts w:ascii="Sylfaen" w:hAnsi="Sylfaen"/>
          <w:lang w:val="ka-GE"/>
        </w:rPr>
        <w:t xml:space="preserve">შესაბამისი  ინვენტარით  </w:t>
      </w:r>
      <w:r>
        <w:rPr>
          <w:rFonts w:ascii="Sylfaen" w:hAnsi="Sylfaen"/>
          <w:lang w:val="ka-GE"/>
        </w:rPr>
        <w:t>აღჭ</w:t>
      </w:r>
      <w:r w:rsidRPr="00BD2818">
        <w:rPr>
          <w:rFonts w:ascii="Sylfaen" w:hAnsi="Sylfaen"/>
          <w:lang w:val="ka-GE"/>
        </w:rPr>
        <w:t xml:space="preserve">ურვილი  </w:t>
      </w:r>
      <w:r w:rsidRPr="00FB2459">
        <w:rPr>
          <w:rFonts w:ascii="Sylfaen" w:hAnsi="Sylfaen"/>
          <w:lang w:val="ka-GE"/>
        </w:rPr>
        <w:t>აუდიტორია</w:t>
      </w:r>
      <w:r>
        <w:rPr>
          <w:rFonts w:ascii="Sylfaen" w:hAnsi="Sylfaen"/>
          <w:lang w:val="ka-GE"/>
        </w:rPr>
        <w:t>;</w:t>
      </w:r>
    </w:p>
    <w:p w:rsidR="004E530A" w:rsidRPr="00F118FA" w:rsidRDefault="004E530A" w:rsidP="004E530A">
      <w:pPr>
        <w:ind w:left="1429"/>
        <w:rPr>
          <w:rFonts w:ascii="Sylfaen" w:hAnsi="Sylfaen"/>
          <w:b/>
          <w:lang w:val="ka-GE"/>
        </w:rPr>
      </w:pPr>
      <w:r w:rsidRPr="00F118FA">
        <w:rPr>
          <w:rFonts w:ascii="Sylfaen" w:hAnsi="Sylfaen" w:cs="Sylfaen"/>
          <w:b/>
        </w:rPr>
        <w:t>ყველა</w:t>
      </w:r>
      <w:r w:rsidRPr="00F118FA">
        <w:rPr>
          <w:rFonts w:ascii="Sylfaen" w:hAnsi="Sylfaen"/>
          <w:b/>
          <w:lang w:val="ka-GE"/>
        </w:rPr>
        <w:t>პროფესიული</w:t>
      </w:r>
      <w:r w:rsidRPr="00F118FA">
        <w:rPr>
          <w:rFonts w:ascii="Sylfaen" w:hAnsi="Sylfaen" w:cs="Sylfaen"/>
          <w:b/>
        </w:rPr>
        <w:t>სტუდენტისათვისხელმისაწვდომი</w:t>
      </w:r>
      <w:r w:rsidRPr="00F118FA">
        <w:rPr>
          <w:rFonts w:ascii="Sylfaen" w:hAnsi="Sylfaen" w:cs="Sylfaen"/>
          <w:b/>
          <w:lang w:val="ka-GE"/>
        </w:rPr>
        <w:t>ა:</w:t>
      </w:r>
    </w:p>
    <w:p w:rsidR="004E530A" w:rsidRPr="00BD6B5F" w:rsidRDefault="004E530A" w:rsidP="004E530A">
      <w:pPr>
        <w:pStyle w:val="ListParagraph"/>
        <w:numPr>
          <w:ilvl w:val="0"/>
          <w:numId w:val="27"/>
        </w:numPr>
        <w:spacing w:after="0"/>
        <w:rPr>
          <w:rFonts w:ascii="Sylfaen" w:hAnsi="Sylfaen"/>
          <w:b/>
          <w:lang w:val="ka-GE"/>
        </w:rPr>
      </w:pPr>
      <w:r w:rsidRPr="00BD6B5F">
        <w:rPr>
          <w:rFonts w:ascii="Sylfaen" w:hAnsi="Sylfaen" w:cs="Sylfaen"/>
          <w:lang w:val="ka-GE"/>
        </w:rPr>
        <w:t>კომპიუტერული</w:t>
      </w:r>
      <w:r w:rsidRPr="00BD6B5F">
        <w:rPr>
          <w:rFonts w:ascii="Sylfaen" w:hAnsi="Sylfaen"/>
          <w:lang w:val="ka-GE"/>
        </w:rPr>
        <w:t xml:space="preserve"> კლასი, ინტერნეტი;</w:t>
      </w:r>
    </w:p>
    <w:p w:rsidR="004E530A" w:rsidRPr="00BD6B5F" w:rsidRDefault="004E530A" w:rsidP="004E530A">
      <w:pPr>
        <w:pStyle w:val="ListParagraph"/>
        <w:numPr>
          <w:ilvl w:val="0"/>
          <w:numId w:val="27"/>
        </w:numPr>
        <w:spacing w:after="0"/>
        <w:rPr>
          <w:rFonts w:ascii="Sylfaen" w:hAnsi="Sylfaen"/>
          <w:lang w:val="ka-GE"/>
        </w:rPr>
      </w:pPr>
      <w:r w:rsidRPr="00BD6B5F">
        <w:rPr>
          <w:rFonts w:ascii="Sylfaen" w:hAnsi="Sylfaen" w:cs="Sylfaen"/>
          <w:lang w:val="ka-GE"/>
        </w:rPr>
        <w:t>ბიბლიოთეკა</w:t>
      </w:r>
      <w:r w:rsidRPr="00BD6B5F">
        <w:rPr>
          <w:rFonts w:ascii="Sylfaen" w:hAnsi="Sylfaen"/>
          <w:lang w:val="ka-GE"/>
        </w:rPr>
        <w:t>;</w:t>
      </w:r>
    </w:p>
    <w:p w:rsidR="004E530A" w:rsidRDefault="004E530A" w:rsidP="004E530A">
      <w:pPr>
        <w:jc w:val="both"/>
        <w:rPr>
          <w:rFonts w:ascii="Sylfaen" w:hAnsi="Sylfaen"/>
          <w:b/>
          <w:lang w:val="en-US"/>
        </w:rPr>
      </w:pPr>
      <w:r w:rsidRPr="00FB2459">
        <w:rPr>
          <w:rFonts w:ascii="Sylfaen" w:hAnsi="Sylfaen" w:cs="Sylfaen"/>
          <w:b/>
        </w:rPr>
        <w:t>XVII .</w:t>
      </w:r>
      <w:r w:rsidRPr="00FB2459">
        <w:rPr>
          <w:rFonts w:ascii="Sylfaen" w:hAnsi="Sylfaen" w:cs="Sylfaen"/>
          <w:b/>
          <w:lang w:val="ka-GE"/>
        </w:rPr>
        <w:t>საწარმოო</w:t>
      </w:r>
      <w:r w:rsidRPr="00FB2459">
        <w:rPr>
          <w:rFonts w:ascii="Sylfaen" w:hAnsi="Sylfaen"/>
          <w:b/>
          <w:lang w:val="ka-GE"/>
        </w:rPr>
        <w:t xml:space="preserve"> პრაქტიკის უზრუნველყოფა მოხდება პარტნიორი ორგანიზაციების ბაზებზე:</w:t>
      </w:r>
    </w:p>
    <w:tbl>
      <w:tblPr>
        <w:tblpPr w:leftFromText="180" w:rightFromText="180" w:vertAnchor="text" w:horzAnchor="margin" w:tblpY="121"/>
        <w:tblW w:w="0" w:type="auto"/>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ook w:val="01E0" w:firstRow="1" w:lastRow="1" w:firstColumn="1" w:lastColumn="1" w:noHBand="0" w:noVBand="0"/>
      </w:tblPr>
      <w:tblGrid>
        <w:gridCol w:w="648"/>
        <w:gridCol w:w="4680"/>
        <w:gridCol w:w="9630"/>
      </w:tblGrid>
      <w:tr w:rsidR="004E530A" w:rsidRPr="00346EB8" w:rsidTr="00701EB2">
        <w:tc>
          <w:tcPr>
            <w:tcW w:w="648" w:type="dxa"/>
            <w:shd w:val="clear" w:color="auto" w:fill="auto"/>
          </w:tcPr>
          <w:p w:rsidR="004E530A" w:rsidRPr="00D4714B" w:rsidRDefault="004E530A" w:rsidP="00F42485">
            <w:pPr>
              <w:pStyle w:val="PlainText"/>
              <w:jc w:val="center"/>
              <w:rPr>
                <w:rFonts w:ascii="Sylfaen" w:hAnsi="Sylfaen" w:cs="Sylfaen"/>
                <w:b/>
                <w:bCs/>
                <w:lang w:val="ka-GE"/>
              </w:rPr>
            </w:pPr>
            <w:r w:rsidRPr="00D4714B">
              <w:rPr>
                <w:rFonts w:ascii="Sylfaen" w:hAnsi="Sylfaen" w:cs="Sylfaen"/>
                <w:b/>
                <w:bCs/>
                <w:lang w:val="ka-GE"/>
              </w:rPr>
              <w:t>№</w:t>
            </w:r>
          </w:p>
        </w:tc>
        <w:tc>
          <w:tcPr>
            <w:tcW w:w="4680" w:type="dxa"/>
            <w:shd w:val="clear" w:color="auto" w:fill="auto"/>
          </w:tcPr>
          <w:p w:rsidR="004E530A" w:rsidRPr="00D4714B" w:rsidRDefault="004E530A" w:rsidP="00F42485">
            <w:pPr>
              <w:pStyle w:val="PlainText"/>
              <w:jc w:val="center"/>
              <w:rPr>
                <w:rFonts w:ascii="Sylfaen" w:hAnsi="Sylfaen" w:cs="Sylfaen"/>
                <w:sz w:val="24"/>
                <w:szCs w:val="24"/>
                <w:lang w:val="ka-GE"/>
              </w:rPr>
            </w:pPr>
            <w:r w:rsidRPr="00D4714B">
              <w:rPr>
                <w:rFonts w:ascii="Sylfaen" w:hAnsi="Sylfaen" w:cs="Sylfaen"/>
                <w:sz w:val="24"/>
                <w:szCs w:val="24"/>
                <w:lang w:val="ka-GE"/>
              </w:rPr>
              <w:t>საწარმოო პრაქტიკის განმახორციელებელი დაწესებულება/ორგანიზაცია</w:t>
            </w:r>
          </w:p>
        </w:tc>
        <w:tc>
          <w:tcPr>
            <w:tcW w:w="9630" w:type="dxa"/>
            <w:shd w:val="clear" w:color="auto" w:fill="auto"/>
          </w:tcPr>
          <w:p w:rsidR="004E530A" w:rsidRPr="00346EB8" w:rsidRDefault="004E530A" w:rsidP="00F42485">
            <w:pPr>
              <w:pStyle w:val="PlainText"/>
              <w:jc w:val="center"/>
              <w:rPr>
                <w:rFonts w:ascii="Sylfaen" w:hAnsi="Sylfaen" w:cs="Sylfaen"/>
                <w:b/>
                <w:bCs/>
                <w:sz w:val="24"/>
                <w:szCs w:val="24"/>
                <w:lang w:val="en-US"/>
              </w:rPr>
            </w:pPr>
            <w:r>
              <w:rPr>
                <w:rFonts w:ascii="Sylfaen" w:hAnsi="Sylfaen" w:cs="Sylfaen"/>
                <w:b/>
                <w:bCs/>
                <w:sz w:val="24"/>
                <w:szCs w:val="24"/>
                <w:lang w:val="ka-GE"/>
              </w:rPr>
              <w:t>მისამართი,</w:t>
            </w:r>
          </w:p>
        </w:tc>
      </w:tr>
      <w:tr w:rsidR="004E530A" w:rsidRPr="00D4714B" w:rsidTr="00701EB2">
        <w:tc>
          <w:tcPr>
            <w:tcW w:w="648" w:type="dxa"/>
            <w:shd w:val="clear" w:color="auto" w:fill="auto"/>
          </w:tcPr>
          <w:p w:rsidR="004E530A" w:rsidRPr="00D4714B" w:rsidRDefault="004E530A" w:rsidP="00F42485">
            <w:pPr>
              <w:pStyle w:val="PlainText"/>
              <w:jc w:val="both"/>
              <w:rPr>
                <w:rFonts w:ascii="Sylfaen" w:hAnsi="Sylfaen" w:cs="Sylfaen"/>
                <w:b/>
                <w:bCs/>
                <w:sz w:val="24"/>
                <w:szCs w:val="24"/>
                <w:lang w:val="ka-GE"/>
              </w:rPr>
            </w:pPr>
            <w:r w:rsidRPr="00D4714B">
              <w:rPr>
                <w:rFonts w:ascii="Sylfaen" w:hAnsi="Sylfaen" w:cs="Sylfaen"/>
                <w:b/>
                <w:bCs/>
                <w:sz w:val="24"/>
                <w:szCs w:val="24"/>
                <w:lang w:val="ka-GE"/>
              </w:rPr>
              <w:t>1.</w:t>
            </w:r>
          </w:p>
        </w:tc>
        <w:tc>
          <w:tcPr>
            <w:tcW w:w="4680" w:type="dxa"/>
            <w:shd w:val="clear" w:color="auto" w:fill="auto"/>
          </w:tcPr>
          <w:p w:rsidR="004E530A" w:rsidRPr="00D4714B" w:rsidRDefault="007B1751" w:rsidP="00F42485">
            <w:pPr>
              <w:pStyle w:val="PlainText"/>
              <w:jc w:val="both"/>
              <w:rPr>
                <w:rFonts w:ascii="Sylfaen" w:hAnsi="Sylfaen" w:cs="Sylfaen"/>
                <w:bCs/>
                <w:sz w:val="24"/>
                <w:szCs w:val="24"/>
                <w:lang w:val="ka-GE"/>
              </w:rPr>
            </w:pPr>
            <w:r>
              <w:rPr>
                <w:rFonts w:ascii="Sylfaen" w:hAnsi="Sylfaen" w:cs="Sylfaen"/>
                <w:bCs/>
                <w:sz w:val="24"/>
                <w:szCs w:val="24"/>
                <w:lang w:val="ka-GE"/>
              </w:rPr>
              <w:t>სს</w:t>
            </w:r>
            <w:r w:rsidR="004E530A">
              <w:rPr>
                <w:rFonts w:ascii="Sylfaen" w:hAnsi="Sylfaen" w:cs="Sylfaen"/>
                <w:bCs/>
                <w:sz w:val="24"/>
                <w:szCs w:val="24"/>
                <w:lang w:val="ka-GE"/>
              </w:rPr>
              <w:t xml:space="preserve"> დედათა და ბავშვთა ცენტრი </w:t>
            </w:r>
            <w:r>
              <w:rPr>
                <w:rFonts w:ascii="Sylfaen" w:hAnsi="Sylfaen" w:cs="Sylfaen"/>
                <w:bCs/>
                <w:sz w:val="24"/>
                <w:szCs w:val="24"/>
                <w:lang w:val="ka-GE"/>
              </w:rPr>
              <w:t>„</w:t>
            </w:r>
            <w:r w:rsidR="004E530A">
              <w:rPr>
                <w:rFonts w:ascii="Sylfaen" w:hAnsi="Sylfaen" w:cs="Sylfaen"/>
                <w:bCs/>
                <w:sz w:val="24"/>
                <w:szCs w:val="24"/>
                <w:lang w:val="ka-GE"/>
              </w:rPr>
              <w:t>იავნანა</w:t>
            </w:r>
            <w:r>
              <w:rPr>
                <w:rFonts w:ascii="Sylfaen" w:hAnsi="Sylfaen" w:cs="Sylfaen"/>
                <w:bCs/>
                <w:sz w:val="24"/>
                <w:szCs w:val="24"/>
                <w:lang w:val="ka-GE"/>
              </w:rPr>
              <w:t>“</w:t>
            </w:r>
          </w:p>
        </w:tc>
        <w:tc>
          <w:tcPr>
            <w:tcW w:w="9630" w:type="dxa"/>
            <w:shd w:val="clear" w:color="auto" w:fill="auto"/>
          </w:tcPr>
          <w:p w:rsidR="004E530A" w:rsidRPr="00701EB2" w:rsidRDefault="007B1751" w:rsidP="007B1751">
            <w:pPr>
              <w:pStyle w:val="PlainText"/>
              <w:jc w:val="both"/>
              <w:rPr>
                <w:rFonts w:ascii="Sylfaen" w:hAnsi="Sylfaen" w:cs="Sylfaen"/>
                <w:bCs/>
                <w:sz w:val="24"/>
                <w:szCs w:val="24"/>
                <w:lang w:val="ka-GE"/>
              </w:rPr>
            </w:pPr>
            <w:r>
              <w:rPr>
                <w:rFonts w:ascii="Sylfaen" w:hAnsi="Sylfaen" w:cs="Sylfaen"/>
                <w:bCs/>
                <w:sz w:val="24"/>
                <w:szCs w:val="24"/>
                <w:lang w:val="ka-GE"/>
              </w:rPr>
              <w:t xml:space="preserve">ქ. გორი, </w:t>
            </w:r>
            <w:r w:rsidR="004E530A" w:rsidRPr="00701EB2">
              <w:rPr>
                <w:rFonts w:ascii="Sylfaen" w:hAnsi="Sylfaen" w:cs="Sylfaen"/>
                <w:bCs/>
                <w:sz w:val="24"/>
                <w:szCs w:val="24"/>
                <w:lang w:val="ka-GE"/>
              </w:rPr>
              <w:t>ჭავჭავაძ</w:t>
            </w:r>
            <w:r>
              <w:rPr>
                <w:rFonts w:ascii="Sylfaen" w:hAnsi="Sylfaen" w:cs="Sylfaen"/>
                <w:bCs/>
                <w:sz w:val="24"/>
                <w:szCs w:val="24"/>
                <w:lang w:val="ka-GE"/>
              </w:rPr>
              <w:t>ის გამზ.</w:t>
            </w:r>
            <w:r w:rsidR="004E530A" w:rsidRPr="00701EB2">
              <w:rPr>
                <w:rFonts w:ascii="Sylfaen" w:hAnsi="Sylfaen" w:cs="Sylfaen"/>
                <w:bCs/>
                <w:sz w:val="24"/>
                <w:szCs w:val="24"/>
                <w:lang w:val="ka-GE"/>
              </w:rPr>
              <w:t xml:space="preserve"> 128</w:t>
            </w:r>
          </w:p>
        </w:tc>
      </w:tr>
      <w:tr w:rsidR="004E530A" w:rsidRPr="00D4714B" w:rsidTr="00701EB2">
        <w:tc>
          <w:tcPr>
            <w:tcW w:w="648" w:type="dxa"/>
            <w:tcBorders>
              <w:top w:val="single" w:sz="18" w:space="0" w:color="9F8AB9"/>
              <w:bottom w:val="single" w:sz="18" w:space="0" w:color="9F8AB9"/>
            </w:tcBorders>
            <w:shd w:val="clear" w:color="auto" w:fill="auto"/>
          </w:tcPr>
          <w:p w:rsidR="004E530A" w:rsidRPr="00D4714B" w:rsidRDefault="004E530A" w:rsidP="00F42485">
            <w:pPr>
              <w:pStyle w:val="PlainText"/>
              <w:jc w:val="both"/>
              <w:rPr>
                <w:rFonts w:ascii="Sylfaen" w:hAnsi="Sylfaen" w:cs="Sylfaen"/>
                <w:b/>
                <w:bCs/>
                <w:sz w:val="24"/>
                <w:szCs w:val="24"/>
                <w:lang w:val="en-US"/>
              </w:rPr>
            </w:pPr>
            <w:r w:rsidRPr="00D4714B">
              <w:rPr>
                <w:rFonts w:ascii="Sylfaen" w:hAnsi="Sylfaen" w:cs="Sylfaen"/>
                <w:b/>
                <w:bCs/>
                <w:sz w:val="24"/>
                <w:szCs w:val="24"/>
                <w:lang w:val="en-US"/>
              </w:rPr>
              <w:t>2</w:t>
            </w:r>
          </w:p>
        </w:tc>
        <w:tc>
          <w:tcPr>
            <w:tcW w:w="4680" w:type="dxa"/>
            <w:tcBorders>
              <w:top w:val="single" w:sz="18" w:space="0" w:color="9F8AB9"/>
              <w:bottom w:val="single" w:sz="18" w:space="0" w:color="9F8AB9"/>
            </w:tcBorders>
            <w:shd w:val="clear" w:color="auto" w:fill="auto"/>
          </w:tcPr>
          <w:p w:rsidR="004E530A" w:rsidRPr="00701EB2" w:rsidRDefault="004E530A" w:rsidP="00F42485">
            <w:pPr>
              <w:pStyle w:val="PlainText"/>
              <w:jc w:val="both"/>
              <w:rPr>
                <w:rFonts w:ascii="Sylfaen" w:hAnsi="Sylfaen" w:cs="Sylfaen"/>
                <w:bCs/>
                <w:sz w:val="24"/>
                <w:szCs w:val="24"/>
                <w:lang w:val="ka-GE"/>
              </w:rPr>
            </w:pPr>
            <w:r w:rsidRPr="00701EB2">
              <w:rPr>
                <w:rFonts w:ascii="Sylfaen" w:hAnsi="Sylfaen" w:cs="Sylfaen"/>
                <w:bCs/>
                <w:sz w:val="24"/>
                <w:szCs w:val="24"/>
                <w:lang w:val="ka-GE"/>
              </w:rPr>
              <w:t xml:space="preserve">შპს </w:t>
            </w:r>
            <w:r w:rsidR="007B1751">
              <w:rPr>
                <w:rFonts w:ascii="Sylfaen" w:hAnsi="Sylfaen" w:cs="Sylfaen"/>
                <w:bCs/>
                <w:sz w:val="24"/>
                <w:szCs w:val="24"/>
                <w:lang w:val="ka-GE"/>
              </w:rPr>
              <w:t>„</w:t>
            </w:r>
            <w:r w:rsidRPr="00701EB2">
              <w:rPr>
                <w:rFonts w:ascii="Sylfaen" w:hAnsi="Sylfaen" w:cs="Sylfaen"/>
                <w:bCs/>
                <w:sz w:val="24"/>
                <w:szCs w:val="24"/>
                <w:lang w:val="ka-GE"/>
              </w:rPr>
              <w:t>იმედი და მარიამი</w:t>
            </w:r>
            <w:r w:rsidR="007B1751">
              <w:rPr>
                <w:rFonts w:ascii="Sylfaen" w:hAnsi="Sylfaen" w:cs="Sylfaen"/>
                <w:bCs/>
                <w:sz w:val="24"/>
                <w:szCs w:val="24"/>
                <w:lang w:val="ka-GE"/>
              </w:rPr>
              <w:t>“</w:t>
            </w:r>
          </w:p>
        </w:tc>
        <w:tc>
          <w:tcPr>
            <w:tcW w:w="9630" w:type="dxa"/>
            <w:tcBorders>
              <w:top w:val="single" w:sz="18" w:space="0" w:color="9F8AB9"/>
              <w:bottom w:val="single" w:sz="18" w:space="0" w:color="9F8AB9"/>
            </w:tcBorders>
            <w:shd w:val="clear" w:color="auto" w:fill="auto"/>
          </w:tcPr>
          <w:p w:rsidR="004E530A" w:rsidRPr="00701EB2" w:rsidRDefault="007B1751" w:rsidP="00F42485">
            <w:pPr>
              <w:pStyle w:val="PlainText"/>
              <w:jc w:val="both"/>
              <w:rPr>
                <w:rFonts w:ascii="Sylfaen" w:hAnsi="Sylfaen" w:cs="Sylfaen"/>
                <w:bCs/>
                <w:sz w:val="24"/>
                <w:szCs w:val="24"/>
                <w:lang w:val="ka-GE"/>
              </w:rPr>
            </w:pPr>
            <w:r>
              <w:rPr>
                <w:rFonts w:ascii="Sylfaen" w:hAnsi="Sylfaen" w:cs="Sylfaen"/>
                <w:bCs/>
                <w:sz w:val="24"/>
                <w:szCs w:val="24"/>
                <w:lang w:val="ka-GE"/>
              </w:rPr>
              <w:t xml:space="preserve">ქ. გორი, </w:t>
            </w:r>
            <w:r w:rsidR="004E530A" w:rsidRPr="00701EB2">
              <w:rPr>
                <w:rFonts w:ascii="Sylfaen" w:hAnsi="Sylfaen" w:cs="Sylfaen"/>
                <w:bCs/>
                <w:sz w:val="24"/>
                <w:szCs w:val="24"/>
                <w:lang w:val="ka-GE"/>
              </w:rPr>
              <w:t>შინდისის გზატკეცილი</w:t>
            </w:r>
            <w:r>
              <w:rPr>
                <w:rFonts w:ascii="Sylfaen" w:hAnsi="Sylfaen" w:cs="Sylfaen"/>
                <w:bCs/>
                <w:sz w:val="24"/>
                <w:szCs w:val="24"/>
                <w:lang w:val="ka-GE"/>
              </w:rPr>
              <w:t>,</w:t>
            </w:r>
            <w:r w:rsidR="004E530A" w:rsidRPr="00701EB2">
              <w:rPr>
                <w:rFonts w:ascii="Sylfaen" w:hAnsi="Sylfaen" w:cs="Sylfaen"/>
                <w:bCs/>
                <w:sz w:val="24"/>
                <w:szCs w:val="24"/>
                <w:lang w:val="ka-GE"/>
              </w:rPr>
              <w:t xml:space="preserve"> 17 ა</w:t>
            </w:r>
          </w:p>
        </w:tc>
      </w:tr>
      <w:tr w:rsidR="004E530A" w:rsidTr="00701EB2">
        <w:tc>
          <w:tcPr>
            <w:tcW w:w="648" w:type="dxa"/>
            <w:tcBorders>
              <w:top w:val="single" w:sz="18" w:space="0" w:color="9F8AB9"/>
              <w:bottom w:val="single" w:sz="18" w:space="0" w:color="9F8AB9"/>
            </w:tcBorders>
            <w:shd w:val="clear" w:color="auto" w:fill="auto"/>
          </w:tcPr>
          <w:p w:rsidR="004E530A" w:rsidRPr="00275238" w:rsidRDefault="004E530A" w:rsidP="00F42485">
            <w:pPr>
              <w:pStyle w:val="PlainText"/>
              <w:jc w:val="both"/>
              <w:rPr>
                <w:rFonts w:ascii="Sylfaen" w:hAnsi="Sylfaen" w:cs="Sylfaen"/>
                <w:b/>
                <w:bCs/>
                <w:sz w:val="24"/>
                <w:szCs w:val="24"/>
                <w:lang w:val="ka-GE"/>
              </w:rPr>
            </w:pPr>
            <w:r>
              <w:rPr>
                <w:rFonts w:ascii="Sylfaen" w:hAnsi="Sylfaen" w:cs="Sylfaen"/>
                <w:b/>
                <w:bCs/>
                <w:sz w:val="24"/>
                <w:szCs w:val="24"/>
                <w:lang w:val="ka-GE"/>
              </w:rPr>
              <w:t>3</w:t>
            </w:r>
          </w:p>
        </w:tc>
        <w:tc>
          <w:tcPr>
            <w:tcW w:w="4680" w:type="dxa"/>
            <w:tcBorders>
              <w:top w:val="single" w:sz="18" w:space="0" w:color="9F8AB9"/>
              <w:bottom w:val="single" w:sz="18" w:space="0" w:color="9F8AB9"/>
            </w:tcBorders>
            <w:shd w:val="clear" w:color="auto" w:fill="auto"/>
          </w:tcPr>
          <w:p w:rsidR="004E530A" w:rsidRPr="00701EB2" w:rsidRDefault="004E530A" w:rsidP="00F42485">
            <w:pPr>
              <w:pStyle w:val="PlainText"/>
              <w:jc w:val="both"/>
              <w:rPr>
                <w:rFonts w:ascii="Sylfaen" w:hAnsi="Sylfaen" w:cs="Sylfaen"/>
                <w:bCs/>
                <w:sz w:val="24"/>
                <w:szCs w:val="24"/>
                <w:lang w:val="ka-GE"/>
              </w:rPr>
            </w:pPr>
            <w:r w:rsidRPr="00701EB2">
              <w:rPr>
                <w:rFonts w:ascii="Sylfaen" w:hAnsi="Sylfaen" w:cs="Sylfaen"/>
                <w:bCs/>
                <w:sz w:val="24"/>
                <w:szCs w:val="24"/>
                <w:lang w:val="ka-GE"/>
              </w:rPr>
              <w:t xml:space="preserve">შპს </w:t>
            </w:r>
            <w:r w:rsidR="007B1751">
              <w:rPr>
                <w:rFonts w:ascii="Sylfaen" w:hAnsi="Sylfaen" w:cs="Sylfaen"/>
                <w:bCs/>
                <w:sz w:val="24"/>
                <w:szCs w:val="24"/>
                <w:lang w:val="ka-GE"/>
              </w:rPr>
              <w:t>„</w:t>
            </w:r>
            <w:r w:rsidRPr="00701EB2">
              <w:rPr>
                <w:rFonts w:ascii="Sylfaen" w:hAnsi="Sylfaen" w:cs="Sylfaen"/>
                <w:bCs/>
                <w:sz w:val="24"/>
                <w:szCs w:val="24"/>
                <w:lang w:val="ka-GE"/>
              </w:rPr>
              <w:t>ნოვა მედი</w:t>
            </w:r>
            <w:r w:rsidR="007B1751">
              <w:rPr>
                <w:rFonts w:ascii="Sylfaen" w:hAnsi="Sylfaen" w:cs="Sylfaen"/>
                <w:bCs/>
                <w:sz w:val="24"/>
                <w:szCs w:val="24"/>
                <w:lang w:val="ka-GE"/>
              </w:rPr>
              <w:t>“</w:t>
            </w:r>
          </w:p>
        </w:tc>
        <w:tc>
          <w:tcPr>
            <w:tcW w:w="9630" w:type="dxa"/>
            <w:tcBorders>
              <w:top w:val="single" w:sz="18" w:space="0" w:color="9F8AB9"/>
              <w:bottom w:val="single" w:sz="18" w:space="0" w:color="9F8AB9"/>
            </w:tcBorders>
            <w:shd w:val="clear" w:color="auto" w:fill="auto"/>
          </w:tcPr>
          <w:p w:rsidR="004E530A" w:rsidRPr="00701EB2" w:rsidRDefault="007B1751" w:rsidP="007B1751">
            <w:pPr>
              <w:pStyle w:val="PlainText"/>
              <w:jc w:val="both"/>
              <w:rPr>
                <w:rFonts w:ascii="Sylfaen" w:hAnsi="Sylfaen" w:cs="Sylfaen"/>
                <w:bCs/>
                <w:sz w:val="24"/>
                <w:szCs w:val="24"/>
                <w:lang w:val="ka-GE"/>
              </w:rPr>
            </w:pPr>
            <w:r>
              <w:rPr>
                <w:rFonts w:ascii="Sylfaen" w:hAnsi="Sylfaen" w:cs="Sylfaen"/>
                <w:bCs/>
                <w:sz w:val="24"/>
                <w:szCs w:val="24"/>
                <w:lang w:val="ka-GE"/>
              </w:rPr>
              <w:t xml:space="preserve">ქ. გორი, </w:t>
            </w:r>
            <w:r w:rsidRPr="00701EB2">
              <w:rPr>
                <w:rFonts w:ascii="Sylfaen" w:hAnsi="Sylfaen" w:cs="Sylfaen"/>
                <w:bCs/>
                <w:sz w:val="24"/>
                <w:szCs w:val="24"/>
                <w:lang w:val="ka-GE"/>
              </w:rPr>
              <w:t>ჭავჭავაძ</w:t>
            </w:r>
            <w:r>
              <w:rPr>
                <w:rFonts w:ascii="Sylfaen" w:hAnsi="Sylfaen" w:cs="Sylfaen"/>
                <w:bCs/>
                <w:sz w:val="24"/>
                <w:szCs w:val="24"/>
                <w:lang w:val="ka-GE"/>
              </w:rPr>
              <w:t>ის გამზ.</w:t>
            </w:r>
            <w:r w:rsidRPr="00701EB2">
              <w:rPr>
                <w:rFonts w:ascii="Sylfaen" w:hAnsi="Sylfaen" w:cs="Sylfaen"/>
                <w:bCs/>
                <w:sz w:val="24"/>
                <w:szCs w:val="24"/>
                <w:lang w:val="ka-GE"/>
              </w:rPr>
              <w:t xml:space="preserve"> </w:t>
            </w:r>
            <w:r w:rsidR="004E530A" w:rsidRPr="00701EB2">
              <w:rPr>
                <w:rFonts w:ascii="Sylfaen" w:hAnsi="Sylfaen" w:cs="Sylfaen"/>
                <w:bCs/>
                <w:sz w:val="24"/>
                <w:szCs w:val="24"/>
                <w:lang w:val="ka-GE"/>
              </w:rPr>
              <w:t>8</w:t>
            </w:r>
          </w:p>
        </w:tc>
      </w:tr>
      <w:tr w:rsidR="004E530A" w:rsidTr="00701EB2">
        <w:tc>
          <w:tcPr>
            <w:tcW w:w="648" w:type="dxa"/>
            <w:tcBorders>
              <w:top w:val="single" w:sz="18" w:space="0" w:color="9F8AB9"/>
            </w:tcBorders>
            <w:shd w:val="clear" w:color="auto" w:fill="auto"/>
          </w:tcPr>
          <w:p w:rsidR="004E530A" w:rsidRPr="003B7206" w:rsidRDefault="004E530A" w:rsidP="00F42485">
            <w:pPr>
              <w:pStyle w:val="PlainText"/>
              <w:jc w:val="both"/>
              <w:rPr>
                <w:rFonts w:ascii="Sylfaen" w:hAnsi="Sylfaen" w:cs="Sylfaen"/>
                <w:b/>
                <w:bCs/>
                <w:sz w:val="24"/>
                <w:szCs w:val="24"/>
                <w:lang w:val="en-US"/>
              </w:rPr>
            </w:pPr>
            <w:r>
              <w:rPr>
                <w:rFonts w:ascii="Sylfaen" w:hAnsi="Sylfaen" w:cs="Sylfaen"/>
                <w:b/>
                <w:bCs/>
                <w:sz w:val="24"/>
                <w:szCs w:val="24"/>
                <w:lang w:val="en-US"/>
              </w:rPr>
              <w:t>4</w:t>
            </w:r>
          </w:p>
        </w:tc>
        <w:tc>
          <w:tcPr>
            <w:tcW w:w="4680" w:type="dxa"/>
            <w:tcBorders>
              <w:top w:val="single" w:sz="18" w:space="0" w:color="9F8AB9"/>
            </w:tcBorders>
            <w:shd w:val="clear" w:color="auto" w:fill="auto"/>
          </w:tcPr>
          <w:p w:rsidR="004E530A" w:rsidRPr="00701EB2" w:rsidRDefault="00B206B2" w:rsidP="00F42485">
            <w:pPr>
              <w:pStyle w:val="PlainText"/>
              <w:jc w:val="both"/>
              <w:rPr>
                <w:rFonts w:ascii="Sylfaen" w:hAnsi="Sylfaen" w:cs="Sylfaen"/>
                <w:bCs/>
                <w:sz w:val="24"/>
                <w:szCs w:val="24"/>
                <w:lang w:val="ka-GE"/>
              </w:rPr>
            </w:pPr>
            <w:r>
              <w:rPr>
                <w:rFonts w:ascii="Sylfaen" w:hAnsi="Sylfaen" w:cs="Sylfaen"/>
                <w:bCs/>
                <w:sz w:val="24"/>
                <w:szCs w:val="24"/>
                <w:lang w:val="ka-GE"/>
              </w:rPr>
              <w:t xml:space="preserve"> </w:t>
            </w:r>
            <w:r w:rsidR="00B329D3">
              <w:rPr>
                <w:rFonts w:ascii="Sylfaen" w:hAnsi="Sylfaen" w:cs="Sylfaen"/>
                <w:bCs/>
                <w:sz w:val="24"/>
                <w:szCs w:val="24"/>
                <w:lang w:val="ka-GE"/>
              </w:rPr>
              <w:t xml:space="preserve">ა(ა)იპ „საქართველო </w:t>
            </w:r>
            <w:r w:rsidR="00B329D3" w:rsidRPr="00701EB2">
              <w:rPr>
                <w:rFonts w:ascii="Sylfaen" w:hAnsi="Sylfaen" w:cs="Sylfaen"/>
                <w:bCs/>
                <w:sz w:val="24"/>
                <w:szCs w:val="24"/>
                <w:lang w:val="ka-GE"/>
              </w:rPr>
              <w:t>კარიტასი</w:t>
            </w:r>
            <w:r w:rsidR="00B329D3">
              <w:rPr>
                <w:rFonts w:ascii="Sylfaen" w:hAnsi="Sylfaen" w:cs="Sylfaen"/>
                <w:bCs/>
                <w:sz w:val="24"/>
                <w:szCs w:val="24"/>
                <w:lang w:val="ka-GE"/>
              </w:rPr>
              <w:t>“</w:t>
            </w:r>
          </w:p>
        </w:tc>
        <w:tc>
          <w:tcPr>
            <w:tcW w:w="9630" w:type="dxa"/>
            <w:tcBorders>
              <w:top w:val="single" w:sz="18" w:space="0" w:color="9F8AB9"/>
            </w:tcBorders>
            <w:shd w:val="clear" w:color="auto" w:fill="auto"/>
          </w:tcPr>
          <w:p w:rsidR="004E530A" w:rsidRPr="00701EB2" w:rsidRDefault="007B1751" w:rsidP="00F42485">
            <w:pPr>
              <w:pStyle w:val="PlainText"/>
              <w:jc w:val="both"/>
              <w:rPr>
                <w:rFonts w:ascii="Sylfaen" w:hAnsi="Sylfaen" w:cs="Sylfaen"/>
                <w:bCs/>
                <w:sz w:val="24"/>
                <w:szCs w:val="24"/>
                <w:lang w:val="ka-GE"/>
              </w:rPr>
            </w:pPr>
            <w:r>
              <w:rPr>
                <w:rFonts w:ascii="Sylfaen" w:hAnsi="Sylfaen" w:cs="Sylfaen"/>
                <w:bCs/>
                <w:sz w:val="24"/>
                <w:szCs w:val="24"/>
                <w:lang w:val="ka-GE"/>
              </w:rPr>
              <w:t xml:space="preserve">ქ.გორი, </w:t>
            </w:r>
            <w:r w:rsidR="004E530A" w:rsidRPr="00701EB2">
              <w:rPr>
                <w:rFonts w:ascii="Sylfaen" w:hAnsi="Sylfaen" w:cs="Sylfaen"/>
                <w:bCs/>
                <w:sz w:val="24"/>
                <w:szCs w:val="24"/>
                <w:lang w:val="ka-GE"/>
              </w:rPr>
              <w:t xml:space="preserve">ნინოშვილის </w:t>
            </w:r>
            <w:r>
              <w:rPr>
                <w:rFonts w:ascii="Sylfaen" w:hAnsi="Sylfaen" w:cs="Sylfaen"/>
                <w:bCs/>
                <w:sz w:val="24"/>
                <w:szCs w:val="24"/>
                <w:lang w:val="ka-GE"/>
              </w:rPr>
              <w:t xml:space="preserve">ქ. </w:t>
            </w:r>
            <w:r w:rsidR="004E530A" w:rsidRPr="00701EB2">
              <w:rPr>
                <w:rFonts w:ascii="Sylfaen" w:hAnsi="Sylfaen" w:cs="Sylfaen"/>
                <w:bCs/>
                <w:sz w:val="24"/>
                <w:szCs w:val="24"/>
                <w:lang w:val="ka-GE"/>
              </w:rPr>
              <w:t>93</w:t>
            </w:r>
          </w:p>
        </w:tc>
      </w:tr>
    </w:tbl>
    <w:p w:rsidR="004E530A" w:rsidRPr="004E530A" w:rsidRDefault="004E530A" w:rsidP="004E530A">
      <w:pPr>
        <w:jc w:val="both"/>
        <w:rPr>
          <w:rFonts w:ascii="Sylfaen" w:hAnsi="Sylfaen"/>
          <w:b/>
          <w:lang w:val="en-US"/>
        </w:rPr>
      </w:pPr>
    </w:p>
    <w:p w:rsidR="004E530A" w:rsidRDefault="004E530A" w:rsidP="004E530A">
      <w:pPr>
        <w:jc w:val="both"/>
        <w:rPr>
          <w:rFonts w:ascii="Sylfaen" w:hAnsi="Sylfaen"/>
          <w:b/>
          <w:lang w:val="ka-GE"/>
        </w:rPr>
      </w:pPr>
    </w:p>
    <w:p w:rsidR="00E6352E" w:rsidRDefault="00E6352E" w:rsidP="004E530A">
      <w:pPr>
        <w:jc w:val="both"/>
        <w:rPr>
          <w:rFonts w:ascii="Sylfaen" w:hAnsi="Sylfaen"/>
          <w:b/>
          <w:lang w:val="ka-GE"/>
        </w:rPr>
      </w:pPr>
    </w:p>
    <w:p w:rsidR="00E6352E" w:rsidRDefault="00E6352E" w:rsidP="004E530A">
      <w:pPr>
        <w:jc w:val="both"/>
        <w:rPr>
          <w:rFonts w:ascii="Sylfaen" w:hAnsi="Sylfaen"/>
          <w:b/>
          <w:lang w:val="ka-GE"/>
        </w:rPr>
      </w:pPr>
    </w:p>
    <w:p w:rsidR="00E6352E" w:rsidRPr="00FB2459" w:rsidRDefault="00E6352E" w:rsidP="004E530A">
      <w:pPr>
        <w:jc w:val="both"/>
        <w:rPr>
          <w:rFonts w:ascii="Sylfaen" w:hAnsi="Sylfaen"/>
          <w:b/>
          <w:lang w:val="ka-GE"/>
        </w:rPr>
      </w:pPr>
    </w:p>
    <w:p w:rsidR="004E530A" w:rsidRPr="00FB2459" w:rsidRDefault="004E530A" w:rsidP="004E530A">
      <w:pPr>
        <w:jc w:val="both"/>
        <w:rPr>
          <w:rFonts w:ascii="Sylfaen" w:hAnsi="Sylfaen"/>
          <w:b/>
          <w:lang w:val="ka-GE"/>
        </w:rPr>
      </w:pPr>
      <w:r w:rsidRPr="00FB2459">
        <w:rPr>
          <w:rFonts w:ascii="Sylfaen" w:hAnsi="Sylfaen"/>
          <w:b/>
        </w:rPr>
        <w:t xml:space="preserve">XVIII  </w:t>
      </w:r>
      <w:r w:rsidRPr="00FB2459">
        <w:rPr>
          <w:rFonts w:ascii="Sylfaen" w:hAnsi="Sylfaen"/>
          <w:b/>
          <w:lang w:val="ka-GE"/>
        </w:rPr>
        <w:t>დასაქმების  სფეროები</w:t>
      </w:r>
    </w:p>
    <w:p w:rsidR="004E530A" w:rsidRPr="008C28D0" w:rsidRDefault="004E530A" w:rsidP="004E530A">
      <w:pPr>
        <w:jc w:val="both"/>
        <w:rPr>
          <w:rFonts w:ascii="Sylfaen" w:hAnsi="Sylfaen" w:cs="Sylfaen"/>
          <w:lang w:val="ka-GE"/>
        </w:rPr>
      </w:pPr>
      <w:r w:rsidRPr="00FB2459">
        <w:rPr>
          <w:rFonts w:ascii="Sylfaen" w:hAnsi="Sylfaen" w:cs="Sylfaen"/>
          <w:lang w:val="ka-GE"/>
        </w:rPr>
        <w:t>ექთნის თანაშემწის</w:t>
      </w:r>
      <w:r>
        <w:rPr>
          <w:rFonts w:ascii="Sylfaen" w:hAnsi="Sylfaen" w:cs="Sylfaen"/>
          <w:lang w:val="ka-GE"/>
        </w:rPr>
        <w:t xml:space="preserve"> მესამე</w:t>
      </w:r>
      <w:r w:rsidRPr="00FB2459">
        <w:rPr>
          <w:rFonts w:ascii="Sylfaen" w:hAnsi="Sylfaen" w:cs="Sylfaen"/>
          <w:lang w:val="ka-GE"/>
        </w:rPr>
        <w:t xml:space="preserve"> საფეხურის პროფესიული კვალიფიკაციის მფლობელს შეუძლია დასაქმდეს სტაციონარში, ჰოსპისში, ბინის პირობებში ან/და მომვლელად მგზავრობა-მოგზაურობის დროს; ხანგრძლივი სამედიცინო მომსახურების დაწესებულებაში (მოხუცთა თავშესაფარი, ბავშვთა სახლები), ბინაზე მოვლის სამსახური. </w:t>
      </w:r>
    </w:p>
    <w:p w:rsidR="004E530A" w:rsidRDefault="004E530A" w:rsidP="004E530A">
      <w:pPr>
        <w:jc w:val="both"/>
        <w:rPr>
          <w:rFonts w:ascii="AcadNusx" w:hAnsi="AcadNusx"/>
          <w:b/>
          <w:lang w:val="en-US"/>
        </w:rPr>
      </w:pPr>
    </w:p>
    <w:p w:rsidR="004E530A" w:rsidRDefault="004E530A" w:rsidP="004E530A">
      <w:pPr>
        <w:jc w:val="both"/>
        <w:rPr>
          <w:rFonts w:ascii="Sylfaen" w:hAnsi="Sylfaen"/>
          <w:b/>
          <w:lang w:val="ka-GE"/>
        </w:rPr>
      </w:pPr>
    </w:p>
    <w:p w:rsidR="004E530A" w:rsidRPr="00045CD2" w:rsidRDefault="00BE77CC" w:rsidP="004E530A">
      <w:pPr>
        <w:rPr>
          <w:rFonts w:ascii="Sylfaen" w:hAnsi="Sylfaen"/>
        </w:rPr>
      </w:pPr>
      <w:hyperlink r:id="rId9" w:history="1"/>
    </w:p>
    <w:p w:rsidR="00607744" w:rsidRDefault="00607744" w:rsidP="005576DB">
      <w:pPr>
        <w:rPr>
          <w:rFonts w:ascii="Sylfaen" w:hAnsi="Sylfaen" w:cs="Sylfaen"/>
          <w:b/>
          <w:lang w:val="ka-GE"/>
        </w:rPr>
      </w:pPr>
    </w:p>
    <w:p w:rsidR="005576DB" w:rsidRPr="005E7340" w:rsidRDefault="00725176" w:rsidP="005E7340">
      <w:pPr>
        <w:rPr>
          <w:rFonts w:ascii="Sylfaen" w:hAnsi="Sylfaen" w:cs="Sylfaen"/>
          <w:b/>
          <w:lang w:val="en-US"/>
        </w:rPr>
      </w:pPr>
      <w:r>
        <w:rPr>
          <w:rFonts w:ascii="Sylfaen" w:hAnsi="Sylfaen" w:cs="Sylfaen"/>
          <w:b/>
          <w:lang w:val="ka-GE"/>
        </w:rPr>
        <w:t xml:space="preserve">    </w:t>
      </w:r>
      <w:r w:rsidR="005E7340">
        <w:rPr>
          <w:rFonts w:ascii="Sylfaen" w:hAnsi="Sylfaen" w:cs="Sylfaen"/>
          <w:b/>
          <w:lang w:val="ka-GE"/>
        </w:rPr>
        <w:t xml:space="preserve">        </w:t>
      </w:r>
    </w:p>
    <w:p w:rsidR="00EC5D82" w:rsidRPr="005F0D44" w:rsidRDefault="00EC5D82" w:rsidP="005F0D44">
      <w:pPr>
        <w:pStyle w:val="PlainText"/>
        <w:rPr>
          <w:rFonts w:ascii="Sylfaen" w:hAnsi="Sylfaen" w:cs="Sylfaen"/>
          <w:b/>
          <w:sz w:val="24"/>
          <w:szCs w:val="24"/>
          <w:lang w:val="en-US"/>
        </w:rPr>
      </w:pPr>
    </w:p>
    <w:p w:rsidR="00EC5D82" w:rsidRDefault="005E7340" w:rsidP="00EC5D82">
      <w:pPr>
        <w:pStyle w:val="PlainText"/>
        <w:jc w:val="both"/>
        <w:rPr>
          <w:rFonts w:ascii="Sylfaen" w:hAnsi="Sylfaen" w:cs="Sylfaen"/>
          <w:b/>
          <w:sz w:val="24"/>
          <w:szCs w:val="24"/>
          <w:lang w:val="ka-GE"/>
        </w:rPr>
      </w:pPr>
      <w:r>
        <w:rPr>
          <w:rFonts w:ascii="Sylfaen" w:hAnsi="Sylfaen" w:cs="Sylfaen"/>
          <w:b/>
          <w:sz w:val="24"/>
          <w:szCs w:val="24"/>
          <w:lang w:val="en-US"/>
        </w:rPr>
        <w:t xml:space="preserve">   </w:t>
      </w:r>
    </w:p>
    <w:p w:rsidR="00EC5D82" w:rsidRDefault="00EC5D82" w:rsidP="00EC5D82">
      <w:pPr>
        <w:pStyle w:val="PlainText"/>
        <w:jc w:val="both"/>
        <w:rPr>
          <w:rFonts w:ascii="Sylfaen" w:hAnsi="Sylfaen" w:cs="Sylfaen"/>
          <w:sz w:val="18"/>
          <w:szCs w:val="18"/>
          <w:lang w:val="ka-GE"/>
        </w:rPr>
      </w:pPr>
    </w:p>
    <w:sectPr w:rsidR="00EC5D82" w:rsidSect="0007377C">
      <w:headerReference w:type="default" r:id="rId10"/>
      <w:footerReference w:type="default" r:id="rId11"/>
      <w:pgSz w:w="16838" w:h="11906" w:orient="landscape"/>
      <w:pgMar w:top="993" w:right="851" w:bottom="851" w:left="851" w:header="709" w:footer="709" w:gutter="0"/>
      <w:pgBorders w:offsetFrom="page">
        <w:top w:val="twistedLines1" w:sz="18" w:space="24" w:color="5F497A"/>
        <w:left w:val="twistedLines1" w:sz="18" w:space="24" w:color="5F497A"/>
        <w:bottom w:val="twistedLines1" w:sz="18" w:space="24" w:color="5F497A"/>
        <w:right w:val="twistedLines1" w:sz="18" w:space="24" w:color="5F497A"/>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7CC" w:rsidRDefault="00BE77CC" w:rsidP="006472F1">
      <w:r>
        <w:separator/>
      </w:r>
    </w:p>
  </w:endnote>
  <w:endnote w:type="continuationSeparator" w:id="0">
    <w:p w:rsidR="00BE77CC" w:rsidRDefault="00BE77CC" w:rsidP="0064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cadMtavr">
    <w:altName w:val="Times New Roman"/>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cadNusx">
    <w:altName w:val="Times New Roman"/>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BPG Glaho Arial">
    <w:altName w:val="Times New Roman"/>
    <w:charset w:val="00"/>
    <w:family w:val="swiss"/>
    <w:pitch w:val="variable"/>
    <w:sig w:usb0="24002A87" w:usb1="80000000" w:usb2="00000008"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9D3" w:rsidRDefault="00BE77CC">
    <w:pPr>
      <w:pStyle w:val="Footer"/>
      <w:jc w:val="right"/>
    </w:pPr>
    <w:r>
      <w:fldChar w:fldCharType="begin"/>
    </w:r>
    <w:r>
      <w:instrText xml:space="preserve"> PAGE   \* MERGEFORMAT </w:instrText>
    </w:r>
    <w:r>
      <w:fldChar w:fldCharType="separate"/>
    </w:r>
    <w:r w:rsidR="00B23008">
      <w:rPr>
        <w:noProof/>
      </w:rPr>
      <w:t>15</w:t>
    </w:r>
    <w:r>
      <w:rPr>
        <w:noProof/>
      </w:rPr>
      <w:fldChar w:fldCharType="end"/>
    </w:r>
  </w:p>
  <w:p w:rsidR="00B329D3" w:rsidRPr="00C42746" w:rsidRDefault="00B329D3">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7CC" w:rsidRDefault="00BE77CC" w:rsidP="006472F1">
      <w:r>
        <w:separator/>
      </w:r>
    </w:p>
  </w:footnote>
  <w:footnote w:type="continuationSeparator" w:id="0">
    <w:p w:rsidR="00BE77CC" w:rsidRDefault="00BE77CC" w:rsidP="006472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9D3" w:rsidRDefault="00B329D3" w:rsidP="000E434E">
    <w:pPr>
      <w:rPr>
        <w:rFonts w:ascii="Sylfaen" w:hAnsi="Sylfaen" w:cs="Sylfaen"/>
        <w:b/>
        <w:lang w:val="ka-GE"/>
      </w:rPr>
    </w:pPr>
  </w:p>
  <w:p w:rsidR="00B329D3" w:rsidRDefault="00B329D3" w:rsidP="000E434E">
    <w:r>
      <w:rPr>
        <w:rFonts w:ascii="Sylfaen" w:hAnsi="Sylfaen" w:cs="Sylfaen"/>
        <w:b/>
      </w:rPr>
      <w:t>.</w:t>
    </w:r>
    <w:r>
      <w:rPr>
        <w:rFonts w:ascii="Sylfaen" w:hAnsi="Sylfaen" w:cs="Sylfaen"/>
        <w:b/>
        <w:lang w:val="ka-G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13906"/>
    <w:multiLevelType w:val="hybridMultilevel"/>
    <w:tmpl w:val="E5047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624B78"/>
    <w:multiLevelType w:val="hybridMultilevel"/>
    <w:tmpl w:val="1CA2B9A6"/>
    <w:lvl w:ilvl="0" w:tplc="D4B0093C">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926CC4"/>
    <w:multiLevelType w:val="hybridMultilevel"/>
    <w:tmpl w:val="A88EE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4C0498"/>
    <w:multiLevelType w:val="hybridMultilevel"/>
    <w:tmpl w:val="B3B47FC4"/>
    <w:lvl w:ilvl="0" w:tplc="04090001">
      <w:start w:val="1"/>
      <w:numFmt w:val="bullet"/>
      <w:lvlText w:val=""/>
      <w:lvlJc w:val="left"/>
      <w:pPr>
        <w:ind w:left="115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3FB0631"/>
    <w:multiLevelType w:val="hybridMultilevel"/>
    <w:tmpl w:val="0EE49C0C"/>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A36CC"/>
    <w:multiLevelType w:val="hybridMultilevel"/>
    <w:tmpl w:val="E236F3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3F4D08"/>
    <w:multiLevelType w:val="hybridMultilevel"/>
    <w:tmpl w:val="DD3CBF9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 w15:restartNumberingAfterBreak="0">
    <w:nsid w:val="33AB6E7A"/>
    <w:multiLevelType w:val="hybridMultilevel"/>
    <w:tmpl w:val="0A581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4C1D5F"/>
    <w:multiLevelType w:val="hybridMultilevel"/>
    <w:tmpl w:val="F5DEF2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394A02"/>
    <w:multiLevelType w:val="hybridMultilevel"/>
    <w:tmpl w:val="9AA412F0"/>
    <w:lvl w:ilvl="0" w:tplc="D4B0093C">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D43270"/>
    <w:multiLevelType w:val="hybridMultilevel"/>
    <w:tmpl w:val="E1E46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924164"/>
    <w:multiLevelType w:val="hybridMultilevel"/>
    <w:tmpl w:val="8AE4B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679588E"/>
    <w:multiLevelType w:val="hybridMultilevel"/>
    <w:tmpl w:val="B1DE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1D5FC8"/>
    <w:multiLevelType w:val="hybridMultilevel"/>
    <w:tmpl w:val="9B489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A2778"/>
    <w:multiLevelType w:val="hybridMultilevel"/>
    <w:tmpl w:val="7CB80018"/>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5" w15:restartNumberingAfterBreak="0">
    <w:nsid w:val="4FF65F17"/>
    <w:multiLevelType w:val="hybridMultilevel"/>
    <w:tmpl w:val="C924E26C"/>
    <w:lvl w:ilvl="0" w:tplc="C8F29486">
      <w:start w:val="1"/>
      <w:numFmt w:val="decimal"/>
      <w:pStyle w:val="StyleSylfaen"/>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4784801"/>
    <w:multiLevelType w:val="hybridMultilevel"/>
    <w:tmpl w:val="2432FBC8"/>
    <w:lvl w:ilvl="0" w:tplc="041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1C5DC1"/>
    <w:multiLevelType w:val="hybridMultilevel"/>
    <w:tmpl w:val="F2C89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99191C"/>
    <w:multiLevelType w:val="hybridMultilevel"/>
    <w:tmpl w:val="A718CC42"/>
    <w:lvl w:ilvl="0" w:tplc="BDC6D66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AC357D"/>
    <w:multiLevelType w:val="hybridMultilevel"/>
    <w:tmpl w:val="A8DEF12A"/>
    <w:lvl w:ilvl="0" w:tplc="64686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556B82"/>
    <w:multiLevelType w:val="hybridMultilevel"/>
    <w:tmpl w:val="2E1A2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5B3A9A"/>
    <w:multiLevelType w:val="hybridMultilevel"/>
    <w:tmpl w:val="DE309B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1A413A3"/>
    <w:multiLevelType w:val="hybridMultilevel"/>
    <w:tmpl w:val="1EB087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38B0D7A"/>
    <w:multiLevelType w:val="hybridMultilevel"/>
    <w:tmpl w:val="88B86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7DA3F00"/>
    <w:multiLevelType w:val="hybridMultilevel"/>
    <w:tmpl w:val="80F83A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31129B"/>
    <w:multiLevelType w:val="hybridMultilevel"/>
    <w:tmpl w:val="DE7C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263BA"/>
    <w:multiLevelType w:val="hybridMultilevel"/>
    <w:tmpl w:val="6F5202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5"/>
  </w:num>
  <w:num w:numId="2">
    <w:abstractNumId w:val="10"/>
  </w:num>
  <w:num w:numId="3">
    <w:abstractNumId w:val="14"/>
  </w:num>
  <w:num w:numId="4">
    <w:abstractNumId w:val="20"/>
  </w:num>
  <w:num w:numId="5">
    <w:abstractNumId w:val="6"/>
  </w:num>
  <w:num w:numId="6">
    <w:abstractNumId w:val="0"/>
  </w:num>
  <w:num w:numId="7">
    <w:abstractNumId w:val="16"/>
  </w:num>
  <w:num w:numId="8">
    <w:abstractNumId w:val="12"/>
  </w:num>
  <w:num w:numId="9">
    <w:abstractNumId w:val="4"/>
  </w:num>
  <w:num w:numId="10">
    <w:abstractNumId w:val="19"/>
  </w:num>
  <w:num w:numId="11">
    <w:abstractNumId w:val="5"/>
  </w:num>
  <w:num w:numId="12">
    <w:abstractNumId w:val="8"/>
  </w:num>
  <w:num w:numId="13">
    <w:abstractNumId w:val="24"/>
  </w:num>
  <w:num w:numId="14">
    <w:abstractNumId w:val="11"/>
  </w:num>
  <w:num w:numId="15">
    <w:abstractNumId w:val="17"/>
  </w:num>
  <w:num w:numId="16">
    <w:abstractNumId w:val="9"/>
  </w:num>
  <w:num w:numId="17">
    <w:abstractNumId w:val="13"/>
  </w:num>
  <w:num w:numId="18">
    <w:abstractNumId w:val="1"/>
  </w:num>
  <w:num w:numId="19">
    <w:abstractNumId w:val="23"/>
  </w:num>
  <w:num w:numId="20">
    <w:abstractNumId w:val="7"/>
  </w:num>
  <w:num w:numId="21">
    <w:abstractNumId w:val="25"/>
  </w:num>
  <w:num w:numId="22">
    <w:abstractNumId w:val="2"/>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8"/>
  </w:num>
  <w:num w:numId="27">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2F1"/>
    <w:rsid w:val="0000177D"/>
    <w:rsid w:val="00002AA7"/>
    <w:rsid w:val="00002DEB"/>
    <w:rsid w:val="00002E8D"/>
    <w:rsid w:val="0000456F"/>
    <w:rsid w:val="00004E5A"/>
    <w:rsid w:val="000050A0"/>
    <w:rsid w:val="00006B01"/>
    <w:rsid w:val="000115BE"/>
    <w:rsid w:val="000123F5"/>
    <w:rsid w:val="00017253"/>
    <w:rsid w:val="00020CCC"/>
    <w:rsid w:val="000313BB"/>
    <w:rsid w:val="00035AB2"/>
    <w:rsid w:val="00036BA0"/>
    <w:rsid w:val="000378F1"/>
    <w:rsid w:val="00037D99"/>
    <w:rsid w:val="000405DE"/>
    <w:rsid w:val="00042BA2"/>
    <w:rsid w:val="00043EDD"/>
    <w:rsid w:val="00046046"/>
    <w:rsid w:val="00055D6A"/>
    <w:rsid w:val="0005650C"/>
    <w:rsid w:val="00060CFF"/>
    <w:rsid w:val="0006258C"/>
    <w:rsid w:val="00064EED"/>
    <w:rsid w:val="0006517E"/>
    <w:rsid w:val="00065538"/>
    <w:rsid w:val="00066D7D"/>
    <w:rsid w:val="00067FC9"/>
    <w:rsid w:val="000700B7"/>
    <w:rsid w:val="000715DC"/>
    <w:rsid w:val="0007377C"/>
    <w:rsid w:val="0007480D"/>
    <w:rsid w:val="00074FF8"/>
    <w:rsid w:val="00076AE2"/>
    <w:rsid w:val="00077BB7"/>
    <w:rsid w:val="00077D88"/>
    <w:rsid w:val="00080F76"/>
    <w:rsid w:val="00082B99"/>
    <w:rsid w:val="00087462"/>
    <w:rsid w:val="00090C0E"/>
    <w:rsid w:val="000913B3"/>
    <w:rsid w:val="0009282A"/>
    <w:rsid w:val="00093C17"/>
    <w:rsid w:val="00094CF2"/>
    <w:rsid w:val="00096F76"/>
    <w:rsid w:val="000A38B9"/>
    <w:rsid w:val="000A5FFD"/>
    <w:rsid w:val="000A6868"/>
    <w:rsid w:val="000B0F7B"/>
    <w:rsid w:val="000B159B"/>
    <w:rsid w:val="000B3147"/>
    <w:rsid w:val="000B3C93"/>
    <w:rsid w:val="000B782A"/>
    <w:rsid w:val="000C2E9C"/>
    <w:rsid w:val="000C5E49"/>
    <w:rsid w:val="000D4992"/>
    <w:rsid w:val="000D5CA9"/>
    <w:rsid w:val="000E15BA"/>
    <w:rsid w:val="000E38A1"/>
    <w:rsid w:val="000E434E"/>
    <w:rsid w:val="000E44F4"/>
    <w:rsid w:val="000E753D"/>
    <w:rsid w:val="000F03FF"/>
    <w:rsid w:val="000F24FB"/>
    <w:rsid w:val="000F55BB"/>
    <w:rsid w:val="000F7A28"/>
    <w:rsid w:val="0010219F"/>
    <w:rsid w:val="00106F41"/>
    <w:rsid w:val="001075F5"/>
    <w:rsid w:val="001100CF"/>
    <w:rsid w:val="00112394"/>
    <w:rsid w:val="00112419"/>
    <w:rsid w:val="0011296A"/>
    <w:rsid w:val="00112AAD"/>
    <w:rsid w:val="001137D4"/>
    <w:rsid w:val="00113C43"/>
    <w:rsid w:val="00115A46"/>
    <w:rsid w:val="001170B0"/>
    <w:rsid w:val="00117E67"/>
    <w:rsid w:val="00131F98"/>
    <w:rsid w:val="00132F41"/>
    <w:rsid w:val="00134FEC"/>
    <w:rsid w:val="00135048"/>
    <w:rsid w:val="00137206"/>
    <w:rsid w:val="001373B9"/>
    <w:rsid w:val="00140264"/>
    <w:rsid w:val="0014031B"/>
    <w:rsid w:val="00140BCD"/>
    <w:rsid w:val="00141D83"/>
    <w:rsid w:val="0014443A"/>
    <w:rsid w:val="001467DD"/>
    <w:rsid w:val="00151970"/>
    <w:rsid w:val="00151F79"/>
    <w:rsid w:val="00152B9D"/>
    <w:rsid w:val="00152CCA"/>
    <w:rsid w:val="00160ECA"/>
    <w:rsid w:val="00162DAD"/>
    <w:rsid w:val="00164E2C"/>
    <w:rsid w:val="00165B20"/>
    <w:rsid w:val="0016699D"/>
    <w:rsid w:val="0017109F"/>
    <w:rsid w:val="00171794"/>
    <w:rsid w:val="001749CC"/>
    <w:rsid w:val="00175FE9"/>
    <w:rsid w:val="00180257"/>
    <w:rsid w:val="001826B0"/>
    <w:rsid w:val="001832E9"/>
    <w:rsid w:val="0018401F"/>
    <w:rsid w:val="001845FB"/>
    <w:rsid w:val="00185246"/>
    <w:rsid w:val="00187E52"/>
    <w:rsid w:val="00196399"/>
    <w:rsid w:val="00197231"/>
    <w:rsid w:val="001A26AB"/>
    <w:rsid w:val="001A293E"/>
    <w:rsid w:val="001A3B8C"/>
    <w:rsid w:val="001A51B9"/>
    <w:rsid w:val="001A5916"/>
    <w:rsid w:val="001B1098"/>
    <w:rsid w:val="001B15FD"/>
    <w:rsid w:val="001B27BE"/>
    <w:rsid w:val="001B3815"/>
    <w:rsid w:val="001B517C"/>
    <w:rsid w:val="001C038B"/>
    <w:rsid w:val="001C1E8B"/>
    <w:rsid w:val="001C1F1C"/>
    <w:rsid w:val="001C291C"/>
    <w:rsid w:val="001C4F54"/>
    <w:rsid w:val="001C59A8"/>
    <w:rsid w:val="001C6276"/>
    <w:rsid w:val="001D327D"/>
    <w:rsid w:val="001D33E3"/>
    <w:rsid w:val="001D465E"/>
    <w:rsid w:val="001E161D"/>
    <w:rsid w:val="001E1ADD"/>
    <w:rsid w:val="001E27C5"/>
    <w:rsid w:val="001E3291"/>
    <w:rsid w:val="001E3440"/>
    <w:rsid w:val="001E3E23"/>
    <w:rsid w:val="001E435C"/>
    <w:rsid w:val="001E5978"/>
    <w:rsid w:val="001E7F6D"/>
    <w:rsid w:val="001E7F83"/>
    <w:rsid w:val="001F1516"/>
    <w:rsid w:val="001F2654"/>
    <w:rsid w:val="001F35B9"/>
    <w:rsid w:val="001F4188"/>
    <w:rsid w:val="00201117"/>
    <w:rsid w:val="002047BB"/>
    <w:rsid w:val="00206049"/>
    <w:rsid w:val="0021280E"/>
    <w:rsid w:val="00212CFC"/>
    <w:rsid w:val="0021511F"/>
    <w:rsid w:val="002246BF"/>
    <w:rsid w:val="00225CE1"/>
    <w:rsid w:val="002271E2"/>
    <w:rsid w:val="002328D0"/>
    <w:rsid w:val="00232BC1"/>
    <w:rsid w:val="00237C80"/>
    <w:rsid w:val="0024367F"/>
    <w:rsid w:val="00243AFF"/>
    <w:rsid w:val="00243CB7"/>
    <w:rsid w:val="002454EA"/>
    <w:rsid w:val="00246852"/>
    <w:rsid w:val="002470A1"/>
    <w:rsid w:val="0025370A"/>
    <w:rsid w:val="002565D9"/>
    <w:rsid w:val="002607E3"/>
    <w:rsid w:val="002615EB"/>
    <w:rsid w:val="00261B96"/>
    <w:rsid w:val="002665DA"/>
    <w:rsid w:val="00267065"/>
    <w:rsid w:val="00267A77"/>
    <w:rsid w:val="00272C40"/>
    <w:rsid w:val="002743F4"/>
    <w:rsid w:val="00275238"/>
    <w:rsid w:val="00275785"/>
    <w:rsid w:val="00276738"/>
    <w:rsid w:val="00277C8F"/>
    <w:rsid w:val="002834EF"/>
    <w:rsid w:val="00285CA7"/>
    <w:rsid w:val="00291B89"/>
    <w:rsid w:val="00291EBE"/>
    <w:rsid w:val="00294D49"/>
    <w:rsid w:val="002950BD"/>
    <w:rsid w:val="0029614B"/>
    <w:rsid w:val="002966F6"/>
    <w:rsid w:val="002A072E"/>
    <w:rsid w:val="002A092B"/>
    <w:rsid w:val="002A0FF5"/>
    <w:rsid w:val="002A2229"/>
    <w:rsid w:val="002A227D"/>
    <w:rsid w:val="002A2582"/>
    <w:rsid w:val="002A2E25"/>
    <w:rsid w:val="002A5317"/>
    <w:rsid w:val="002A5681"/>
    <w:rsid w:val="002A5952"/>
    <w:rsid w:val="002A6094"/>
    <w:rsid w:val="002A6412"/>
    <w:rsid w:val="002A7060"/>
    <w:rsid w:val="002B3C78"/>
    <w:rsid w:val="002B5D45"/>
    <w:rsid w:val="002C081D"/>
    <w:rsid w:val="002C18E2"/>
    <w:rsid w:val="002C1EB4"/>
    <w:rsid w:val="002C2B6B"/>
    <w:rsid w:val="002C72DE"/>
    <w:rsid w:val="002D0203"/>
    <w:rsid w:val="002D2CB8"/>
    <w:rsid w:val="002E31DE"/>
    <w:rsid w:val="002E3C30"/>
    <w:rsid w:val="002E3D23"/>
    <w:rsid w:val="002E64A0"/>
    <w:rsid w:val="002F0618"/>
    <w:rsid w:val="002F32B0"/>
    <w:rsid w:val="002F33AF"/>
    <w:rsid w:val="002F4B21"/>
    <w:rsid w:val="002F6138"/>
    <w:rsid w:val="002F6CF3"/>
    <w:rsid w:val="003006EE"/>
    <w:rsid w:val="0030081B"/>
    <w:rsid w:val="00300BFD"/>
    <w:rsid w:val="00302C9F"/>
    <w:rsid w:val="00304F0A"/>
    <w:rsid w:val="00305330"/>
    <w:rsid w:val="0030562F"/>
    <w:rsid w:val="0030608A"/>
    <w:rsid w:val="00306261"/>
    <w:rsid w:val="0030659F"/>
    <w:rsid w:val="00306D6A"/>
    <w:rsid w:val="003108DC"/>
    <w:rsid w:val="00310ADC"/>
    <w:rsid w:val="00311BEC"/>
    <w:rsid w:val="003125A7"/>
    <w:rsid w:val="0031318B"/>
    <w:rsid w:val="00313723"/>
    <w:rsid w:val="003174F6"/>
    <w:rsid w:val="00322137"/>
    <w:rsid w:val="003233B9"/>
    <w:rsid w:val="003267EC"/>
    <w:rsid w:val="003271E2"/>
    <w:rsid w:val="00330AFD"/>
    <w:rsid w:val="00330F13"/>
    <w:rsid w:val="00332596"/>
    <w:rsid w:val="0033621D"/>
    <w:rsid w:val="003453EB"/>
    <w:rsid w:val="00345698"/>
    <w:rsid w:val="00346EB8"/>
    <w:rsid w:val="003507E2"/>
    <w:rsid w:val="00350FA1"/>
    <w:rsid w:val="00352298"/>
    <w:rsid w:val="00355F91"/>
    <w:rsid w:val="003604A5"/>
    <w:rsid w:val="00360D92"/>
    <w:rsid w:val="00361B2E"/>
    <w:rsid w:val="0036202B"/>
    <w:rsid w:val="00362E2C"/>
    <w:rsid w:val="00363DAE"/>
    <w:rsid w:val="00365506"/>
    <w:rsid w:val="003658D7"/>
    <w:rsid w:val="00366F42"/>
    <w:rsid w:val="00371DAC"/>
    <w:rsid w:val="0037426A"/>
    <w:rsid w:val="00376306"/>
    <w:rsid w:val="003766B1"/>
    <w:rsid w:val="00377837"/>
    <w:rsid w:val="003803DE"/>
    <w:rsid w:val="00384052"/>
    <w:rsid w:val="00384902"/>
    <w:rsid w:val="003858B6"/>
    <w:rsid w:val="00385B7C"/>
    <w:rsid w:val="00385FAA"/>
    <w:rsid w:val="0038656A"/>
    <w:rsid w:val="00386EBB"/>
    <w:rsid w:val="00387CD1"/>
    <w:rsid w:val="00390B57"/>
    <w:rsid w:val="003969E9"/>
    <w:rsid w:val="00396F37"/>
    <w:rsid w:val="00397546"/>
    <w:rsid w:val="003A3222"/>
    <w:rsid w:val="003A4C0A"/>
    <w:rsid w:val="003A5B35"/>
    <w:rsid w:val="003A65BD"/>
    <w:rsid w:val="003A6E26"/>
    <w:rsid w:val="003B23A8"/>
    <w:rsid w:val="003B5827"/>
    <w:rsid w:val="003B60B1"/>
    <w:rsid w:val="003B7206"/>
    <w:rsid w:val="003C0BBD"/>
    <w:rsid w:val="003C2D77"/>
    <w:rsid w:val="003C2E2B"/>
    <w:rsid w:val="003D30F1"/>
    <w:rsid w:val="003D3FA1"/>
    <w:rsid w:val="003E21C6"/>
    <w:rsid w:val="003E57DE"/>
    <w:rsid w:val="003E6C36"/>
    <w:rsid w:val="003F0794"/>
    <w:rsid w:val="003F1549"/>
    <w:rsid w:val="003F3350"/>
    <w:rsid w:val="003F4C47"/>
    <w:rsid w:val="003F78FA"/>
    <w:rsid w:val="003F7BDD"/>
    <w:rsid w:val="0040258B"/>
    <w:rsid w:val="004030FF"/>
    <w:rsid w:val="00403961"/>
    <w:rsid w:val="004069EB"/>
    <w:rsid w:val="0041271F"/>
    <w:rsid w:val="00416962"/>
    <w:rsid w:val="004206B7"/>
    <w:rsid w:val="00420F06"/>
    <w:rsid w:val="00422D50"/>
    <w:rsid w:val="004249DB"/>
    <w:rsid w:val="004273F0"/>
    <w:rsid w:val="00427569"/>
    <w:rsid w:val="0043206B"/>
    <w:rsid w:val="00432C98"/>
    <w:rsid w:val="00432D61"/>
    <w:rsid w:val="00434AE2"/>
    <w:rsid w:val="00436EAE"/>
    <w:rsid w:val="004379C8"/>
    <w:rsid w:val="00441AC3"/>
    <w:rsid w:val="0044266C"/>
    <w:rsid w:val="00442F29"/>
    <w:rsid w:val="00447129"/>
    <w:rsid w:val="00450C5F"/>
    <w:rsid w:val="00453095"/>
    <w:rsid w:val="00453B8E"/>
    <w:rsid w:val="00455D4A"/>
    <w:rsid w:val="0045765D"/>
    <w:rsid w:val="00461136"/>
    <w:rsid w:val="00461343"/>
    <w:rsid w:val="0047186D"/>
    <w:rsid w:val="00471B2A"/>
    <w:rsid w:val="00473B9D"/>
    <w:rsid w:val="00473E10"/>
    <w:rsid w:val="00476D7A"/>
    <w:rsid w:val="00477607"/>
    <w:rsid w:val="00480107"/>
    <w:rsid w:val="00480CC6"/>
    <w:rsid w:val="00482C19"/>
    <w:rsid w:val="00482DC3"/>
    <w:rsid w:val="0048502A"/>
    <w:rsid w:val="00491020"/>
    <w:rsid w:val="0049122C"/>
    <w:rsid w:val="00493D21"/>
    <w:rsid w:val="004948C6"/>
    <w:rsid w:val="004A2502"/>
    <w:rsid w:val="004A32DB"/>
    <w:rsid w:val="004A53E7"/>
    <w:rsid w:val="004A6582"/>
    <w:rsid w:val="004B6ABC"/>
    <w:rsid w:val="004C29AC"/>
    <w:rsid w:val="004C4BBA"/>
    <w:rsid w:val="004C4EBE"/>
    <w:rsid w:val="004C681B"/>
    <w:rsid w:val="004D71BB"/>
    <w:rsid w:val="004D7571"/>
    <w:rsid w:val="004E1DE5"/>
    <w:rsid w:val="004E21B7"/>
    <w:rsid w:val="004E3A4E"/>
    <w:rsid w:val="004E3B85"/>
    <w:rsid w:val="004E4A93"/>
    <w:rsid w:val="004E530A"/>
    <w:rsid w:val="004E6009"/>
    <w:rsid w:val="004F3872"/>
    <w:rsid w:val="004F69B1"/>
    <w:rsid w:val="0050003F"/>
    <w:rsid w:val="0050050C"/>
    <w:rsid w:val="00502323"/>
    <w:rsid w:val="005038E9"/>
    <w:rsid w:val="00506EBF"/>
    <w:rsid w:val="005073C4"/>
    <w:rsid w:val="00507A3B"/>
    <w:rsid w:val="00507F8B"/>
    <w:rsid w:val="005106D2"/>
    <w:rsid w:val="00511C95"/>
    <w:rsid w:val="00514927"/>
    <w:rsid w:val="005203D4"/>
    <w:rsid w:val="00523C78"/>
    <w:rsid w:val="005240EF"/>
    <w:rsid w:val="005250D3"/>
    <w:rsid w:val="00525624"/>
    <w:rsid w:val="005274D5"/>
    <w:rsid w:val="00530B3B"/>
    <w:rsid w:val="00530D18"/>
    <w:rsid w:val="00531314"/>
    <w:rsid w:val="0053208D"/>
    <w:rsid w:val="00534780"/>
    <w:rsid w:val="0053478D"/>
    <w:rsid w:val="00537ECA"/>
    <w:rsid w:val="00541267"/>
    <w:rsid w:val="005426DA"/>
    <w:rsid w:val="0054710D"/>
    <w:rsid w:val="00547516"/>
    <w:rsid w:val="005522FF"/>
    <w:rsid w:val="00554A6A"/>
    <w:rsid w:val="005553FC"/>
    <w:rsid w:val="0055579B"/>
    <w:rsid w:val="005576DB"/>
    <w:rsid w:val="00560B78"/>
    <w:rsid w:val="005610A2"/>
    <w:rsid w:val="00564136"/>
    <w:rsid w:val="00575256"/>
    <w:rsid w:val="0057628A"/>
    <w:rsid w:val="005772FB"/>
    <w:rsid w:val="005773BC"/>
    <w:rsid w:val="005773BD"/>
    <w:rsid w:val="00581561"/>
    <w:rsid w:val="00582A05"/>
    <w:rsid w:val="00585181"/>
    <w:rsid w:val="00585263"/>
    <w:rsid w:val="00586271"/>
    <w:rsid w:val="005864C7"/>
    <w:rsid w:val="00586A90"/>
    <w:rsid w:val="00587032"/>
    <w:rsid w:val="005901D9"/>
    <w:rsid w:val="00592420"/>
    <w:rsid w:val="005A34C4"/>
    <w:rsid w:val="005A584B"/>
    <w:rsid w:val="005A5D76"/>
    <w:rsid w:val="005A5EBB"/>
    <w:rsid w:val="005B2673"/>
    <w:rsid w:val="005B5DE7"/>
    <w:rsid w:val="005B6F01"/>
    <w:rsid w:val="005C0771"/>
    <w:rsid w:val="005C131B"/>
    <w:rsid w:val="005C1ED4"/>
    <w:rsid w:val="005C26C9"/>
    <w:rsid w:val="005C2FE6"/>
    <w:rsid w:val="005D0EFA"/>
    <w:rsid w:val="005D1D78"/>
    <w:rsid w:val="005D2FC9"/>
    <w:rsid w:val="005D30E3"/>
    <w:rsid w:val="005D4479"/>
    <w:rsid w:val="005E0246"/>
    <w:rsid w:val="005E097E"/>
    <w:rsid w:val="005E18BD"/>
    <w:rsid w:val="005E3F65"/>
    <w:rsid w:val="005E5DA4"/>
    <w:rsid w:val="005E6D45"/>
    <w:rsid w:val="005E7340"/>
    <w:rsid w:val="005E7854"/>
    <w:rsid w:val="005F0D44"/>
    <w:rsid w:val="005F3E68"/>
    <w:rsid w:val="005F6BBC"/>
    <w:rsid w:val="005F7E1C"/>
    <w:rsid w:val="00600828"/>
    <w:rsid w:val="00600902"/>
    <w:rsid w:val="0060149C"/>
    <w:rsid w:val="00601808"/>
    <w:rsid w:val="00602B46"/>
    <w:rsid w:val="00602F89"/>
    <w:rsid w:val="0060428E"/>
    <w:rsid w:val="00607744"/>
    <w:rsid w:val="0060776F"/>
    <w:rsid w:val="006122B9"/>
    <w:rsid w:val="00612318"/>
    <w:rsid w:val="00613CAC"/>
    <w:rsid w:val="00616F8D"/>
    <w:rsid w:val="006213A2"/>
    <w:rsid w:val="006220DC"/>
    <w:rsid w:val="00622BE4"/>
    <w:rsid w:val="00630410"/>
    <w:rsid w:val="00636948"/>
    <w:rsid w:val="0063778F"/>
    <w:rsid w:val="00642470"/>
    <w:rsid w:val="00644475"/>
    <w:rsid w:val="00645331"/>
    <w:rsid w:val="00645D5F"/>
    <w:rsid w:val="006472F1"/>
    <w:rsid w:val="00647CC3"/>
    <w:rsid w:val="00650072"/>
    <w:rsid w:val="00654ED6"/>
    <w:rsid w:val="00656348"/>
    <w:rsid w:val="006575E7"/>
    <w:rsid w:val="00657E1C"/>
    <w:rsid w:val="00663F01"/>
    <w:rsid w:val="00664CE0"/>
    <w:rsid w:val="00666957"/>
    <w:rsid w:val="00667003"/>
    <w:rsid w:val="00667F3E"/>
    <w:rsid w:val="006712BE"/>
    <w:rsid w:val="00672E52"/>
    <w:rsid w:val="00674680"/>
    <w:rsid w:val="006755DE"/>
    <w:rsid w:val="00675CF3"/>
    <w:rsid w:val="00682B84"/>
    <w:rsid w:val="00685668"/>
    <w:rsid w:val="00690025"/>
    <w:rsid w:val="00691204"/>
    <w:rsid w:val="006914D8"/>
    <w:rsid w:val="00692815"/>
    <w:rsid w:val="00692C55"/>
    <w:rsid w:val="006936A4"/>
    <w:rsid w:val="00694207"/>
    <w:rsid w:val="006963C2"/>
    <w:rsid w:val="0069680F"/>
    <w:rsid w:val="00696DCF"/>
    <w:rsid w:val="006A0D5D"/>
    <w:rsid w:val="006A53C0"/>
    <w:rsid w:val="006A609E"/>
    <w:rsid w:val="006B20FA"/>
    <w:rsid w:val="006B2273"/>
    <w:rsid w:val="006B26B8"/>
    <w:rsid w:val="006B541B"/>
    <w:rsid w:val="006B7930"/>
    <w:rsid w:val="006B7CE8"/>
    <w:rsid w:val="006C0C9A"/>
    <w:rsid w:val="006C41AE"/>
    <w:rsid w:val="006C46EC"/>
    <w:rsid w:val="006C633B"/>
    <w:rsid w:val="006D2540"/>
    <w:rsid w:val="006D45E3"/>
    <w:rsid w:val="006D63FC"/>
    <w:rsid w:val="006D7145"/>
    <w:rsid w:val="006E3737"/>
    <w:rsid w:val="006E4BF7"/>
    <w:rsid w:val="006F0EAE"/>
    <w:rsid w:val="006F2115"/>
    <w:rsid w:val="006F2816"/>
    <w:rsid w:val="006F289C"/>
    <w:rsid w:val="006F2B9E"/>
    <w:rsid w:val="006F4ED8"/>
    <w:rsid w:val="006F7C08"/>
    <w:rsid w:val="0070049B"/>
    <w:rsid w:val="00701E72"/>
    <w:rsid w:val="00701EB2"/>
    <w:rsid w:val="00702245"/>
    <w:rsid w:val="00704696"/>
    <w:rsid w:val="00705609"/>
    <w:rsid w:val="00705CFC"/>
    <w:rsid w:val="00706870"/>
    <w:rsid w:val="00706F06"/>
    <w:rsid w:val="00707461"/>
    <w:rsid w:val="0071230D"/>
    <w:rsid w:val="0071384A"/>
    <w:rsid w:val="00713CDC"/>
    <w:rsid w:val="0071476D"/>
    <w:rsid w:val="007174D5"/>
    <w:rsid w:val="00721D1A"/>
    <w:rsid w:val="007236E0"/>
    <w:rsid w:val="00725176"/>
    <w:rsid w:val="007264C4"/>
    <w:rsid w:val="007266AA"/>
    <w:rsid w:val="00726BA1"/>
    <w:rsid w:val="00730446"/>
    <w:rsid w:val="007329EC"/>
    <w:rsid w:val="00732F69"/>
    <w:rsid w:val="00732FFE"/>
    <w:rsid w:val="00734D38"/>
    <w:rsid w:val="00734E18"/>
    <w:rsid w:val="007350AB"/>
    <w:rsid w:val="007410EF"/>
    <w:rsid w:val="007411D8"/>
    <w:rsid w:val="00741AAA"/>
    <w:rsid w:val="00742DFC"/>
    <w:rsid w:val="00744DCC"/>
    <w:rsid w:val="00746340"/>
    <w:rsid w:val="00746A61"/>
    <w:rsid w:val="00751682"/>
    <w:rsid w:val="00751ED5"/>
    <w:rsid w:val="007521F4"/>
    <w:rsid w:val="00755431"/>
    <w:rsid w:val="00760DD9"/>
    <w:rsid w:val="00761014"/>
    <w:rsid w:val="0076664B"/>
    <w:rsid w:val="007715FB"/>
    <w:rsid w:val="007727B9"/>
    <w:rsid w:val="007753BD"/>
    <w:rsid w:val="00775B35"/>
    <w:rsid w:val="007778CB"/>
    <w:rsid w:val="007818E5"/>
    <w:rsid w:val="007835EE"/>
    <w:rsid w:val="00783B22"/>
    <w:rsid w:val="00783DCA"/>
    <w:rsid w:val="00787A42"/>
    <w:rsid w:val="00791393"/>
    <w:rsid w:val="0079525D"/>
    <w:rsid w:val="0079533A"/>
    <w:rsid w:val="00795780"/>
    <w:rsid w:val="00795E3A"/>
    <w:rsid w:val="0079775F"/>
    <w:rsid w:val="007A005C"/>
    <w:rsid w:val="007A77D8"/>
    <w:rsid w:val="007B1751"/>
    <w:rsid w:val="007B21C0"/>
    <w:rsid w:val="007B26A8"/>
    <w:rsid w:val="007B34D4"/>
    <w:rsid w:val="007B396B"/>
    <w:rsid w:val="007B43BB"/>
    <w:rsid w:val="007B6FF2"/>
    <w:rsid w:val="007B73C7"/>
    <w:rsid w:val="007C2AD5"/>
    <w:rsid w:val="007C63EE"/>
    <w:rsid w:val="007D0D3F"/>
    <w:rsid w:val="007D60B3"/>
    <w:rsid w:val="007D654A"/>
    <w:rsid w:val="007D740C"/>
    <w:rsid w:val="007D771C"/>
    <w:rsid w:val="007D7DFD"/>
    <w:rsid w:val="007E4E69"/>
    <w:rsid w:val="007E6C6B"/>
    <w:rsid w:val="007F2B9A"/>
    <w:rsid w:val="007F37F4"/>
    <w:rsid w:val="007F4F00"/>
    <w:rsid w:val="007F5ED1"/>
    <w:rsid w:val="008025BD"/>
    <w:rsid w:val="00802F04"/>
    <w:rsid w:val="008067B4"/>
    <w:rsid w:val="0081083D"/>
    <w:rsid w:val="008125CA"/>
    <w:rsid w:val="00812CBA"/>
    <w:rsid w:val="00815AA0"/>
    <w:rsid w:val="00815DA6"/>
    <w:rsid w:val="0081620E"/>
    <w:rsid w:val="00816581"/>
    <w:rsid w:val="00821B8A"/>
    <w:rsid w:val="0082204F"/>
    <w:rsid w:val="00822ADA"/>
    <w:rsid w:val="00822DDF"/>
    <w:rsid w:val="0082579A"/>
    <w:rsid w:val="008309BF"/>
    <w:rsid w:val="00830BEE"/>
    <w:rsid w:val="008336C7"/>
    <w:rsid w:val="0083381D"/>
    <w:rsid w:val="00840A3C"/>
    <w:rsid w:val="008413F3"/>
    <w:rsid w:val="00845943"/>
    <w:rsid w:val="00845A58"/>
    <w:rsid w:val="00846157"/>
    <w:rsid w:val="0084739A"/>
    <w:rsid w:val="008475E7"/>
    <w:rsid w:val="008527C8"/>
    <w:rsid w:val="008534D2"/>
    <w:rsid w:val="0085704A"/>
    <w:rsid w:val="00857F65"/>
    <w:rsid w:val="008669F5"/>
    <w:rsid w:val="00870116"/>
    <w:rsid w:val="0087050A"/>
    <w:rsid w:val="00872810"/>
    <w:rsid w:val="00886A76"/>
    <w:rsid w:val="00886F91"/>
    <w:rsid w:val="008944EF"/>
    <w:rsid w:val="00894EA7"/>
    <w:rsid w:val="0089670A"/>
    <w:rsid w:val="00896B96"/>
    <w:rsid w:val="008A192C"/>
    <w:rsid w:val="008A1D0B"/>
    <w:rsid w:val="008A5453"/>
    <w:rsid w:val="008B7432"/>
    <w:rsid w:val="008B7E3E"/>
    <w:rsid w:val="008C20ED"/>
    <w:rsid w:val="008C2731"/>
    <w:rsid w:val="008C5A79"/>
    <w:rsid w:val="008C61D5"/>
    <w:rsid w:val="008D1C7A"/>
    <w:rsid w:val="008D3A0D"/>
    <w:rsid w:val="008D621B"/>
    <w:rsid w:val="008E34B2"/>
    <w:rsid w:val="008E47F9"/>
    <w:rsid w:val="008E5169"/>
    <w:rsid w:val="008E622C"/>
    <w:rsid w:val="008E677A"/>
    <w:rsid w:val="008E6CCC"/>
    <w:rsid w:val="008F1C1A"/>
    <w:rsid w:val="008F34AD"/>
    <w:rsid w:val="00900257"/>
    <w:rsid w:val="00901530"/>
    <w:rsid w:val="009025C4"/>
    <w:rsid w:val="00903C7A"/>
    <w:rsid w:val="00907E85"/>
    <w:rsid w:val="0091274B"/>
    <w:rsid w:val="00912D67"/>
    <w:rsid w:val="009151A0"/>
    <w:rsid w:val="00915626"/>
    <w:rsid w:val="0091674F"/>
    <w:rsid w:val="009233FA"/>
    <w:rsid w:val="0092577B"/>
    <w:rsid w:val="00931B3D"/>
    <w:rsid w:val="00932D1C"/>
    <w:rsid w:val="009378F6"/>
    <w:rsid w:val="00941028"/>
    <w:rsid w:val="009446A3"/>
    <w:rsid w:val="0094586C"/>
    <w:rsid w:val="009463E8"/>
    <w:rsid w:val="00946CBC"/>
    <w:rsid w:val="009474D8"/>
    <w:rsid w:val="00947EC5"/>
    <w:rsid w:val="009505BF"/>
    <w:rsid w:val="009509C6"/>
    <w:rsid w:val="00954611"/>
    <w:rsid w:val="00955F51"/>
    <w:rsid w:val="009565D5"/>
    <w:rsid w:val="009573F2"/>
    <w:rsid w:val="0096013E"/>
    <w:rsid w:val="00960584"/>
    <w:rsid w:val="00961A0F"/>
    <w:rsid w:val="00961CF9"/>
    <w:rsid w:val="00962DFB"/>
    <w:rsid w:val="00963BEA"/>
    <w:rsid w:val="00964153"/>
    <w:rsid w:val="009654C0"/>
    <w:rsid w:val="00965C16"/>
    <w:rsid w:val="00971859"/>
    <w:rsid w:val="0097195D"/>
    <w:rsid w:val="00977A3C"/>
    <w:rsid w:val="009801A6"/>
    <w:rsid w:val="0098385D"/>
    <w:rsid w:val="00984233"/>
    <w:rsid w:val="00991170"/>
    <w:rsid w:val="00991432"/>
    <w:rsid w:val="009914BC"/>
    <w:rsid w:val="00992FDD"/>
    <w:rsid w:val="009953F0"/>
    <w:rsid w:val="009A0C43"/>
    <w:rsid w:val="009A5BF9"/>
    <w:rsid w:val="009A7F40"/>
    <w:rsid w:val="009B0BE5"/>
    <w:rsid w:val="009B1A37"/>
    <w:rsid w:val="009B1F4D"/>
    <w:rsid w:val="009B5614"/>
    <w:rsid w:val="009B688C"/>
    <w:rsid w:val="009C1926"/>
    <w:rsid w:val="009D251B"/>
    <w:rsid w:val="009D5BD4"/>
    <w:rsid w:val="009D7091"/>
    <w:rsid w:val="009D7A83"/>
    <w:rsid w:val="009E0002"/>
    <w:rsid w:val="009E0436"/>
    <w:rsid w:val="009E09B2"/>
    <w:rsid w:val="009E1E20"/>
    <w:rsid w:val="009E30B8"/>
    <w:rsid w:val="009E366C"/>
    <w:rsid w:val="009E3DB2"/>
    <w:rsid w:val="009E5A59"/>
    <w:rsid w:val="009E5F4E"/>
    <w:rsid w:val="009E6AEB"/>
    <w:rsid w:val="009F00CA"/>
    <w:rsid w:val="009F14C7"/>
    <w:rsid w:val="009F2638"/>
    <w:rsid w:val="009F365C"/>
    <w:rsid w:val="009F3AD1"/>
    <w:rsid w:val="009F721F"/>
    <w:rsid w:val="00A1163A"/>
    <w:rsid w:val="00A12AC5"/>
    <w:rsid w:val="00A146D9"/>
    <w:rsid w:val="00A152E8"/>
    <w:rsid w:val="00A17EF6"/>
    <w:rsid w:val="00A2286C"/>
    <w:rsid w:val="00A244FF"/>
    <w:rsid w:val="00A24512"/>
    <w:rsid w:val="00A24943"/>
    <w:rsid w:val="00A2510B"/>
    <w:rsid w:val="00A25BC9"/>
    <w:rsid w:val="00A26E9F"/>
    <w:rsid w:val="00A2711A"/>
    <w:rsid w:val="00A27433"/>
    <w:rsid w:val="00A275C5"/>
    <w:rsid w:val="00A30DE6"/>
    <w:rsid w:val="00A325D5"/>
    <w:rsid w:val="00A33441"/>
    <w:rsid w:val="00A34E9A"/>
    <w:rsid w:val="00A3771D"/>
    <w:rsid w:val="00A41A25"/>
    <w:rsid w:val="00A43056"/>
    <w:rsid w:val="00A46133"/>
    <w:rsid w:val="00A46F8F"/>
    <w:rsid w:val="00A471B2"/>
    <w:rsid w:val="00A515AF"/>
    <w:rsid w:val="00A51D57"/>
    <w:rsid w:val="00A526BD"/>
    <w:rsid w:val="00A52968"/>
    <w:rsid w:val="00A54E30"/>
    <w:rsid w:val="00A56534"/>
    <w:rsid w:val="00A60FAF"/>
    <w:rsid w:val="00A61F3B"/>
    <w:rsid w:val="00A64686"/>
    <w:rsid w:val="00A65342"/>
    <w:rsid w:val="00A6602D"/>
    <w:rsid w:val="00A6660B"/>
    <w:rsid w:val="00A667AD"/>
    <w:rsid w:val="00A67839"/>
    <w:rsid w:val="00A71A48"/>
    <w:rsid w:val="00A73382"/>
    <w:rsid w:val="00A74361"/>
    <w:rsid w:val="00A767C3"/>
    <w:rsid w:val="00A9476F"/>
    <w:rsid w:val="00A954DD"/>
    <w:rsid w:val="00A9671D"/>
    <w:rsid w:val="00AA007C"/>
    <w:rsid w:val="00AA0495"/>
    <w:rsid w:val="00AB23EC"/>
    <w:rsid w:val="00AB3CF9"/>
    <w:rsid w:val="00AB67B5"/>
    <w:rsid w:val="00AB7293"/>
    <w:rsid w:val="00AC2230"/>
    <w:rsid w:val="00AC3CC8"/>
    <w:rsid w:val="00AD02E3"/>
    <w:rsid w:val="00AD0874"/>
    <w:rsid w:val="00AD10FC"/>
    <w:rsid w:val="00AD1391"/>
    <w:rsid w:val="00AE03D1"/>
    <w:rsid w:val="00AE1C9B"/>
    <w:rsid w:val="00AE2D55"/>
    <w:rsid w:val="00AE3881"/>
    <w:rsid w:val="00AE67EF"/>
    <w:rsid w:val="00AF0A02"/>
    <w:rsid w:val="00AF1001"/>
    <w:rsid w:val="00AF1314"/>
    <w:rsid w:val="00AF3680"/>
    <w:rsid w:val="00AF44DF"/>
    <w:rsid w:val="00AF6114"/>
    <w:rsid w:val="00AF684B"/>
    <w:rsid w:val="00AF68C5"/>
    <w:rsid w:val="00B00046"/>
    <w:rsid w:val="00B00D4C"/>
    <w:rsid w:val="00B00EAC"/>
    <w:rsid w:val="00B03B21"/>
    <w:rsid w:val="00B04108"/>
    <w:rsid w:val="00B11234"/>
    <w:rsid w:val="00B117CE"/>
    <w:rsid w:val="00B12DD2"/>
    <w:rsid w:val="00B16110"/>
    <w:rsid w:val="00B206B2"/>
    <w:rsid w:val="00B22B55"/>
    <w:rsid w:val="00B23008"/>
    <w:rsid w:val="00B24766"/>
    <w:rsid w:val="00B279BE"/>
    <w:rsid w:val="00B3003D"/>
    <w:rsid w:val="00B312C2"/>
    <w:rsid w:val="00B329D3"/>
    <w:rsid w:val="00B335BA"/>
    <w:rsid w:val="00B35F4C"/>
    <w:rsid w:val="00B37A62"/>
    <w:rsid w:val="00B40385"/>
    <w:rsid w:val="00B40488"/>
    <w:rsid w:val="00B41980"/>
    <w:rsid w:val="00B4715D"/>
    <w:rsid w:val="00B473D3"/>
    <w:rsid w:val="00B51B6E"/>
    <w:rsid w:val="00B51D9D"/>
    <w:rsid w:val="00B52AE0"/>
    <w:rsid w:val="00B54769"/>
    <w:rsid w:val="00B5590A"/>
    <w:rsid w:val="00B5639E"/>
    <w:rsid w:val="00B5772A"/>
    <w:rsid w:val="00B57E12"/>
    <w:rsid w:val="00B609A0"/>
    <w:rsid w:val="00B6533D"/>
    <w:rsid w:val="00B66295"/>
    <w:rsid w:val="00B73A5D"/>
    <w:rsid w:val="00B76946"/>
    <w:rsid w:val="00B8110D"/>
    <w:rsid w:val="00B830CA"/>
    <w:rsid w:val="00B8506A"/>
    <w:rsid w:val="00B914BF"/>
    <w:rsid w:val="00B91C64"/>
    <w:rsid w:val="00B9202E"/>
    <w:rsid w:val="00B9281B"/>
    <w:rsid w:val="00B93670"/>
    <w:rsid w:val="00B94A26"/>
    <w:rsid w:val="00B97473"/>
    <w:rsid w:val="00B9759F"/>
    <w:rsid w:val="00BA0471"/>
    <w:rsid w:val="00BA184B"/>
    <w:rsid w:val="00BA218E"/>
    <w:rsid w:val="00BA2281"/>
    <w:rsid w:val="00BA4596"/>
    <w:rsid w:val="00BA549C"/>
    <w:rsid w:val="00BB281F"/>
    <w:rsid w:val="00BB750C"/>
    <w:rsid w:val="00BC1161"/>
    <w:rsid w:val="00BC6728"/>
    <w:rsid w:val="00BD1FC6"/>
    <w:rsid w:val="00BD3818"/>
    <w:rsid w:val="00BD47C9"/>
    <w:rsid w:val="00BD70FA"/>
    <w:rsid w:val="00BD7FE8"/>
    <w:rsid w:val="00BE01A2"/>
    <w:rsid w:val="00BE1A2F"/>
    <w:rsid w:val="00BE2EC9"/>
    <w:rsid w:val="00BE2F73"/>
    <w:rsid w:val="00BE3614"/>
    <w:rsid w:val="00BE77CC"/>
    <w:rsid w:val="00BF029B"/>
    <w:rsid w:val="00BF1284"/>
    <w:rsid w:val="00BF3110"/>
    <w:rsid w:val="00BF32C0"/>
    <w:rsid w:val="00BF3A43"/>
    <w:rsid w:val="00BF41E6"/>
    <w:rsid w:val="00BF529C"/>
    <w:rsid w:val="00BF53A7"/>
    <w:rsid w:val="00BF5A1D"/>
    <w:rsid w:val="00C00F25"/>
    <w:rsid w:val="00C01206"/>
    <w:rsid w:val="00C01D55"/>
    <w:rsid w:val="00C04A3A"/>
    <w:rsid w:val="00C070AF"/>
    <w:rsid w:val="00C07D99"/>
    <w:rsid w:val="00C10161"/>
    <w:rsid w:val="00C102DE"/>
    <w:rsid w:val="00C10C2C"/>
    <w:rsid w:val="00C12D37"/>
    <w:rsid w:val="00C13516"/>
    <w:rsid w:val="00C15914"/>
    <w:rsid w:val="00C16791"/>
    <w:rsid w:val="00C16913"/>
    <w:rsid w:val="00C16E7B"/>
    <w:rsid w:val="00C1757B"/>
    <w:rsid w:val="00C17EB8"/>
    <w:rsid w:val="00C2164E"/>
    <w:rsid w:val="00C24074"/>
    <w:rsid w:val="00C2425E"/>
    <w:rsid w:val="00C245AA"/>
    <w:rsid w:val="00C334F5"/>
    <w:rsid w:val="00C34E60"/>
    <w:rsid w:val="00C353B0"/>
    <w:rsid w:val="00C35BD7"/>
    <w:rsid w:val="00C42746"/>
    <w:rsid w:val="00C444F2"/>
    <w:rsid w:val="00C47014"/>
    <w:rsid w:val="00C47A71"/>
    <w:rsid w:val="00C500F8"/>
    <w:rsid w:val="00C50E56"/>
    <w:rsid w:val="00C54691"/>
    <w:rsid w:val="00C55C8C"/>
    <w:rsid w:val="00C55E95"/>
    <w:rsid w:val="00C60C47"/>
    <w:rsid w:val="00C60EE3"/>
    <w:rsid w:val="00C635DA"/>
    <w:rsid w:val="00C73445"/>
    <w:rsid w:val="00C74632"/>
    <w:rsid w:val="00C779E2"/>
    <w:rsid w:val="00C80C26"/>
    <w:rsid w:val="00C815A9"/>
    <w:rsid w:val="00C8293C"/>
    <w:rsid w:val="00C842B3"/>
    <w:rsid w:val="00C8503C"/>
    <w:rsid w:val="00C85146"/>
    <w:rsid w:val="00C930C6"/>
    <w:rsid w:val="00CA0A53"/>
    <w:rsid w:val="00CA1154"/>
    <w:rsid w:val="00CA478B"/>
    <w:rsid w:val="00CA7F50"/>
    <w:rsid w:val="00CB205D"/>
    <w:rsid w:val="00CB2BF7"/>
    <w:rsid w:val="00CB68A2"/>
    <w:rsid w:val="00CC232E"/>
    <w:rsid w:val="00CC7E65"/>
    <w:rsid w:val="00CD1130"/>
    <w:rsid w:val="00CD3139"/>
    <w:rsid w:val="00CD69CA"/>
    <w:rsid w:val="00CE275E"/>
    <w:rsid w:val="00CE34CB"/>
    <w:rsid w:val="00CE3B8B"/>
    <w:rsid w:val="00CE41EA"/>
    <w:rsid w:val="00CF77A1"/>
    <w:rsid w:val="00D018F1"/>
    <w:rsid w:val="00D02877"/>
    <w:rsid w:val="00D0723C"/>
    <w:rsid w:val="00D109BA"/>
    <w:rsid w:val="00D113E6"/>
    <w:rsid w:val="00D12535"/>
    <w:rsid w:val="00D14638"/>
    <w:rsid w:val="00D16C56"/>
    <w:rsid w:val="00D175E6"/>
    <w:rsid w:val="00D21BB1"/>
    <w:rsid w:val="00D237A8"/>
    <w:rsid w:val="00D27D72"/>
    <w:rsid w:val="00D314B5"/>
    <w:rsid w:val="00D31618"/>
    <w:rsid w:val="00D316C3"/>
    <w:rsid w:val="00D36D5F"/>
    <w:rsid w:val="00D4337D"/>
    <w:rsid w:val="00D4354F"/>
    <w:rsid w:val="00D438A0"/>
    <w:rsid w:val="00D46C49"/>
    <w:rsid w:val="00D4714B"/>
    <w:rsid w:val="00D513DA"/>
    <w:rsid w:val="00D5196F"/>
    <w:rsid w:val="00D51E57"/>
    <w:rsid w:val="00D52C5C"/>
    <w:rsid w:val="00D5426E"/>
    <w:rsid w:val="00D558F8"/>
    <w:rsid w:val="00D60633"/>
    <w:rsid w:val="00D61A32"/>
    <w:rsid w:val="00D6608B"/>
    <w:rsid w:val="00D67E97"/>
    <w:rsid w:val="00D72A4D"/>
    <w:rsid w:val="00D74230"/>
    <w:rsid w:val="00D74AE6"/>
    <w:rsid w:val="00D76BCC"/>
    <w:rsid w:val="00D814C0"/>
    <w:rsid w:val="00D85E30"/>
    <w:rsid w:val="00D90804"/>
    <w:rsid w:val="00D91DA8"/>
    <w:rsid w:val="00D939CD"/>
    <w:rsid w:val="00D94657"/>
    <w:rsid w:val="00D9628A"/>
    <w:rsid w:val="00D965D1"/>
    <w:rsid w:val="00D96E64"/>
    <w:rsid w:val="00D97CFD"/>
    <w:rsid w:val="00DA2D45"/>
    <w:rsid w:val="00DA3F8C"/>
    <w:rsid w:val="00DA3FA8"/>
    <w:rsid w:val="00DA5957"/>
    <w:rsid w:val="00DA6388"/>
    <w:rsid w:val="00DB409D"/>
    <w:rsid w:val="00DB4FD2"/>
    <w:rsid w:val="00DB520A"/>
    <w:rsid w:val="00DB7557"/>
    <w:rsid w:val="00DC1C30"/>
    <w:rsid w:val="00DC2AAE"/>
    <w:rsid w:val="00DC4B98"/>
    <w:rsid w:val="00DC4DA2"/>
    <w:rsid w:val="00DC5CD4"/>
    <w:rsid w:val="00DD4D4B"/>
    <w:rsid w:val="00DD696E"/>
    <w:rsid w:val="00DD6CEB"/>
    <w:rsid w:val="00DE13BF"/>
    <w:rsid w:val="00DE4311"/>
    <w:rsid w:val="00DE4F92"/>
    <w:rsid w:val="00DE6B23"/>
    <w:rsid w:val="00DF00DA"/>
    <w:rsid w:val="00DF0D9A"/>
    <w:rsid w:val="00DF20A7"/>
    <w:rsid w:val="00DF220C"/>
    <w:rsid w:val="00DF36DA"/>
    <w:rsid w:val="00DF37DA"/>
    <w:rsid w:val="00E04F98"/>
    <w:rsid w:val="00E0526F"/>
    <w:rsid w:val="00E11717"/>
    <w:rsid w:val="00E14095"/>
    <w:rsid w:val="00E144BF"/>
    <w:rsid w:val="00E14A3F"/>
    <w:rsid w:val="00E14D98"/>
    <w:rsid w:val="00E2019E"/>
    <w:rsid w:val="00E22670"/>
    <w:rsid w:val="00E22849"/>
    <w:rsid w:val="00E22B21"/>
    <w:rsid w:val="00E257BC"/>
    <w:rsid w:val="00E27F5E"/>
    <w:rsid w:val="00E32D01"/>
    <w:rsid w:val="00E3457E"/>
    <w:rsid w:val="00E34A59"/>
    <w:rsid w:val="00E35307"/>
    <w:rsid w:val="00E41A5F"/>
    <w:rsid w:val="00E42243"/>
    <w:rsid w:val="00E44069"/>
    <w:rsid w:val="00E4618E"/>
    <w:rsid w:val="00E46F28"/>
    <w:rsid w:val="00E5145F"/>
    <w:rsid w:val="00E52FED"/>
    <w:rsid w:val="00E544AC"/>
    <w:rsid w:val="00E56BBE"/>
    <w:rsid w:val="00E56EA3"/>
    <w:rsid w:val="00E62081"/>
    <w:rsid w:val="00E6352E"/>
    <w:rsid w:val="00E652DC"/>
    <w:rsid w:val="00E67805"/>
    <w:rsid w:val="00E7605C"/>
    <w:rsid w:val="00E808C1"/>
    <w:rsid w:val="00E80C32"/>
    <w:rsid w:val="00E80DCA"/>
    <w:rsid w:val="00E8365A"/>
    <w:rsid w:val="00E84DB4"/>
    <w:rsid w:val="00E860E8"/>
    <w:rsid w:val="00E879E9"/>
    <w:rsid w:val="00E9065C"/>
    <w:rsid w:val="00E9338A"/>
    <w:rsid w:val="00E945A1"/>
    <w:rsid w:val="00E9746F"/>
    <w:rsid w:val="00E97D7A"/>
    <w:rsid w:val="00EA1252"/>
    <w:rsid w:val="00EA1BCF"/>
    <w:rsid w:val="00EA1D62"/>
    <w:rsid w:val="00EA20E4"/>
    <w:rsid w:val="00EA339B"/>
    <w:rsid w:val="00EA40D2"/>
    <w:rsid w:val="00EA48E8"/>
    <w:rsid w:val="00EA4909"/>
    <w:rsid w:val="00EA7719"/>
    <w:rsid w:val="00EB1D3C"/>
    <w:rsid w:val="00EC142B"/>
    <w:rsid w:val="00EC5D82"/>
    <w:rsid w:val="00EC6C2D"/>
    <w:rsid w:val="00EC733D"/>
    <w:rsid w:val="00EC73EF"/>
    <w:rsid w:val="00EC76A4"/>
    <w:rsid w:val="00ED0E18"/>
    <w:rsid w:val="00ED2B54"/>
    <w:rsid w:val="00ED311A"/>
    <w:rsid w:val="00EE0533"/>
    <w:rsid w:val="00EE1526"/>
    <w:rsid w:val="00EE1FF0"/>
    <w:rsid w:val="00EE502B"/>
    <w:rsid w:val="00EF0609"/>
    <w:rsid w:val="00EF1802"/>
    <w:rsid w:val="00EF20FD"/>
    <w:rsid w:val="00EF3619"/>
    <w:rsid w:val="00F016D7"/>
    <w:rsid w:val="00F01FED"/>
    <w:rsid w:val="00F03D31"/>
    <w:rsid w:val="00F04BE7"/>
    <w:rsid w:val="00F0578C"/>
    <w:rsid w:val="00F07E72"/>
    <w:rsid w:val="00F12AA8"/>
    <w:rsid w:val="00F14C75"/>
    <w:rsid w:val="00F15DF8"/>
    <w:rsid w:val="00F171E6"/>
    <w:rsid w:val="00F2005C"/>
    <w:rsid w:val="00F317A1"/>
    <w:rsid w:val="00F32589"/>
    <w:rsid w:val="00F35022"/>
    <w:rsid w:val="00F356BE"/>
    <w:rsid w:val="00F41024"/>
    <w:rsid w:val="00F42472"/>
    <w:rsid w:val="00F42485"/>
    <w:rsid w:val="00F43B91"/>
    <w:rsid w:val="00F44364"/>
    <w:rsid w:val="00F52BA1"/>
    <w:rsid w:val="00F52C19"/>
    <w:rsid w:val="00F530FB"/>
    <w:rsid w:val="00F53434"/>
    <w:rsid w:val="00F53892"/>
    <w:rsid w:val="00F56FEA"/>
    <w:rsid w:val="00F572EE"/>
    <w:rsid w:val="00F62A9B"/>
    <w:rsid w:val="00F62BAD"/>
    <w:rsid w:val="00F65116"/>
    <w:rsid w:val="00F70E0B"/>
    <w:rsid w:val="00F74623"/>
    <w:rsid w:val="00F74C35"/>
    <w:rsid w:val="00F74C70"/>
    <w:rsid w:val="00F7544B"/>
    <w:rsid w:val="00F80295"/>
    <w:rsid w:val="00F814E2"/>
    <w:rsid w:val="00F818A9"/>
    <w:rsid w:val="00F820B8"/>
    <w:rsid w:val="00F82F80"/>
    <w:rsid w:val="00F85C53"/>
    <w:rsid w:val="00F86695"/>
    <w:rsid w:val="00F97780"/>
    <w:rsid w:val="00FA1C8B"/>
    <w:rsid w:val="00FA401B"/>
    <w:rsid w:val="00FA4094"/>
    <w:rsid w:val="00FA59C1"/>
    <w:rsid w:val="00FB2436"/>
    <w:rsid w:val="00FB247D"/>
    <w:rsid w:val="00FB3277"/>
    <w:rsid w:val="00FB7184"/>
    <w:rsid w:val="00FB7871"/>
    <w:rsid w:val="00FC01F8"/>
    <w:rsid w:val="00FC032D"/>
    <w:rsid w:val="00FC13A7"/>
    <w:rsid w:val="00FC19C5"/>
    <w:rsid w:val="00FC1A71"/>
    <w:rsid w:val="00FC245D"/>
    <w:rsid w:val="00FC2F80"/>
    <w:rsid w:val="00FC3270"/>
    <w:rsid w:val="00FC3FFE"/>
    <w:rsid w:val="00FC42D8"/>
    <w:rsid w:val="00FC6BC8"/>
    <w:rsid w:val="00FC7464"/>
    <w:rsid w:val="00FD0014"/>
    <w:rsid w:val="00FD01B6"/>
    <w:rsid w:val="00FD118C"/>
    <w:rsid w:val="00FD538F"/>
    <w:rsid w:val="00FD6B68"/>
    <w:rsid w:val="00FE37A4"/>
    <w:rsid w:val="00FF2536"/>
    <w:rsid w:val="00FF396E"/>
    <w:rsid w:val="00FF40D6"/>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EBDFC5-E452-40F1-8C9B-0A184960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0CA"/>
    <w:rPr>
      <w:rFonts w:ascii="Times New Roman" w:eastAsia="Times New Roman" w:hAnsi="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2F1"/>
    <w:pPr>
      <w:tabs>
        <w:tab w:val="center" w:pos="4677"/>
        <w:tab w:val="right" w:pos="9355"/>
      </w:tabs>
    </w:pPr>
  </w:style>
  <w:style w:type="character" w:customStyle="1" w:styleId="HeaderChar">
    <w:name w:val="Header Char"/>
    <w:basedOn w:val="DefaultParagraphFont"/>
    <w:link w:val="Header"/>
    <w:uiPriority w:val="99"/>
    <w:rsid w:val="006472F1"/>
  </w:style>
  <w:style w:type="paragraph" w:styleId="Footer">
    <w:name w:val="footer"/>
    <w:basedOn w:val="Normal"/>
    <w:link w:val="FooterChar"/>
    <w:unhideWhenUsed/>
    <w:rsid w:val="006472F1"/>
    <w:pPr>
      <w:tabs>
        <w:tab w:val="center" w:pos="4677"/>
        <w:tab w:val="right" w:pos="9355"/>
      </w:tabs>
    </w:pPr>
  </w:style>
  <w:style w:type="character" w:customStyle="1" w:styleId="FooterChar">
    <w:name w:val="Footer Char"/>
    <w:basedOn w:val="DefaultParagraphFont"/>
    <w:link w:val="Footer"/>
    <w:uiPriority w:val="99"/>
    <w:rsid w:val="006472F1"/>
  </w:style>
  <w:style w:type="paragraph" w:styleId="PlainText">
    <w:name w:val="Plain Text"/>
    <w:basedOn w:val="Normal"/>
    <w:link w:val="PlainTextChar"/>
    <w:rsid w:val="006472F1"/>
    <w:rPr>
      <w:rFonts w:ascii="Courier New" w:hAnsi="Courier New"/>
      <w:sz w:val="20"/>
      <w:szCs w:val="20"/>
    </w:rPr>
  </w:style>
  <w:style w:type="character" w:customStyle="1" w:styleId="PlainTextChar">
    <w:name w:val="Plain Text Char"/>
    <w:link w:val="PlainText"/>
    <w:rsid w:val="006472F1"/>
    <w:rPr>
      <w:rFonts w:ascii="Courier New" w:eastAsia="Times New Roman" w:hAnsi="Courier New" w:cs="Courier New"/>
      <w:sz w:val="20"/>
      <w:szCs w:val="20"/>
      <w:lang w:eastAsia="ru-RU"/>
    </w:rPr>
  </w:style>
  <w:style w:type="character" w:styleId="PageNumber">
    <w:name w:val="page number"/>
    <w:basedOn w:val="DefaultParagraphFont"/>
    <w:rsid w:val="006472F1"/>
  </w:style>
  <w:style w:type="table" w:styleId="TableGrid">
    <w:name w:val="Table Grid"/>
    <w:basedOn w:val="TableNormal"/>
    <w:rsid w:val="006472F1"/>
    <w:rPr>
      <w:rFonts w:ascii="Times New Roman" w:eastAsia="Times New Roman" w:hAnsi="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Sylfaen">
    <w:name w:val="Style Sylfaen"/>
    <w:basedOn w:val="Normal"/>
    <w:link w:val="StyleSylfaenChar"/>
    <w:rsid w:val="006472F1"/>
    <w:pPr>
      <w:numPr>
        <w:numId w:val="1"/>
      </w:numPr>
      <w:spacing w:before="240"/>
      <w:jc w:val="both"/>
    </w:pPr>
    <w:rPr>
      <w:rFonts w:ascii="Sylfaen" w:hAnsi="Sylfaen"/>
    </w:rPr>
  </w:style>
  <w:style w:type="character" w:customStyle="1" w:styleId="StyleSylfaenChar">
    <w:name w:val="Style Sylfaen Char"/>
    <w:link w:val="StyleSylfaen"/>
    <w:rsid w:val="006472F1"/>
    <w:rPr>
      <w:rFonts w:ascii="Sylfaen" w:eastAsia="Times New Roman" w:hAnsi="Sylfaen" w:cs="Sylfaen"/>
      <w:sz w:val="24"/>
      <w:szCs w:val="24"/>
      <w:lang w:eastAsia="ru-RU"/>
    </w:rPr>
  </w:style>
  <w:style w:type="character" w:styleId="Strong">
    <w:name w:val="Strong"/>
    <w:qFormat/>
    <w:rsid w:val="006472F1"/>
    <w:rPr>
      <w:b/>
      <w:bCs/>
    </w:rPr>
  </w:style>
  <w:style w:type="paragraph" w:styleId="NormalWeb">
    <w:name w:val="Normal (Web)"/>
    <w:basedOn w:val="Normal"/>
    <w:rsid w:val="006472F1"/>
    <w:pPr>
      <w:spacing w:before="100" w:beforeAutospacing="1" w:after="100" w:afterAutospacing="1"/>
    </w:pPr>
    <w:rPr>
      <w:lang w:val="en-US" w:eastAsia="en-US"/>
    </w:rPr>
  </w:style>
  <w:style w:type="paragraph" w:customStyle="1" w:styleId="Default">
    <w:name w:val="Default"/>
    <w:rsid w:val="006472F1"/>
    <w:pPr>
      <w:autoSpaceDE w:val="0"/>
      <w:autoSpaceDN w:val="0"/>
      <w:adjustRightInd w:val="0"/>
    </w:pPr>
    <w:rPr>
      <w:rFonts w:ascii="AcadMtavr" w:eastAsia="Times New Roman" w:hAnsi="AcadMtavr" w:cs="AcadMtavr"/>
      <w:color w:val="000000"/>
      <w:sz w:val="24"/>
      <w:szCs w:val="24"/>
      <w:lang w:val="ru-RU" w:eastAsia="ru-RU"/>
    </w:rPr>
  </w:style>
  <w:style w:type="paragraph" w:styleId="BalloonText">
    <w:name w:val="Balloon Text"/>
    <w:basedOn w:val="Normal"/>
    <w:link w:val="BalloonTextChar"/>
    <w:semiHidden/>
    <w:rsid w:val="00DB409D"/>
    <w:rPr>
      <w:rFonts w:ascii="Tahoma" w:hAnsi="Tahoma"/>
      <w:sz w:val="16"/>
      <w:szCs w:val="16"/>
      <w:lang w:val="en-GB" w:eastAsia="en-US"/>
    </w:rPr>
  </w:style>
  <w:style w:type="character" w:customStyle="1" w:styleId="BalloonTextChar">
    <w:name w:val="Balloon Text Char"/>
    <w:link w:val="BalloonText"/>
    <w:semiHidden/>
    <w:rsid w:val="00DB409D"/>
    <w:rPr>
      <w:rFonts w:ascii="Tahoma" w:eastAsia="Times New Roman" w:hAnsi="Tahoma" w:cs="Tahoma"/>
      <w:sz w:val="16"/>
      <w:szCs w:val="16"/>
      <w:lang w:val="en-GB" w:eastAsia="en-US"/>
    </w:rPr>
  </w:style>
  <w:style w:type="paragraph" w:styleId="ListParagraph">
    <w:name w:val="List Paragraph"/>
    <w:basedOn w:val="Normal"/>
    <w:uiPriority w:val="34"/>
    <w:qFormat/>
    <w:rsid w:val="00E22849"/>
    <w:pPr>
      <w:spacing w:after="200" w:line="276" w:lineRule="auto"/>
      <w:ind w:left="720"/>
      <w:contextualSpacing/>
    </w:pPr>
    <w:rPr>
      <w:rFonts w:ascii="Calibri" w:hAnsi="Calibri"/>
      <w:sz w:val="22"/>
      <w:szCs w:val="22"/>
      <w:lang w:val="en-US" w:eastAsia="en-US"/>
    </w:rPr>
  </w:style>
  <w:style w:type="table" w:styleId="MediumShading1-Accent3">
    <w:name w:val="Medium Shading 1 Accent 3"/>
    <w:basedOn w:val="TableNormal"/>
    <w:uiPriority w:val="63"/>
    <w:rsid w:val="001373B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Grid1-Accent3">
    <w:name w:val="Medium Grid 1 Accent 3"/>
    <w:basedOn w:val="TableNormal"/>
    <w:uiPriority w:val="67"/>
    <w:rsid w:val="001373B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3-Accent3">
    <w:name w:val="Medium Grid 3 Accent 3"/>
    <w:basedOn w:val="TableNormal"/>
    <w:uiPriority w:val="69"/>
    <w:rsid w:val="00B12DD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LightList-Accent3">
    <w:name w:val="Light List Accent 3"/>
    <w:basedOn w:val="TableNormal"/>
    <w:uiPriority w:val="61"/>
    <w:rsid w:val="00B473D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Grid-Accent3">
    <w:name w:val="Light Grid Accent 3"/>
    <w:basedOn w:val="TableNormal"/>
    <w:uiPriority w:val="62"/>
    <w:rsid w:val="00B473D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5">
    <w:name w:val="Light Grid Accent 5"/>
    <w:basedOn w:val="TableNormal"/>
    <w:uiPriority w:val="62"/>
    <w:rsid w:val="00607744"/>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5">
    <w:name w:val="Light List Accent 5"/>
    <w:basedOn w:val="TableNormal"/>
    <w:uiPriority w:val="61"/>
    <w:rsid w:val="0060774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5">
    <w:name w:val="Medium Shading 1 Accent 5"/>
    <w:basedOn w:val="TableNormal"/>
    <w:uiPriority w:val="63"/>
    <w:rsid w:val="0060774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abzacixml">
    <w:name w:val="abzaci_xml"/>
    <w:basedOn w:val="PlainText"/>
    <w:autoRedefine/>
    <w:rsid w:val="003A5B35"/>
    <w:pPr>
      <w:ind w:left="720"/>
      <w:jc w:val="both"/>
    </w:pPr>
    <w:rPr>
      <w:rFonts w:ascii="Sylfaen" w:hAnsi="Sylfaen" w:cs="Sylfaen"/>
      <w:b/>
      <w:i/>
      <w:sz w:val="24"/>
      <w:szCs w:val="24"/>
      <w:lang w:val="ka-GE" w:eastAsia="en-US"/>
    </w:rPr>
  </w:style>
  <w:style w:type="paragraph" w:customStyle="1" w:styleId="muxlixml">
    <w:name w:val="muxli_xml"/>
    <w:basedOn w:val="Normal"/>
    <w:autoRedefine/>
    <w:rsid w:val="00946CBC"/>
    <w:pPr>
      <w:keepNext/>
      <w:keepLines/>
      <w:tabs>
        <w:tab w:val="left" w:pos="-142"/>
      </w:tabs>
      <w:suppressAutoHyphens/>
      <w:spacing w:before="240" w:line="240" w:lineRule="exact"/>
      <w:ind w:left="720"/>
      <w:jc w:val="center"/>
    </w:pPr>
    <w:rPr>
      <w:rFonts w:ascii="Sylfaen" w:hAnsi="Sylfaen"/>
      <w:b/>
      <w:lang w:val="ka-GE" w:eastAsia="en-US"/>
    </w:rPr>
  </w:style>
  <w:style w:type="table" w:styleId="MediumGrid1-Accent4">
    <w:name w:val="Medium Grid 1 Accent 4"/>
    <w:basedOn w:val="TableNormal"/>
    <w:uiPriority w:val="67"/>
    <w:rsid w:val="0057525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ghtGrid-Accent4">
    <w:name w:val="Light Grid Accent 4"/>
    <w:basedOn w:val="TableNormal"/>
    <w:uiPriority w:val="62"/>
    <w:rsid w:val="00442F29"/>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MediumGrid2-Accent4">
    <w:name w:val="Medium Grid 2 Accent 4"/>
    <w:basedOn w:val="TableNormal"/>
    <w:uiPriority w:val="68"/>
    <w:rsid w:val="00442F29"/>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character" w:styleId="Emphasis">
    <w:name w:val="Emphasis"/>
    <w:qFormat/>
    <w:rsid w:val="005D2FC9"/>
    <w:rPr>
      <w:i/>
      <w:iCs/>
    </w:rPr>
  </w:style>
  <w:style w:type="character" w:customStyle="1" w:styleId="StyleEndnoteReference9pt">
    <w:name w:val="Style Endnote Reference + 9 pt"/>
    <w:rsid w:val="005D2FC9"/>
    <w:rPr>
      <w:rFonts w:ascii="Times New Roman" w:hAnsi="Times New Roman"/>
      <w:b/>
      <w:dstrike w:val="0"/>
      <w:color w:val="FF0000"/>
      <w:sz w:val="24"/>
      <w:vertAlign w:val="baseline"/>
    </w:rPr>
  </w:style>
  <w:style w:type="paragraph" w:styleId="NoSpacing">
    <w:name w:val="No Spacing"/>
    <w:uiPriority w:val="1"/>
    <w:qFormat/>
    <w:rsid w:val="005D2FC9"/>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028917">
      <w:bodyDiv w:val="1"/>
      <w:marLeft w:val="0"/>
      <w:marRight w:val="0"/>
      <w:marTop w:val="0"/>
      <w:marBottom w:val="0"/>
      <w:divBdr>
        <w:top w:val="none" w:sz="0" w:space="0" w:color="auto"/>
        <w:left w:val="none" w:sz="0" w:space="0" w:color="auto"/>
        <w:bottom w:val="none" w:sz="0" w:space="0" w:color="auto"/>
        <w:right w:val="none" w:sz="0" w:space="0" w:color="auto"/>
      </w:divBdr>
    </w:div>
    <w:div w:id="731005191">
      <w:bodyDiv w:val="1"/>
      <w:marLeft w:val="0"/>
      <w:marRight w:val="0"/>
      <w:marTop w:val="0"/>
      <w:marBottom w:val="0"/>
      <w:divBdr>
        <w:top w:val="none" w:sz="0" w:space="0" w:color="auto"/>
        <w:left w:val="none" w:sz="0" w:space="0" w:color="auto"/>
        <w:bottom w:val="none" w:sz="0" w:space="0" w:color="auto"/>
        <w:right w:val="none" w:sz="0" w:space="0" w:color="auto"/>
      </w:divBdr>
    </w:div>
    <w:div w:id="201117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na.cakadze@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0F795-E02C-4EA0-8D73-40567566E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2384</Words>
  <Characters>13595</Characters>
  <Application>Microsoft Office Word</Application>
  <DocSecurity>0</DocSecurity>
  <Lines>113</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vector>
  </TitlesOfParts>
  <Company/>
  <LinksUpToDate>false</LinksUpToDate>
  <CharactersWithSpaces>15948</CharactersWithSpaces>
  <SharedDoc>false</SharedDoc>
  <HLinks>
    <vt:vector size="6" baseType="variant">
      <vt:variant>
        <vt:i4>7864320</vt:i4>
      </vt:variant>
      <vt:variant>
        <vt:i4>9</vt:i4>
      </vt:variant>
      <vt:variant>
        <vt:i4>0</vt:i4>
      </vt:variant>
      <vt:variant>
        <vt:i4>5</vt:i4>
      </vt:variant>
      <vt:variant>
        <vt:lpwstr>mailto:marina.cakadze@mail.ru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NAtia</dc:creator>
  <cp:lastModifiedBy>ana</cp:lastModifiedBy>
  <cp:revision>3</cp:revision>
  <cp:lastPrinted>2017-11-10T09:31:00Z</cp:lastPrinted>
  <dcterms:created xsi:type="dcterms:W3CDTF">2017-11-09T12:13:00Z</dcterms:created>
  <dcterms:modified xsi:type="dcterms:W3CDTF">2017-11-09T12:13:00Z</dcterms:modified>
</cp:coreProperties>
</file>