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53" w:rsidRDefault="00D43D53" w:rsidP="00D43D53">
      <w:pPr>
        <w:spacing w:before="240" w:after="120" w:line="240" w:lineRule="auto"/>
        <w:ind w:firstLine="283"/>
        <w:jc w:val="center"/>
        <w:rPr>
          <w:rFonts w:ascii="Sylfaen" w:eastAsia="Times New Roman" w:hAnsi="Sylfaen" w:cs="Helvetica"/>
          <w:b/>
          <w:bCs/>
          <w:color w:val="333333"/>
          <w:sz w:val="40"/>
          <w:szCs w:val="40"/>
        </w:rPr>
      </w:pPr>
      <w:proofErr w:type="gramStart"/>
      <w:r w:rsidRPr="00D43D53">
        <w:rPr>
          <w:rFonts w:ascii="Sylfaen" w:eastAsia="Times New Roman" w:hAnsi="Sylfaen" w:cs="Helvetica"/>
          <w:b/>
          <w:bCs/>
          <w:color w:val="333333"/>
          <w:sz w:val="40"/>
          <w:szCs w:val="40"/>
        </w:rPr>
        <w:t>საავადმყოფოების</w:t>
      </w:r>
      <w:proofErr w:type="gramEnd"/>
      <w:r w:rsidRPr="00D43D53">
        <w:rPr>
          <w:rFonts w:ascii="Sylfaen" w:eastAsia="Times New Roman" w:hAnsi="Sylfaen" w:cs="Helvetica"/>
          <w:b/>
          <w:bCs/>
          <w:color w:val="333333"/>
          <w:sz w:val="40"/>
          <w:szCs w:val="40"/>
        </w:rPr>
        <w:t>, სამშობიარო სახლებისა და სხვა სამკურნალო სტაციონარების მოწყობის, გამართვისა და ექსპლუატაციის სანიტარიული წესების დამტკიცების შესახებ</w:t>
      </w:r>
    </w:p>
    <w:p w:rsidR="00D43D53" w:rsidRDefault="00D43D53" w:rsidP="00D43D53">
      <w:pPr>
        <w:spacing w:before="240" w:after="120" w:line="240" w:lineRule="auto"/>
        <w:ind w:firstLine="283"/>
        <w:jc w:val="center"/>
        <w:rPr>
          <w:rFonts w:ascii="Sylfaen" w:eastAsia="Times New Roman" w:hAnsi="Sylfaen" w:cs="Helvetica"/>
          <w:b/>
          <w:bCs/>
          <w:color w:val="333333"/>
          <w:sz w:val="40"/>
          <w:szCs w:val="40"/>
        </w:rPr>
      </w:pPr>
    </w:p>
    <w:p w:rsidR="00D43D53" w:rsidRPr="00D43D53" w:rsidRDefault="00D43D53" w:rsidP="00D43D53">
      <w:pPr>
        <w:spacing w:before="240" w:after="120" w:line="240" w:lineRule="auto"/>
        <w:ind w:firstLine="283"/>
        <w:jc w:val="center"/>
        <w:rPr>
          <w:rFonts w:ascii="Sylfaen" w:eastAsia="Times New Roman" w:hAnsi="Sylfaen" w:cs="Helvetica"/>
          <w:b/>
          <w:bCs/>
          <w:color w:val="333333"/>
          <w:sz w:val="40"/>
          <w:szCs w:val="40"/>
        </w:rPr>
      </w:pPr>
    </w:p>
    <w:p w:rsidR="00D43D53" w:rsidRPr="00D43D53" w:rsidRDefault="00D43D53" w:rsidP="00D43D53">
      <w:pPr>
        <w:spacing w:before="120" w:after="0" w:line="240" w:lineRule="auto"/>
        <w:ind w:firstLine="283"/>
        <w:jc w:val="center"/>
        <w:rPr>
          <w:rFonts w:ascii="Sylfaen" w:eastAsia="Times New Roman" w:hAnsi="Sylfaen" w:cs="Helvetica"/>
          <w:b/>
          <w:bCs/>
          <w:color w:val="333333"/>
          <w:sz w:val="40"/>
          <w:szCs w:val="40"/>
        </w:rPr>
      </w:pPr>
      <w:proofErr w:type="gramStart"/>
      <w:r w:rsidRPr="00D43D53">
        <w:rPr>
          <w:rFonts w:ascii="Sylfaen" w:eastAsia="Times New Roman" w:hAnsi="Sylfaen" w:cs="Helvetica"/>
          <w:b/>
          <w:bCs/>
          <w:color w:val="333333"/>
          <w:sz w:val="40"/>
          <w:szCs w:val="40"/>
          <w:lang w:val="fr-FR"/>
        </w:rPr>
        <w:t>ბრძანება</w:t>
      </w:r>
      <w:proofErr w:type="gramEnd"/>
      <w:r w:rsidRPr="00D43D53">
        <w:rPr>
          <w:rFonts w:ascii="Sylfaen" w:eastAsia="Times New Roman" w:hAnsi="Sylfaen" w:cs="Helvetica"/>
          <w:b/>
          <w:bCs/>
          <w:color w:val="333333"/>
          <w:sz w:val="40"/>
          <w:szCs w:val="40"/>
          <w:lang w:val="fr-FR"/>
        </w:rPr>
        <w:t> №298/ნ</w:t>
      </w:r>
    </w:p>
    <w:p w:rsidR="00D43D53" w:rsidRPr="00D43D53" w:rsidRDefault="00D43D53" w:rsidP="00D43D53">
      <w:pPr>
        <w:spacing w:before="120" w:after="120" w:line="240" w:lineRule="auto"/>
        <w:ind w:firstLine="284"/>
        <w:jc w:val="center"/>
        <w:rPr>
          <w:rFonts w:ascii="Sylfaen" w:eastAsia="Times New Roman" w:hAnsi="Sylfaen" w:cs="Helvetica"/>
          <w:b/>
          <w:bCs/>
          <w:color w:val="333333"/>
          <w:sz w:val="40"/>
          <w:szCs w:val="40"/>
        </w:rPr>
      </w:pPr>
      <w:r w:rsidRPr="00D43D53">
        <w:rPr>
          <w:rFonts w:ascii="Sylfaen" w:eastAsia="Times New Roman" w:hAnsi="Sylfaen" w:cs="Helvetica"/>
          <w:b/>
          <w:bCs/>
          <w:color w:val="333333"/>
          <w:sz w:val="40"/>
          <w:szCs w:val="40"/>
        </w:rPr>
        <w:t>2001 წლის 16 აგვისტო</w:t>
      </w:r>
    </w:p>
    <w:p w:rsidR="00D43D53" w:rsidRPr="00D43D53" w:rsidRDefault="00D43D53" w:rsidP="00D43D53">
      <w:pPr>
        <w:spacing w:before="120" w:after="120" w:line="240" w:lineRule="auto"/>
        <w:ind w:firstLine="284"/>
        <w:jc w:val="center"/>
        <w:rPr>
          <w:rFonts w:ascii="Sylfaen" w:eastAsia="Times New Roman" w:hAnsi="Sylfaen" w:cs="Helvetica"/>
          <w:b/>
          <w:bCs/>
          <w:color w:val="333333"/>
          <w:sz w:val="40"/>
          <w:szCs w:val="40"/>
        </w:rPr>
      </w:pPr>
      <w:r w:rsidRPr="00D43D53">
        <w:rPr>
          <w:rFonts w:ascii="Sylfaen" w:eastAsia="Times New Roman" w:hAnsi="Sylfaen" w:cs="Helvetica"/>
          <w:b/>
          <w:bCs/>
          <w:color w:val="333333"/>
          <w:sz w:val="40"/>
          <w:szCs w:val="40"/>
        </w:rPr>
        <w:t xml:space="preserve">ქ. </w:t>
      </w:r>
      <w:proofErr w:type="gramStart"/>
      <w:r w:rsidRPr="00D43D53">
        <w:rPr>
          <w:rFonts w:ascii="Sylfaen" w:eastAsia="Times New Roman" w:hAnsi="Sylfaen" w:cs="Helvetica"/>
          <w:b/>
          <w:bCs/>
          <w:color w:val="333333"/>
          <w:sz w:val="40"/>
          <w:szCs w:val="40"/>
        </w:rPr>
        <w:t>თბილისი</w:t>
      </w:r>
      <w:proofErr w:type="gramEnd"/>
    </w:p>
    <w:p w:rsidR="00D43D53" w:rsidRPr="00D43D53" w:rsidRDefault="00D43D53" w:rsidP="00D43D53">
      <w:pPr>
        <w:spacing w:before="120" w:after="120" w:line="240" w:lineRule="auto"/>
        <w:ind w:firstLine="284"/>
        <w:jc w:val="center"/>
        <w:rPr>
          <w:rFonts w:ascii="Sylfaen" w:eastAsia="Times New Roman" w:hAnsi="Sylfaen" w:cs="Helvetica"/>
          <w:b/>
          <w:bCs/>
          <w:color w:val="333333"/>
          <w:sz w:val="40"/>
          <w:szCs w:val="40"/>
        </w:rPr>
      </w:pPr>
    </w:p>
    <w:p w:rsidR="00D43D53" w:rsidRPr="00D43D53" w:rsidRDefault="00D43D53" w:rsidP="00D43D53">
      <w:pPr>
        <w:spacing w:before="120" w:after="120" w:line="240" w:lineRule="auto"/>
        <w:ind w:firstLine="284"/>
        <w:jc w:val="center"/>
        <w:rPr>
          <w:rFonts w:ascii="Sylfaen" w:eastAsia="Times New Roman" w:hAnsi="Sylfaen" w:cs="Helvetica"/>
          <w:b/>
          <w:bCs/>
          <w:color w:val="333333"/>
          <w:sz w:val="40"/>
          <w:szCs w:val="40"/>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Pr="00D43D53" w:rsidRDefault="00D43D53" w:rsidP="00D43D53">
      <w:pPr>
        <w:spacing w:before="120" w:after="120" w:line="240" w:lineRule="auto"/>
        <w:ind w:firstLine="284"/>
        <w:jc w:val="center"/>
        <w:rPr>
          <w:rFonts w:ascii="Sylfaen" w:eastAsia="Times New Roman" w:hAnsi="Sylfaen" w:cs="Helvetica"/>
          <w:b/>
          <w:bCs/>
          <w:color w:val="333333"/>
        </w:rPr>
      </w:pPr>
    </w:p>
    <w:p w:rsidR="00D43D53" w:rsidRDefault="00D43D53" w:rsidP="00D43D53">
      <w:pPr>
        <w:spacing w:after="0" w:line="240" w:lineRule="auto"/>
        <w:ind w:firstLine="284"/>
        <w:jc w:val="center"/>
        <w:rPr>
          <w:rFonts w:ascii="Sylfaen" w:eastAsia="Times New Roman" w:hAnsi="Sylfaen" w:cs="Helvetica"/>
          <w:b/>
          <w:bCs/>
          <w:color w:val="333333"/>
          <w:sz w:val="28"/>
          <w:szCs w:val="28"/>
        </w:rPr>
      </w:pPr>
    </w:p>
    <w:p w:rsidR="00D43D53" w:rsidRDefault="00D43D53" w:rsidP="00D43D53">
      <w:pPr>
        <w:spacing w:after="0" w:line="240" w:lineRule="auto"/>
        <w:ind w:firstLine="284"/>
        <w:jc w:val="center"/>
        <w:rPr>
          <w:rFonts w:ascii="Sylfaen" w:eastAsia="Times New Roman" w:hAnsi="Sylfaen" w:cs="Helvetica"/>
          <w:b/>
          <w:bCs/>
          <w:color w:val="333333"/>
          <w:sz w:val="28"/>
          <w:szCs w:val="28"/>
        </w:rPr>
      </w:pPr>
    </w:p>
    <w:p w:rsidR="00D43D53" w:rsidRDefault="00D43D53" w:rsidP="00D43D53">
      <w:pPr>
        <w:spacing w:after="0" w:line="240" w:lineRule="auto"/>
        <w:ind w:firstLine="284"/>
        <w:jc w:val="center"/>
        <w:rPr>
          <w:rFonts w:ascii="Sylfaen" w:eastAsia="Times New Roman" w:hAnsi="Sylfaen" w:cs="Helvetica"/>
          <w:b/>
          <w:bCs/>
          <w:color w:val="333333"/>
          <w:sz w:val="28"/>
          <w:szCs w:val="28"/>
        </w:rPr>
      </w:pPr>
    </w:p>
    <w:p w:rsidR="00D43D53" w:rsidRPr="00D43D53" w:rsidRDefault="00D43D53" w:rsidP="00D43D53">
      <w:pPr>
        <w:spacing w:after="0" w:line="240" w:lineRule="auto"/>
        <w:ind w:firstLine="284"/>
        <w:jc w:val="center"/>
        <w:rPr>
          <w:rFonts w:ascii="Sylfaen" w:eastAsia="Times New Roman" w:hAnsi="Sylfaen" w:cs="Helvetica"/>
          <w:b/>
          <w:bCs/>
          <w:color w:val="333333"/>
          <w:sz w:val="28"/>
          <w:szCs w:val="28"/>
        </w:rPr>
      </w:pPr>
      <w:proofErr w:type="gramStart"/>
      <w:r w:rsidRPr="00D43D53">
        <w:rPr>
          <w:rFonts w:ascii="Sylfaen" w:eastAsia="Times New Roman" w:hAnsi="Sylfaen" w:cs="Helvetica"/>
          <w:b/>
          <w:bCs/>
          <w:color w:val="333333"/>
          <w:sz w:val="28"/>
          <w:szCs w:val="28"/>
        </w:rPr>
        <w:t>საქართველოს</w:t>
      </w:r>
      <w:proofErr w:type="gramEnd"/>
      <w:r w:rsidRPr="00D43D53">
        <w:rPr>
          <w:rFonts w:ascii="Sylfaen" w:eastAsia="Times New Roman" w:hAnsi="Sylfaen" w:cs="Helvetica"/>
          <w:b/>
          <w:bCs/>
          <w:color w:val="333333"/>
          <w:sz w:val="28"/>
          <w:szCs w:val="28"/>
        </w:rPr>
        <w:t xml:space="preserve"> შრომის, ჯანმრთელობისა და სოციალური დაცვის მინისტრის</w:t>
      </w:r>
    </w:p>
    <w:p w:rsidR="00D43D53" w:rsidRPr="00D43D53" w:rsidRDefault="00D43D53" w:rsidP="00D43D53">
      <w:pPr>
        <w:spacing w:before="120" w:after="0" w:line="240" w:lineRule="auto"/>
        <w:ind w:firstLine="283"/>
        <w:jc w:val="center"/>
        <w:rPr>
          <w:rFonts w:ascii="Sylfaen" w:eastAsia="Times New Roman" w:hAnsi="Sylfaen" w:cs="Helvetica"/>
          <w:b/>
          <w:bCs/>
          <w:color w:val="333333"/>
        </w:rPr>
      </w:pPr>
      <w:proofErr w:type="gramStart"/>
      <w:r w:rsidRPr="00D43D53">
        <w:rPr>
          <w:rFonts w:ascii="Sylfaen" w:eastAsia="Times New Roman" w:hAnsi="Sylfaen" w:cs="Helvetica"/>
          <w:b/>
          <w:bCs/>
          <w:color w:val="333333"/>
          <w:lang w:val="fr-FR"/>
        </w:rPr>
        <w:t>ბრძანება</w:t>
      </w:r>
      <w:proofErr w:type="gramEnd"/>
      <w:r w:rsidRPr="00D43D53">
        <w:rPr>
          <w:rFonts w:ascii="Sylfaen" w:eastAsia="Times New Roman" w:hAnsi="Sylfaen" w:cs="Helvetica"/>
          <w:b/>
          <w:bCs/>
          <w:color w:val="333333"/>
          <w:lang w:val="fr-FR"/>
        </w:rPr>
        <w:t> №298/ნ</w:t>
      </w:r>
    </w:p>
    <w:p w:rsidR="00D43D53" w:rsidRPr="00D43D53" w:rsidRDefault="00D43D53" w:rsidP="00D43D53">
      <w:pPr>
        <w:spacing w:before="120" w:after="120" w:line="240" w:lineRule="auto"/>
        <w:ind w:firstLine="284"/>
        <w:jc w:val="center"/>
        <w:rPr>
          <w:rFonts w:ascii="Sylfaen" w:eastAsia="Times New Roman" w:hAnsi="Sylfaen" w:cs="Helvetica"/>
          <w:b/>
          <w:bCs/>
          <w:color w:val="333333"/>
        </w:rPr>
      </w:pPr>
      <w:r w:rsidRPr="00D43D53">
        <w:rPr>
          <w:rFonts w:ascii="Sylfaen" w:eastAsia="Times New Roman" w:hAnsi="Sylfaen" w:cs="Helvetica"/>
          <w:b/>
          <w:bCs/>
          <w:color w:val="333333"/>
        </w:rPr>
        <w:t>2001 წლის 16 აგვისტო</w:t>
      </w:r>
    </w:p>
    <w:p w:rsidR="00D43D53" w:rsidRPr="00D43D53" w:rsidRDefault="00D43D53" w:rsidP="00D43D53">
      <w:pPr>
        <w:spacing w:before="120" w:after="120" w:line="240" w:lineRule="auto"/>
        <w:ind w:firstLine="284"/>
        <w:jc w:val="center"/>
        <w:rPr>
          <w:rFonts w:ascii="Sylfaen" w:eastAsia="Times New Roman" w:hAnsi="Sylfaen" w:cs="Helvetica"/>
          <w:b/>
          <w:bCs/>
          <w:color w:val="333333"/>
        </w:rPr>
      </w:pPr>
      <w:r w:rsidRPr="00D43D53">
        <w:rPr>
          <w:rFonts w:ascii="Sylfaen" w:eastAsia="Times New Roman" w:hAnsi="Sylfaen" w:cs="Helvetica"/>
          <w:b/>
          <w:bCs/>
          <w:color w:val="333333"/>
        </w:rPr>
        <w:t xml:space="preserve">ქ. </w:t>
      </w:r>
      <w:proofErr w:type="gramStart"/>
      <w:r w:rsidRPr="00D43D53">
        <w:rPr>
          <w:rFonts w:ascii="Sylfaen" w:eastAsia="Times New Roman" w:hAnsi="Sylfaen" w:cs="Helvetica"/>
          <w:b/>
          <w:bCs/>
          <w:color w:val="333333"/>
        </w:rPr>
        <w:t>თბილისი</w:t>
      </w:r>
      <w:proofErr w:type="gramEnd"/>
    </w:p>
    <w:p w:rsidR="00D43D53" w:rsidRPr="00D43D53" w:rsidRDefault="00D43D53" w:rsidP="00D43D53">
      <w:pPr>
        <w:spacing w:before="240" w:after="120" w:line="240" w:lineRule="auto"/>
        <w:ind w:firstLine="283"/>
        <w:jc w:val="center"/>
        <w:rPr>
          <w:rFonts w:ascii="Sylfaen" w:eastAsia="Times New Roman" w:hAnsi="Sylfaen" w:cs="Helvetica"/>
          <w:b/>
          <w:bCs/>
          <w:color w:val="333333"/>
          <w:sz w:val="24"/>
          <w:szCs w:val="24"/>
        </w:rPr>
      </w:pPr>
      <w:proofErr w:type="gramStart"/>
      <w:r w:rsidRPr="00D43D53">
        <w:rPr>
          <w:rFonts w:ascii="Sylfaen" w:eastAsia="Times New Roman" w:hAnsi="Sylfaen" w:cs="Helvetica"/>
          <w:b/>
          <w:bCs/>
          <w:color w:val="333333"/>
          <w:sz w:val="24"/>
          <w:szCs w:val="24"/>
        </w:rPr>
        <w:t>საავადმყოფოების</w:t>
      </w:r>
      <w:proofErr w:type="gramEnd"/>
      <w:r w:rsidRPr="00D43D53">
        <w:rPr>
          <w:rFonts w:ascii="Sylfaen" w:eastAsia="Times New Roman" w:hAnsi="Sylfaen" w:cs="Helvetica"/>
          <w:b/>
          <w:bCs/>
          <w:color w:val="333333"/>
          <w:sz w:val="24"/>
          <w:szCs w:val="24"/>
        </w:rPr>
        <w:t>, სამშობიარო სახლებისა და სხვა სამკურნალო სტაციონარების მოწყობის, გამართვისა და ექსპლუატაციის სანიტარიული წესების დამტკიცების შესახებ</w:t>
      </w:r>
    </w:p>
    <w:p w:rsidR="00D43D53" w:rsidRPr="00D43D53" w:rsidRDefault="00D43D53" w:rsidP="00D43D53">
      <w:pPr>
        <w:spacing w:after="0" w:line="240" w:lineRule="auto"/>
        <w:ind w:firstLine="283"/>
        <w:jc w:val="both"/>
        <w:rPr>
          <w:rFonts w:ascii="Sylfaen" w:eastAsia="Times New Roman" w:hAnsi="Sylfaen" w:cs="Helvetica"/>
          <w:color w:val="333333"/>
        </w:rPr>
      </w:pPr>
      <w:proofErr w:type="gramStart"/>
      <w:r w:rsidRPr="00D43D53">
        <w:rPr>
          <w:rFonts w:ascii="Sylfaen" w:eastAsia="Times New Roman" w:hAnsi="Sylfaen" w:cs="Helvetica"/>
          <w:color w:val="333333"/>
        </w:rPr>
        <w:t>სხვადასხვა</w:t>
      </w:r>
      <w:proofErr w:type="gramEnd"/>
      <w:r w:rsidRPr="00D43D53">
        <w:rPr>
          <w:rFonts w:ascii="Sylfaen" w:eastAsia="Times New Roman" w:hAnsi="Sylfaen" w:cs="Helvetica"/>
          <w:color w:val="333333"/>
        </w:rPr>
        <w:t xml:space="preserve"> ტიპის სამკურნალო-პროფილაქტიკურ დაწესებულებებში ავადმყოფთა მოვლის ოპტიმალური პირობების შექმნისა და მედიცინის მუშაკთათვის შრომის ნორმალური რეჟიმის უზრუნველყოფის მიზნით, </w:t>
      </w:r>
      <w:r w:rsidRPr="00D43D53">
        <w:rPr>
          <w:rFonts w:ascii="Sylfaen" w:eastAsia="Times New Roman" w:hAnsi="Sylfaen" w:cs="Helvetica"/>
          <w:color w:val="333333"/>
          <w:lang w:val="ka-GE"/>
        </w:rPr>
        <w:t>„</w:t>
      </w:r>
      <w:r w:rsidRPr="00D43D53">
        <w:rPr>
          <w:rFonts w:ascii="Sylfaen" w:eastAsia="Times New Roman" w:hAnsi="Sylfaen" w:cs="Helvetica"/>
          <w:color w:val="333333"/>
        </w:rPr>
        <w:t>ჯანმრთელობის დაცვის შესახებ” საქართველოს კანონის 70-ე მუხლის შესაბამისად</w:t>
      </w:r>
      <w:r w:rsidRPr="00D43D53">
        <w:rPr>
          <w:rFonts w:ascii="Sylfaen" w:eastAsia="Times New Roman" w:hAnsi="Sylfaen" w:cs="Helvetica"/>
          <w:color w:val="333333"/>
          <w:lang w:val="ka-GE"/>
        </w:rPr>
        <w:t>, </w:t>
      </w:r>
      <w:r w:rsidRPr="00D43D53">
        <w:rPr>
          <w:rFonts w:ascii="Sylfaen" w:eastAsia="Times New Roman" w:hAnsi="Sylfaen" w:cs="Helvetica"/>
          <w:b/>
          <w:bCs/>
          <w:color w:val="333333"/>
        </w:rPr>
        <w:t>ვბრძანებ:</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დამტკიცდეს</w:t>
      </w:r>
      <w:proofErr w:type="gramEnd"/>
      <w:r w:rsidRPr="00D43D53">
        <w:rPr>
          <w:rFonts w:ascii="Sylfaen" w:eastAsia="Times New Roman" w:hAnsi="Sylfaen" w:cs="Helvetica"/>
          <w:color w:val="333333"/>
        </w:rPr>
        <w:t xml:space="preserve"> სანიტარიულ-ჰიგიენური და ეპიდემიოლოგიური ნორმირების ერთიანი სახელმწიფო სისტემის ნორმატიული დოკუმენტი, სანიტარიული წესები და ნორმები –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საავადმყოფოების</w:t>
      </w:r>
      <w:r w:rsidRPr="00D43D53">
        <w:rPr>
          <w:rFonts w:ascii="Sylfaen" w:eastAsia="Times New Roman" w:hAnsi="Sylfaen" w:cs="Helvetica"/>
          <w:color w:val="333333"/>
          <w:lang w:val="ka-GE"/>
        </w:rPr>
        <w:t>,</w:t>
      </w:r>
      <w:r w:rsidRPr="00D43D53">
        <w:rPr>
          <w:rFonts w:ascii="Sylfaen" w:eastAsia="Times New Roman" w:hAnsi="Sylfaen" w:cs="Helvetica"/>
          <w:color w:val="333333"/>
        </w:rPr>
        <w:t> სამშობიარო სახლებისა და სხვა სამკურნალო სტაციონარების მოწყობის, გამართვისა და ექსპლუატაციის სანიტარიული წესები” (დანართი №1).</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კონტროლი</w:t>
      </w:r>
      <w:proofErr w:type="gramEnd"/>
      <w:r w:rsidRPr="00D43D53">
        <w:rPr>
          <w:rFonts w:ascii="Sylfaen" w:eastAsia="Times New Roman" w:hAnsi="Sylfaen" w:cs="Helvetica"/>
          <w:color w:val="333333"/>
        </w:rPr>
        <w:t xml:space="preserve"> ბრძანების შესრულებაზე დაევალოს მინისტრის მოადგილეს ა. ზოიძეს.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ბრძანება</w:t>
      </w:r>
      <w:proofErr w:type="gramEnd"/>
      <w:r w:rsidRPr="00D43D53">
        <w:rPr>
          <w:rFonts w:ascii="Sylfaen" w:eastAsia="Times New Roman" w:hAnsi="Sylfaen" w:cs="Helvetica"/>
          <w:color w:val="333333"/>
        </w:rPr>
        <w:t xml:space="preserve"> ამოქმედდეს გამოქვეყნებისთანავე.</w:t>
      </w:r>
    </w:p>
    <w:p w:rsidR="00D43D53" w:rsidRPr="00D43D53" w:rsidRDefault="00D43D53" w:rsidP="00D43D53">
      <w:pPr>
        <w:spacing w:before="120" w:after="120" w:line="240" w:lineRule="auto"/>
        <w:ind w:firstLine="283"/>
        <w:rPr>
          <w:rFonts w:ascii="Sylfaen" w:eastAsia="Times New Roman" w:hAnsi="Sylfaen" w:cs="Helvetica"/>
          <w:b/>
          <w:bCs/>
          <w:color w:val="333333"/>
        </w:rPr>
      </w:pPr>
      <w:r w:rsidRPr="00D43D53">
        <w:rPr>
          <w:rFonts w:ascii="Sylfaen" w:eastAsia="Times New Roman" w:hAnsi="Sylfaen" w:cs="Helvetica"/>
          <w:b/>
          <w:bCs/>
          <w:color w:val="333333"/>
        </w:rPr>
        <w:t xml:space="preserve">ა. </w:t>
      </w:r>
      <w:proofErr w:type="gramStart"/>
      <w:r w:rsidRPr="00D43D53">
        <w:rPr>
          <w:rFonts w:ascii="Sylfaen" w:eastAsia="Times New Roman" w:hAnsi="Sylfaen" w:cs="Helvetica"/>
          <w:b/>
          <w:bCs/>
          <w:color w:val="333333"/>
        </w:rPr>
        <w:t>ჯორბენაძე</w:t>
      </w:r>
      <w:proofErr w:type="gramEnd"/>
    </w:p>
    <w:p w:rsidR="00D43D53" w:rsidRPr="00D43D53" w:rsidRDefault="00D43D53" w:rsidP="00D43D53">
      <w:pPr>
        <w:spacing w:before="240" w:after="120" w:line="240" w:lineRule="auto"/>
        <w:ind w:firstLine="283"/>
        <w:jc w:val="center"/>
        <w:rPr>
          <w:rFonts w:ascii="Sylfaen" w:eastAsia="Times New Roman" w:hAnsi="Sylfaen" w:cs="Helvetica"/>
          <w:b/>
          <w:bCs/>
          <w:color w:val="333333"/>
          <w:sz w:val="24"/>
          <w:szCs w:val="24"/>
        </w:rPr>
      </w:pPr>
      <w:r w:rsidRPr="00D43D53">
        <w:rPr>
          <w:rFonts w:ascii="Sylfaen" w:eastAsia="Times New Roman" w:hAnsi="Sylfaen" w:cs="Helvetica"/>
          <w:b/>
          <w:bCs/>
          <w:color w:val="333333"/>
          <w:sz w:val="24"/>
          <w:szCs w:val="24"/>
        </w:rPr>
        <w:t>2.1.3. სამედიცინო დაწესებულებები</w:t>
      </w:r>
      <w:r w:rsidRPr="00D43D53">
        <w:rPr>
          <w:rFonts w:ascii="Sylfaen" w:eastAsia="Times New Roman" w:hAnsi="Sylfaen" w:cs="Helvetica"/>
          <w:b/>
          <w:bCs/>
          <w:color w:val="333333"/>
          <w:sz w:val="24"/>
          <w:szCs w:val="24"/>
          <w:lang w:val="ka-GE"/>
        </w:rPr>
        <w:t>ს,</w:t>
      </w:r>
      <w:r w:rsidRPr="00D43D53">
        <w:rPr>
          <w:rFonts w:ascii="Sylfaen" w:eastAsia="Times New Roman" w:hAnsi="Sylfaen" w:cs="Helvetica"/>
          <w:b/>
          <w:bCs/>
          <w:color w:val="333333"/>
          <w:sz w:val="24"/>
          <w:szCs w:val="24"/>
        </w:rPr>
        <w:t> საავადმყოფოების, სამშობიარო სახლებისა და სხვა სამკურნალო სტაციონარების მოწყობის, გამართვისა და ექსპლუატაციის სანიტარიული წესები</w:t>
      </w:r>
    </w:p>
    <w:p w:rsidR="00D43D53" w:rsidRPr="00D43D53" w:rsidRDefault="00D43D53" w:rsidP="00D43D53">
      <w:pPr>
        <w:spacing w:after="0" w:line="240" w:lineRule="auto"/>
        <w:ind w:firstLine="283"/>
        <w:jc w:val="center"/>
        <w:rPr>
          <w:rFonts w:ascii="Sylfaen" w:eastAsia="Times New Roman" w:hAnsi="Sylfaen" w:cs="Helvetica"/>
          <w:color w:val="333333"/>
        </w:rPr>
      </w:pPr>
      <w:proofErr w:type="gramStart"/>
      <w:r w:rsidRPr="00D43D53">
        <w:rPr>
          <w:rFonts w:ascii="Sylfaen" w:eastAsia="Times New Roman" w:hAnsi="Sylfaen" w:cs="Helvetica"/>
          <w:b/>
          <w:bCs/>
          <w:color w:val="333333"/>
        </w:rPr>
        <w:lastRenderedPageBreak/>
        <w:t>სანიტარიული</w:t>
      </w:r>
      <w:proofErr w:type="gramEnd"/>
      <w:r w:rsidRPr="00D43D53">
        <w:rPr>
          <w:rFonts w:ascii="Sylfaen" w:eastAsia="Times New Roman" w:hAnsi="Sylfaen" w:cs="Helvetica"/>
          <w:b/>
          <w:bCs/>
          <w:color w:val="333333"/>
        </w:rPr>
        <w:t xml:space="preserve"> წესები და ნორმები</w:t>
      </w:r>
    </w:p>
    <w:p w:rsidR="00D43D53" w:rsidRPr="00D43D53" w:rsidRDefault="00D43D53" w:rsidP="00D43D53">
      <w:pPr>
        <w:spacing w:after="0" w:line="240" w:lineRule="auto"/>
        <w:ind w:firstLine="283"/>
        <w:jc w:val="center"/>
        <w:rPr>
          <w:rFonts w:ascii="Sylfaen" w:eastAsia="Times New Roman" w:hAnsi="Sylfaen" w:cs="Helvetica"/>
          <w:color w:val="333333"/>
        </w:rPr>
      </w:pPr>
      <w:proofErr w:type="gramStart"/>
      <w:r w:rsidRPr="00D43D53">
        <w:rPr>
          <w:rFonts w:ascii="Sylfaen" w:eastAsia="Times New Roman" w:hAnsi="Sylfaen" w:cs="Helvetica"/>
          <w:b/>
          <w:bCs/>
          <w:color w:val="333333"/>
        </w:rPr>
        <w:t>სწდან</w:t>
      </w:r>
      <w:proofErr w:type="gramEnd"/>
      <w:r w:rsidRPr="00D43D53">
        <w:rPr>
          <w:rFonts w:ascii="Sylfaen" w:eastAsia="Times New Roman" w:hAnsi="Sylfaen" w:cs="Helvetica"/>
          <w:b/>
          <w:bCs/>
          <w:color w:val="333333"/>
        </w:rPr>
        <w:t xml:space="preserve"> 2.1.3. 000 – 00</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I. გამოყენების სფერო და ზოგადი დებულებები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წინამდებარე</w:t>
      </w:r>
      <w:proofErr w:type="gramEnd"/>
      <w:r w:rsidRPr="00D43D53">
        <w:rPr>
          <w:rFonts w:ascii="Sylfaen" w:eastAsia="Times New Roman" w:hAnsi="Sylfaen" w:cs="Helvetica"/>
          <w:color w:val="333333"/>
        </w:rPr>
        <w:t xml:space="preserve"> სანიტარიული წესები და ნორმები შემუშავებულია </w:t>
      </w:r>
      <w:r w:rsidRPr="00D43D53">
        <w:rPr>
          <w:rFonts w:ascii="Sylfaen" w:eastAsia="Times New Roman" w:hAnsi="Sylfaen" w:cs="Helvetica"/>
          <w:color w:val="333333"/>
          <w:lang w:val="ka-GE"/>
        </w:rPr>
        <w:t>„</w:t>
      </w:r>
      <w:r w:rsidRPr="00D43D53">
        <w:rPr>
          <w:rFonts w:ascii="Sylfaen" w:eastAsia="Times New Roman" w:hAnsi="Sylfaen" w:cs="Helvetica"/>
          <w:color w:val="333333"/>
        </w:rPr>
        <w:t>ჯანმრთელობის დაცვის შესახებ” საქართველოს კანონის შესაბამისად, სხვადასხვა ტიპის სტაციონარში ავადყოფთა მოვლის ოპტიმალური პირობებისა და მედიცინის მუშაკთა შრომის ნორმალური პირობების უზრუნველყოფის მიზნით.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სახელმწიფო</w:t>
      </w:r>
      <w:proofErr w:type="gramEnd"/>
      <w:r w:rsidRPr="00D43D53">
        <w:rPr>
          <w:rFonts w:ascii="Sylfaen" w:eastAsia="Times New Roman" w:hAnsi="Sylfaen" w:cs="Helvetica"/>
          <w:color w:val="333333"/>
        </w:rPr>
        <w:t xml:space="preserve"> ორგანოების, ასევე საწარმოებისა და დაწესებულებების, ფიზიკური და იურიდიული პირების მიერ სანიტარიულ-ჰიგიენური და ეპიდემიასაწინააღმდეგო წესებისა და ნორმების დაცვაზე ზედამხედველობა ეკისრება საქართველოს შრომის, ჯანმრთელობისა და სოციალური დაცვის სამინისტროს სახელმწიფო სანიტარიული და ეპიდემიოლოგიური ზედამხედველობის სამსახურებს.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3. წინამდებარე სანიტარიული წესები განკუთვნილია ჯანმრთელობის დაცვის ორგანოებისა და დაწესებულებებისათვის, სამედიცინო კოოპერატივებისათვის, სხვა უწყებების, საწარმოებისა და ორგანიზაციებისათვის, რომელთა გამგებლობაში შედის საავადმყოფოები, სამშობიარო სახლები და სხვა სამკურნალო სტაციონარები, ასევე საპროექტო, სამშენებლო და სხვა ორგანიზაციებისათვის, რომლებიც დასაქმებულნი არიან აღნიშნული სამკურნალო დაწესებულებებისათვის მიწის ნაკვეთის შერჩევის, შენობის დაპროექტების, მშენებლობის, რეკონსტრუქციისა და ექსპლუატაციის საკითხებით.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წინამდებარე</w:t>
      </w:r>
      <w:proofErr w:type="gramEnd"/>
      <w:r w:rsidRPr="00D43D53">
        <w:rPr>
          <w:rFonts w:ascii="Sylfaen" w:eastAsia="Times New Roman" w:hAnsi="Sylfaen" w:cs="Helvetica"/>
          <w:color w:val="333333"/>
        </w:rPr>
        <w:t xml:space="preserve"> წესები ვრცელდება ყველა ახალმშენებარე, სარეკონსტრუქციო, აგრეთვე მოქმედ საავადმყოფოებზე, სამშობიარო სახლებსა და სხვა სამკურნალო სტაციონარებზე, მათ შორის</w:t>
      </w:r>
      <w:r w:rsidRPr="00D43D53">
        <w:rPr>
          <w:rFonts w:ascii="Sylfaen" w:eastAsia="Times New Roman" w:hAnsi="Sylfaen" w:cs="Helvetica"/>
          <w:color w:val="333333"/>
          <w:lang w:val="ka-GE"/>
        </w:rPr>
        <w:t>,</w:t>
      </w:r>
      <w:r w:rsidRPr="00D43D53">
        <w:rPr>
          <w:rFonts w:ascii="Sylfaen" w:eastAsia="Times New Roman" w:hAnsi="Sylfaen" w:cs="Helvetica"/>
          <w:color w:val="333333"/>
        </w:rPr>
        <w:t> სამედიცინო კოოპერატივებზე</w:t>
      </w:r>
      <w:r w:rsidRPr="00D43D53">
        <w:rPr>
          <w:rFonts w:ascii="Sylfaen" w:eastAsia="Times New Roman" w:hAnsi="Sylfaen" w:cs="Helvetica"/>
          <w:color w:val="333333"/>
          <w:lang w:val="ka-GE"/>
        </w:rPr>
        <w:t>,</w:t>
      </w:r>
      <w:r w:rsidRPr="00D43D53">
        <w:rPr>
          <w:rFonts w:ascii="Sylfaen" w:eastAsia="Times New Roman" w:hAnsi="Sylfaen" w:cs="Helvetica"/>
          <w:color w:val="333333"/>
        </w:rPr>
        <w:t> მიუხედავად მათი უწყებრივი დაქვემდებარებისა და საკუთრების ფორმისა.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საავადმყოფოების</w:t>
      </w:r>
      <w:proofErr w:type="gramEnd"/>
      <w:r w:rsidRPr="00D43D53">
        <w:rPr>
          <w:rFonts w:ascii="Sylfaen" w:eastAsia="Times New Roman" w:hAnsi="Sylfaen" w:cs="Helvetica"/>
          <w:color w:val="333333"/>
        </w:rPr>
        <w:t>, სამშობიარო სახლებისა და სხვა სტაციონარების შენობების განსათავსებლად მიწის ნაკვეთის შერჩევა, ინდივიდუალური და განმეორებითი გამოყენების ტიპური პროექტების მიბმა, აგრეთვე სამკურნალო და სამშობიარო დაწესებულებების შენობების და ნაგებობების რეკონსტრუქციის და ხელახალი განლაგების (გეგმის ახლად შედგენის) პროექტები ექვემდებარება აუცილებელ შეთანხმებას სახელმწიფო სანიტარიული ზედამხედველობის სამსახურთან.</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გამონაკლის</w:t>
      </w:r>
      <w:proofErr w:type="gramEnd"/>
      <w:r w:rsidRPr="00D43D53">
        <w:rPr>
          <w:rFonts w:ascii="Sylfaen" w:eastAsia="Times New Roman" w:hAnsi="Sylfaen" w:cs="Helvetica"/>
          <w:color w:val="333333"/>
        </w:rPr>
        <w:t xml:space="preserve"> შემთხვევაში</w:t>
      </w:r>
      <w:r w:rsidRPr="00D43D53">
        <w:rPr>
          <w:rFonts w:ascii="Sylfaen" w:eastAsia="Times New Roman" w:hAnsi="Sylfaen" w:cs="Helvetica"/>
          <w:color w:val="333333"/>
          <w:lang w:val="ka-GE"/>
        </w:rPr>
        <w:t>,</w:t>
      </w:r>
      <w:r w:rsidRPr="00D43D53">
        <w:rPr>
          <w:rFonts w:ascii="Sylfaen" w:eastAsia="Times New Roman" w:hAnsi="Sylfaen" w:cs="Helvetica"/>
          <w:color w:val="333333"/>
        </w:rPr>
        <w:t> შესაბამისი დასაბუთებითა და სახელმწიფო სანიტარ</w:t>
      </w:r>
      <w:r w:rsidRPr="00D43D53">
        <w:rPr>
          <w:rFonts w:ascii="Sylfaen" w:eastAsia="Times New Roman" w:hAnsi="Sylfaen" w:cs="Helvetica"/>
          <w:color w:val="333333"/>
          <w:lang w:val="ka-GE"/>
        </w:rPr>
        <w:t>ი</w:t>
      </w:r>
      <w:r w:rsidRPr="00D43D53">
        <w:rPr>
          <w:rFonts w:ascii="Sylfaen" w:eastAsia="Times New Roman" w:hAnsi="Sylfaen" w:cs="Helvetica"/>
          <w:color w:val="333333"/>
        </w:rPr>
        <w:t xml:space="preserve">ული ზედამხედველობის ტერიტორიალურ ორგანოებთან შეთანხმებით, დაიშვება მოქმედი დაწესებულებებისათვის დროებითი გადახედვა წინამდებარე წესების მოთხოვნებიდან. </w:t>
      </w:r>
      <w:proofErr w:type="gramStart"/>
      <w:r w:rsidRPr="00D43D53">
        <w:rPr>
          <w:rFonts w:ascii="Sylfaen" w:eastAsia="Times New Roman" w:hAnsi="Sylfaen" w:cs="Helvetica"/>
          <w:color w:val="333333"/>
        </w:rPr>
        <w:t>ამ</w:t>
      </w:r>
      <w:proofErr w:type="gramEnd"/>
      <w:r w:rsidRPr="00D43D53">
        <w:rPr>
          <w:rFonts w:ascii="Sylfaen" w:eastAsia="Times New Roman" w:hAnsi="Sylfaen" w:cs="Helvetica"/>
          <w:color w:val="333333"/>
        </w:rPr>
        <w:t xml:space="preserve"> შემთხვევაში წარმოდგენილი უნდა იყოს ღონისძიებათა გეგმა (ტექნიკური, ტექნოლოგიური და სხვა), რომელიც უზრუნველყოფს ნორმებისა და წესების მოთხოვნების შესაძლებელ მიღწევას, სანეპიდრეჟიმის დაცვას.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ახალაშენებული</w:t>
      </w:r>
      <w:proofErr w:type="gramEnd"/>
      <w:r w:rsidRPr="00D43D53">
        <w:rPr>
          <w:rFonts w:ascii="Sylfaen" w:eastAsia="Times New Roman" w:hAnsi="Sylfaen" w:cs="Helvetica"/>
          <w:color w:val="333333"/>
        </w:rPr>
        <w:t>, რეკონსტრუირებული, გარემონტებული, ხელმეორედ დაგეგმარებული, ახლად გადაიარაღებული სამკურნალო და სამშობიარო სტაციონარების ან მათ შემადგენლობაში შემავალი ცალკეული ქვეგანყოფილებების და სათავსების, სამედიცინო კოოპერატივების გახსნა დაიშვება სახელმწიფო სანიტარიული ზედამხედველობის სამსახურის მიერ, აღნიშნული შენობების ან სათავსების ექსპლუატაციაზე დადებითი დასკვნის გაცემის შემდეგ.</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წინამდებარე წესების შესრულებაზე პასუხისმგებლობა ეკისრება ჯანდაცვის ორგანოების ხელმძღვანელებს, უშუალოდ სამკურნალო, სამშობიარო დაწესებულებების (სტაციონარების), სამედიცინო კოოპერატივების ხელმძღვანელებს (მთავარ ექიმებს), </w:t>
      </w:r>
      <w:r w:rsidRPr="00D43D53">
        <w:rPr>
          <w:rFonts w:ascii="Sylfaen" w:eastAsia="Times New Roman" w:hAnsi="Sylfaen" w:cs="Helvetica"/>
          <w:color w:val="333333"/>
        </w:rPr>
        <w:lastRenderedPageBreak/>
        <w:t>აგრეთვე იმ დაწესებულებების, ორგანიზაციების, უწყებების ხელმძღვანელებს, რომელთა დაქვემდებარებაშიც იმყოფება ეს დაწესებულებები.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9. საავადმყოფოების, სამშობიარო სახლების და სხვა სამკურნალო დაწესებულებების დაპროექტების, მშენებლობისა და რეკონსტრუქციის დროს, გარდა წინამდებარე წესებისა</w:t>
      </w:r>
      <w:r w:rsidRPr="00D43D53">
        <w:rPr>
          <w:rFonts w:ascii="Sylfaen" w:eastAsia="Times New Roman" w:hAnsi="Sylfaen" w:cs="Helvetica"/>
          <w:color w:val="333333"/>
          <w:lang w:val="ka-GE"/>
        </w:rPr>
        <w:t>,</w:t>
      </w:r>
      <w:r w:rsidRPr="00D43D53">
        <w:rPr>
          <w:rFonts w:ascii="Sylfaen" w:eastAsia="Times New Roman" w:hAnsi="Sylfaen" w:cs="Helvetica"/>
          <w:color w:val="333333"/>
        </w:rPr>
        <w:t> უნდა ხელმძღვანელობდნენ საქართველოს შრომის, ჯანმრთელობისა და სოციალური დაცვის სამინისტროს მიერ დამტკიცებული ან მასთან შეთანხმებული სანიტარიული ნორმებითა და წესებით</w:t>
      </w:r>
      <w:r w:rsidRPr="00D43D53">
        <w:rPr>
          <w:rFonts w:ascii="Sylfaen" w:eastAsia="Times New Roman" w:hAnsi="Sylfaen" w:cs="Helvetica"/>
          <w:color w:val="333333"/>
          <w:lang w:val="ka-GE"/>
        </w:rPr>
        <w:t>,</w:t>
      </w:r>
      <w:r w:rsidRPr="00D43D53">
        <w:rPr>
          <w:rFonts w:ascii="Sylfaen" w:eastAsia="Times New Roman" w:hAnsi="Sylfaen" w:cs="Helvetica"/>
          <w:color w:val="333333"/>
        </w:rPr>
        <w:t> აგრეთვე სხვა ნორმატიული დოკუმენტების მოთხოვნებით.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უწყებრივ</w:t>
      </w:r>
      <w:proofErr w:type="gramEnd"/>
      <w:r w:rsidRPr="00D43D53">
        <w:rPr>
          <w:rFonts w:ascii="Sylfaen" w:eastAsia="Times New Roman" w:hAnsi="Sylfaen" w:cs="Helvetica"/>
          <w:color w:val="333333"/>
        </w:rPr>
        <w:t xml:space="preserve"> დაქვემდებარებაში მყოფ საავადმყოფოებში, სამშობიარო სახლებსა და სხვა სამკურნალო სტაციონარებში სანიტარიული წესებისა და ნორმების დაცვას აკონტროლებენ წინამდებარე დოკუმენტის საფუძველზე.</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II. </w:t>
      </w:r>
      <w:proofErr w:type="gramStart"/>
      <w:r w:rsidRPr="00D43D53">
        <w:rPr>
          <w:rFonts w:ascii="Sylfaen" w:eastAsia="Times New Roman" w:hAnsi="Sylfaen" w:cs="Helvetica"/>
          <w:b/>
          <w:bCs/>
          <w:color w:val="333333"/>
        </w:rPr>
        <w:t>მოთხოვნები</w:t>
      </w:r>
      <w:proofErr w:type="gramEnd"/>
      <w:r w:rsidRPr="00D43D53">
        <w:rPr>
          <w:rFonts w:ascii="Sylfaen" w:eastAsia="Times New Roman" w:hAnsi="Sylfaen" w:cs="Helvetica"/>
          <w:b/>
          <w:bCs/>
          <w:color w:val="333333"/>
        </w:rPr>
        <w:t xml:space="preserve"> ნაკვეთისა და ტერიტორიისადმი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xml:space="preserve"> დაწესებულებები უნდა განთავსდეს სელიტებურ, გამწვანებულ ან ქალაქის საგარეუბნო ზონებში, დამტკიცებული გენგეგმის და დასახლებული ადგილების დეტალური დაგეგმარების პროექტების შესაბამისად, ფუნქციონალური ზონირების გათვალისწინებით.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2. ავადმყოფთა ხანგრძლივი მკურნალობის სპეციალიზებული საავადმყოფოები ან კომპლექსები 1000 საწოლზე მეტი სიმძლავრით, ასევე აღნიშნული სიმძლავრის განსაკუთრებული რეჟიმის სტაციონარები (ფსიქიატრიული, ტუბერკულოზური და სხვა) აუცილებელია განთავსდეს ქალაქის მიმდებარე ზონებში ან განაპირა რაიონების მწვანე მასივებში (შესაძლებლობის ფარგლებში), ამასთან დაცული უნდა იყოს სელიტებური ტერიტორიისაგან გამიჯვნის ზოლი (არა უმეტეს 1000 მ-</w:t>
      </w:r>
      <w:r w:rsidRPr="00D43D53">
        <w:rPr>
          <w:rFonts w:ascii="Sylfaen" w:eastAsia="Times New Roman" w:hAnsi="Sylfaen" w:cs="Helvetica"/>
          <w:color w:val="333333"/>
          <w:lang w:val="ka-GE"/>
        </w:rPr>
        <w:t>ი</w:t>
      </w:r>
      <w:r w:rsidRPr="00D43D53">
        <w:rPr>
          <w:rFonts w:ascii="Sylfaen" w:eastAsia="Times New Roman" w:hAnsi="Sylfaen" w:cs="Helvetica"/>
          <w:color w:val="333333"/>
        </w:rPr>
        <w:t>სა).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ტუბერკულოზის</w:t>
      </w:r>
      <w:proofErr w:type="gramEnd"/>
      <w:r w:rsidRPr="00D43D53">
        <w:rPr>
          <w:rFonts w:ascii="Sylfaen" w:eastAsia="Times New Roman" w:hAnsi="Sylfaen" w:cs="Helvetica"/>
          <w:color w:val="333333"/>
        </w:rPr>
        <w:t xml:space="preserve"> და ინფექციური უკვე არსებული სტაციონარებისათვის, მიმდებარე ტერიტორიის განაშენიანების პირობებში, პალატებიან კორპუსსა და საცხოვრებელ სახლებს შორის გამყოფი ზონა უნდა იყოს მიღებული წინამდებარე წესების მუხლი II პ.3-ის შესაბამისად. </w:t>
      </w:r>
      <w:proofErr w:type="gramStart"/>
      <w:r w:rsidRPr="00D43D53">
        <w:rPr>
          <w:rFonts w:ascii="Sylfaen" w:eastAsia="Times New Roman" w:hAnsi="Sylfaen" w:cs="Helvetica"/>
          <w:color w:val="333333"/>
        </w:rPr>
        <w:t>ამასთან</w:t>
      </w:r>
      <w:proofErr w:type="gramEnd"/>
      <w:r w:rsidRPr="00D43D53">
        <w:rPr>
          <w:rFonts w:ascii="Sylfaen" w:eastAsia="Times New Roman" w:hAnsi="Sylfaen" w:cs="Helvetica"/>
          <w:color w:val="333333"/>
          <w:lang w:val="ka-GE"/>
        </w:rPr>
        <w:t>,</w:t>
      </w:r>
      <w:r w:rsidRPr="00D43D53">
        <w:rPr>
          <w:rFonts w:ascii="Sylfaen" w:eastAsia="Times New Roman" w:hAnsi="Sylfaen" w:cs="Helvetica"/>
          <w:color w:val="333333"/>
        </w:rPr>
        <w:t> აღნიშნულ სტაციონარებში განსაკუთრებული ყურადღება უნდა მიექცეს ში</w:t>
      </w:r>
      <w:r w:rsidRPr="00D43D53">
        <w:rPr>
          <w:rFonts w:ascii="Sylfaen" w:eastAsia="Times New Roman" w:hAnsi="Sylfaen" w:cs="Helvetica"/>
          <w:color w:val="333333"/>
          <w:lang w:val="ka-GE"/>
        </w:rPr>
        <w:t>დ</w:t>
      </w:r>
      <w:r w:rsidRPr="00D43D53">
        <w:rPr>
          <w:rFonts w:ascii="Sylfaen" w:eastAsia="Times New Roman" w:hAnsi="Sylfaen" w:cs="Helvetica"/>
          <w:color w:val="333333"/>
        </w:rPr>
        <w:t>ა რეჟიმის დაცვას.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მიწის</w:t>
      </w:r>
      <w:proofErr w:type="gramEnd"/>
      <w:r w:rsidRPr="00D43D53">
        <w:rPr>
          <w:rFonts w:ascii="Sylfaen" w:eastAsia="Times New Roman" w:hAnsi="Sylfaen" w:cs="Helvetica"/>
          <w:color w:val="333333"/>
        </w:rPr>
        <w:t xml:space="preserve"> ნაკვეთის შერჩევისას საჭიროა გარემოს სანიტარიული მდგომარეობისა და გაბატონებული ქარების მიმართულების გათვალისწინება.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აკრძალულია</w:t>
      </w:r>
      <w:proofErr w:type="gramEnd"/>
      <w:r w:rsidRPr="00D43D53">
        <w:rPr>
          <w:rFonts w:ascii="Sylfaen" w:eastAsia="Times New Roman" w:hAnsi="Sylfaen" w:cs="Helvetica"/>
          <w:color w:val="333333"/>
        </w:rPr>
        <w:t xml:space="preserve"> საავადმყოფოების განთავსება მიწის იმ ნაკვეთებზე, რომელიც ადრე გამოყენებული იყო ნაგავსაყრელად, ასენიზაციის მოედნებად, საქონლის სამარხად, სასაფლაოდ და ა.შ., აგრეთვე ნაკვეთებზე, რომელთა ნიადაგიც დაბინძურებული იყო ორგანული, ქიმიური და სხვა სახის დამაბინძურებლებით.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საავადმყოფოების</w:t>
      </w:r>
      <w:proofErr w:type="gramEnd"/>
      <w:r w:rsidRPr="00D43D53">
        <w:rPr>
          <w:rFonts w:ascii="Sylfaen" w:eastAsia="Times New Roman" w:hAnsi="Sylfaen" w:cs="Helvetica"/>
          <w:color w:val="333333"/>
        </w:rPr>
        <w:t xml:space="preserve"> და სამშობიარო სახლების მიწის ნაკვეთები უნდა იყოს დაშორებული რკინიგზიდან, აეროპორტიდან, ავტომაგისტრალებიდან და ფიზიკური ფაქტორების ზეგავლენის სხვა მძლავრი წყაროებიდან, საცხოვრებელი და საზოგადოებრივი შენობებისათვის დამტკიცებული სანიტარიული ნორმების ფარგლებში, მოქმედი ნორმატიული დოკუმენტის საფუძველზე შესრულებული გაანგარიშების შესაბამისად, ხმაურის დონის უზრუნველყოფის გათვალისწინებით.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7. დასახლებული პუნქტების სელიტებურ ზონაში აშენებული საავადმყოფოებისა და სამშობიაროების სამკურნალო და საპალატე კორპუსები აუცილებელია განთავსდეს მშენებლობის წითელი ხაზიდან არა უახლოეს 30 მეტრისა და საცხოვრებელი სახლებიდან 30-50 მეტრის დაშორებით, სტაციონარის შენობის სართულიანობის გათვალისწინებით.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8. </w:t>
      </w:r>
      <w:proofErr w:type="gramStart"/>
      <w:r w:rsidRPr="00D43D53">
        <w:rPr>
          <w:rFonts w:ascii="Sylfaen" w:eastAsia="Times New Roman" w:hAnsi="Sylfaen" w:cs="Helvetica"/>
          <w:color w:val="333333"/>
        </w:rPr>
        <w:t>საავადმყოფოების</w:t>
      </w:r>
      <w:proofErr w:type="gramEnd"/>
      <w:r w:rsidRPr="00D43D53">
        <w:rPr>
          <w:rFonts w:ascii="Sylfaen" w:eastAsia="Times New Roman" w:hAnsi="Sylfaen" w:cs="Helvetica"/>
          <w:color w:val="333333"/>
        </w:rPr>
        <w:t>, სამშობიარო სახლების და სხვა სამკურნალო სტაციონარების მიწის ნაკვეთების ზომები, აგრეთვე მოთხოვნები ამ ნაკვეთების განთავსების შესახებ უნდა შეესაბამებოდეს ქალაქების, სოფლებისა და დასახლებული ადგილების დაგეგმარების და განაშენიანების სამშენებლო ნორმებსა და წესებს.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საავადმყოფოების</w:t>
      </w:r>
      <w:proofErr w:type="gramEnd"/>
      <w:r w:rsidRPr="00D43D53">
        <w:rPr>
          <w:rFonts w:ascii="Sylfaen" w:eastAsia="Times New Roman" w:hAnsi="Sylfaen" w:cs="Helvetica"/>
          <w:color w:val="333333"/>
        </w:rPr>
        <w:t xml:space="preserve">, სამშობიარო სახლების და სხვა სამკურნალო სტაციონარების მიწის ნაკვეთის ტერიტორია უნდა იყოს კეთილმოწყობილი, გამწვანებული. </w:t>
      </w:r>
      <w:proofErr w:type="gramStart"/>
      <w:r w:rsidRPr="00D43D53">
        <w:rPr>
          <w:rFonts w:ascii="Sylfaen" w:eastAsia="Times New Roman" w:hAnsi="Sylfaen" w:cs="Helvetica"/>
          <w:color w:val="333333"/>
        </w:rPr>
        <w:t>მწვანე</w:t>
      </w:r>
      <w:proofErr w:type="gramEnd"/>
      <w:r w:rsidRPr="00D43D53">
        <w:rPr>
          <w:rFonts w:ascii="Sylfaen" w:eastAsia="Times New Roman" w:hAnsi="Sylfaen" w:cs="Helvetica"/>
          <w:color w:val="333333"/>
        </w:rPr>
        <w:t xml:space="preserve"> ნარგავებისა და გაზონების ფართობი უნდა შეადგენდეს საერთო ფართობის არანაკლებ 60%-ს, ხოლო საბაღე-საპარკე ზონის ფართი 1 ადამიანზე (საწოლზე) – 25მ</w:t>
      </w:r>
      <w:r w:rsidRPr="00D43D53">
        <w:rPr>
          <w:rFonts w:ascii="Sylfaen" w:eastAsia="Times New Roman" w:hAnsi="Sylfaen" w:cs="Helvetica"/>
          <w:color w:val="333333"/>
          <w:sz w:val="17"/>
          <w:szCs w:val="17"/>
          <w:vertAlign w:val="superscript"/>
        </w:rPr>
        <w:t>2</w:t>
      </w:r>
      <w:r w:rsidRPr="00D43D53">
        <w:rPr>
          <w:rFonts w:ascii="Sylfaen" w:eastAsia="Times New Roman" w:hAnsi="Sylfaen" w:cs="Helvetica"/>
          <w:color w:val="333333"/>
        </w:rPr>
        <w:t>-ს.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დასახლებული</w:t>
      </w:r>
      <w:proofErr w:type="gramEnd"/>
      <w:r w:rsidRPr="00D43D53">
        <w:rPr>
          <w:rFonts w:ascii="Sylfaen" w:eastAsia="Times New Roman" w:hAnsi="Sylfaen" w:cs="Helvetica"/>
          <w:color w:val="333333"/>
        </w:rPr>
        <w:t xml:space="preserve"> პუნქტის საცხოვრებელი განაშენიანების ტერიტორიაზე მდებარე საავადმყოფოების (სამშობიარო სახლების) ნაკვეთს უნდა ჰქონდეს ორიარუსიანი მწვანე ნარგავების ზოლი მთელ პერიმეტრზე – მაღალი ხეებისა და ბუჩქების რიგით, რომლის სიგანე არანაკლებ 15მ-ია.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11. </w:t>
      </w:r>
      <w:proofErr w:type="gramStart"/>
      <w:r w:rsidRPr="00D43D53">
        <w:rPr>
          <w:rFonts w:ascii="Sylfaen" w:eastAsia="Times New Roman" w:hAnsi="Sylfaen" w:cs="Helvetica"/>
          <w:color w:val="333333"/>
        </w:rPr>
        <w:t>განიერვარჯიანი</w:t>
      </w:r>
      <w:proofErr w:type="gramEnd"/>
      <w:r w:rsidRPr="00D43D53">
        <w:rPr>
          <w:rFonts w:ascii="Sylfaen" w:eastAsia="Times New Roman" w:hAnsi="Sylfaen" w:cs="Helvetica"/>
          <w:color w:val="333333"/>
        </w:rPr>
        <w:t xml:space="preserve"> ხეები უნდა დაირგოს სტაციონარის შენობის კედლიდან 10 მ-ის მოშორებით.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12. </w:t>
      </w:r>
      <w:proofErr w:type="gramStart"/>
      <w:r w:rsidRPr="00D43D53">
        <w:rPr>
          <w:rFonts w:ascii="Sylfaen" w:eastAsia="Times New Roman" w:hAnsi="Sylfaen" w:cs="Helvetica"/>
          <w:color w:val="333333"/>
        </w:rPr>
        <w:t>საავადმყოფოების</w:t>
      </w:r>
      <w:proofErr w:type="gramEnd"/>
      <w:r w:rsidRPr="00D43D53">
        <w:rPr>
          <w:rFonts w:ascii="Sylfaen" w:eastAsia="Times New Roman" w:hAnsi="Sylfaen" w:cs="Helvetica"/>
          <w:color w:val="333333"/>
        </w:rPr>
        <w:t xml:space="preserve">, სამშობიარო სახლებისა და სხვა სტაციონარების ტერიტორიებთან მისასვლელი გზები უნდა იყოს მოხერხებული და ჰქონდეს მყარი საფარი. </w:t>
      </w:r>
      <w:proofErr w:type="gramStart"/>
      <w:r w:rsidRPr="00D43D53">
        <w:rPr>
          <w:rFonts w:ascii="Sylfaen" w:eastAsia="Times New Roman" w:hAnsi="Sylfaen" w:cs="Helvetica"/>
          <w:color w:val="333333"/>
        </w:rPr>
        <w:t>ანალოგიური</w:t>
      </w:r>
      <w:proofErr w:type="gramEnd"/>
      <w:r w:rsidRPr="00D43D53">
        <w:rPr>
          <w:rFonts w:ascii="Sylfaen" w:eastAsia="Times New Roman" w:hAnsi="Sylfaen" w:cs="Helvetica"/>
          <w:color w:val="333333"/>
        </w:rPr>
        <w:t xml:space="preserve"> მყარი საფარი უნდა ჰქონდეს შიგა გზებსა და ფეხით მოსიარულეთათვის ბილიკებს. </w:t>
      </w:r>
      <w:proofErr w:type="gramStart"/>
      <w:r w:rsidRPr="00D43D53">
        <w:rPr>
          <w:rFonts w:ascii="Sylfaen" w:eastAsia="Times New Roman" w:hAnsi="Sylfaen" w:cs="Helvetica"/>
          <w:color w:val="333333"/>
        </w:rPr>
        <w:t>ინდივიდუალური</w:t>
      </w:r>
      <w:proofErr w:type="gramEnd"/>
      <w:r w:rsidRPr="00D43D53">
        <w:rPr>
          <w:rFonts w:ascii="Sylfaen" w:eastAsia="Times New Roman" w:hAnsi="Sylfaen" w:cs="Helvetica"/>
          <w:color w:val="333333"/>
        </w:rPr>
        <w:t xml:space="preserve"> სარგებლობის ავტოტრანსპორტის დროებითი სადგომები საჭიროა განთავსდეს ტერიტორიიდან 40მ-ის მოშორებით.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13. </w:t>
      </w:r>
      <w:proofErr w:type="gramStart"/>
      <w:r w:rsidRPr="00D43D53">
        <w:rPr>
          <w:rFonts w:ascii="Sylfaen" w:eastAsia="Times New Roman" w:hAnsi="Sylfaen" w:cs="Helvetica"/>
          <w:color w:val="333333"/>
        </w:rPr>
        <w:t>საავადმყოფოს</w:t>
      </w:r>
      <w:proofErr w:type="gramEnd"/>
      <w:r w:rsidRPr="00D43D53">
        <w:rPr>
          <w:rFonts w:ascii="Sylfaen" w:eastAsia="Times New Roman" w:hAnsi="Sylfaen" w:cs="Helvetica"/>
          <w:color w:val="333333"/>
        </w:rPr>
        <w:t xml:space="preserve"> ტერიტორიაზე უნდა გამოიყოს ზონები, რომლებშიც განთავსდება სამკურნალო კორპუსები ინფექციური და არაინფექციური ავადმყოფებისათვის; პედიატრიული, ფსიქოსომატური, კანისა და ვენერიული, რადიოლოგიური კორპუსები, სამშობიარო და სამეანო განყოფილებები; პოლიკლინიკის, პათოლოგანატომიური კორპუსი, საბაღე-საპარკო, საინჟინრო და სამეურნეო ნაგებობებისათვის.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14. </w:t>
      </w:r>
      <w:proofErr w:type="gramStart"/>
      <w:r w:rsidRPr="00D43D53">
        <w:rPr>
          <w:rFonts w:ascii="Sylfaen" w:eastAsia="Times New Roman" w:hAnsi="Sylfaen" w:cs="Helvetica"/>
          <w:color w:val="333333"/>
        </w:rPr>
        <w:t>პათოლოგანატომიური</w:t>
      </w:r>
      <w:proofErr w:type="gramEnd"/>
      <w:r w:rsidRPr="00D43D53">
        <w:rPr>
          <w:rFonts w:ascii="Sylfaen" w:eastAsia="Times New Roman" w:hAnsi="Sylfaen" w:cs="Helvetica"/>
          <w:color w:val="333333"/>
        </w:rPr>
        <w:t xml:space="preserve"> კორპუსი რიტუალური ზონით, მაქსიმალურად უნდა იყოს იზოლირებული პალატების კორპუსებისაგან და არ ხვდებოდეს სამკურნალო და სამშობიარო დანიშნულების ობიექტების, აგრეთვე საავადმყოფოს ახლომდებარე საცხოვრებელი და საზოგადოებრივი შენობების ფანჯრების მზერის არეში. </w:t>
      </w:r>
      <w:proofErr w:type="gramStart"/>
      <w:r w:rsidRPr="00D43D53">
        <w:rPr>
          <w:rFonts w:ascii="Sylfaen" w:eastAsia="Times New Roman" w:hAnsi="Sylfaen" w:cs="Helvetica"/>
          <w:color w:val="333333"/>
        </w:rPr>
        <w:t>მანძილი</w:t>
      </w:r>
      <w:proofErr w:type="gramEnd"/>
      <w:r w:rsidRPr="00D43D53">
        <w:rPr>
          <w:rFonts w:ascii="Sylfaen" w:eastAsia="Times New Roman" w:hAnsi="Sylfaen" w:cs="Helvetica"/>
          <w:color w:val="333333"/>
        </w:rPr>
        <w:t xml:space="preserve"> პათოლოგანატომიური კორპუსიდან პალატების კორპუსამდე და კვების ბლოკამდე უნდა შეადგენდეს არანაკლებ 30მ-ს.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15. </w:t>
      </w:r>
      <w:proofErr w:type="gramStart"/>
      <w:r w:rsidRPr="00D43D53">
        <w:rPr>
          <w:rFonts w:ascii="Sylfaen" w:eastAsia="Times New Roman" w:hAnsi="Sylfaen" w:cs="Helvetica"/>
          <w:color w:val="333333"/>
        </w:rPr>
        <w:t>რიტუალურ</w:t>
      </w:r>
      <w:proofErr w:type="gramEnd"/>
      <w:r w:rsidRPr="00D43D53">
        <w:rPr>
          <w:rFonts w:ascii="Sylfaen" w:eastAsia="Times New Roman" w:hAnsi="Sylfaen" w:cs="Helvetica"/>
          <w:color w:val="333333"/>
        </w:rPr>
        <w:t xml:space="preserve"> ზონას უნდა ჰქონდეს იზოლირებული მისასვლელ-გამოსასვლელი გზები.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16. </w:t>
      </w:r>
      <w:proofErr w:type="gramStart"/>
      <w:r w:rsidRPr="00D43D53">
        <w:rPr>
          <w:rFonts w:ascii="Sylfaen" w:eastAsia="Times New Roman" w:hAnsi="Sylfaen" w:cs="Helvetica"/>
          <w:color w:val="333333"/>
        </w:rPr>
        <w:t>მრავალპროფილური</w:t>
      </w:r>
      <w:proofErr w:type="gramEnd"/>
      <w:r w:rsidRPr="00D43D53">
        <w:rPr>
          <w:rFonts w:ascii="Sylfaen" w:eastAsia="Times New Roman" w:hAnsi="Sylfaen" w:cs="Helvetica"/>
          <w:color w:val="333333"/>
        </w:rPr>
        <w:t xml:space="preserve"> საავადმყოფოების შემადგენლობაში არსებული ინფექციური, სამეანო, ფსიქოსომატური, კანისა და ვენერიული, ბავშვთა განყოფილებები უნდა განთავსდეს ცალ-ცალკე შენობებში. </w:t>
      </w:r>
      <w:proofErr w:type="gramStart"/>
      <w:r w:rsidRPr="00D43D53">
        <w:rPr>
          <w:rFonts w:ascii="Sylfaen" w:eastAsia="Times New Roman" w:hAnsi="Sylfaen" w:cs="Helvetica"/>
          <w:color w:val="333333"/>
        </w:rPr>
        <w:t>საავადმყოფოს</w:t>
      </w:r>
      <w:proofErr w:type="gramEnd"/>
      <w:r w:rsidRPr="00D43D53">
        <w:rPr>
          <w:rFonts w:ascii="Sylfaen" w:eastAsia="Times New Roman" w:hAnsi="Sylfaen" w:cs="Helvetica"/>
          <w:color w:val="333333"/>
        </w:rPr>
        <w:t xml:space="preserve"> ნაკვეთზე პოლიკლინიკის კორპუსი უნდა იყოს მოქცეული პერიფერიულ ნაწილში, მოსახლეობისათვის ჰქონდეს მოხერხებული, ადვილად მისადგომი და დამოუკიდებელი შესასვლელი.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17. </w:t>
      </w:r>
      <w:proofErr w:type="gramStart"/>
      <w:r w:rsidRPr="00D43D53">
        <w:rPr>
          <w:rFonts w:ascii="Sylfaen" w:eastAsia="Times New Roman" w:hAnsi="Sylfaen" w:cs="Helvetica"/>
          <w:color w:val="333333"/>
        </w:rPr>
        <w:t>საავადმყოფოების</w:t>
      </w:r>
      <w:proofErr w:type="gramEnd"/>
      <w:r w:rsidRPr="00D43D53">
        <w:rPr>
          <w:rFonts w:ascii="Sylfaen" w:eastAsia="Times New Roman" w:hAnsi="Sylfaen" w:cs="Helvetica"/>
          <w:color w:val="333333"/>
        </w:rPr>
        <w:t>, სამშობიარო სახლების ან სხვა სამკურნალო დაწესებულებების ტერიტორიაზე დაუშვებელია სხვა სახის დაწესებულების, საცხოვრებელი სახლის, აგრეთვე რაიმე სხვა ნაგებობების ან მოწყობილობების განთავსება, რომლებიც ფუნქციურად არ უკავშირდება ზემოთ აღნიშნულ სამკურნალო-პროფილაქტიკურ დაწესებულებებს.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18. ინფექციური საავადმყოფოს (კორპუსის) ტერიტორიაზე უნდა იყოს გამოყოფილი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სუფთა” და </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დაბინძურებული” ზონები, რომლებიც ერთმანეთისაგან იზოლირებულია ეკლიანი მწვანე ნარგავებით. </w:t>
      </w:r>
      <w:proofErr w:type="gramStart"/>
      <w:r w:rsidRPr="00D43D53">
        <w:rPr>
          <w:rFonts w:ascii="Sylfaen" w:eastAsia="Times New Roman" w:hAnsi="Sylfaen" w:cs="Helvetica"/>
          <w:color w:val="333333"/>
        </w:rPr>
        <w:t>დაბინძურებული</w:t>
      </w:r>
      <w:proofErr w:type="gramEnd"/>
      <w:r w:rsidRPr="00D43D53">
        <w:rPr>
          <w:rFonts w:ascii="Sylfaen" w:eastAsia="Times New Roman" w:hAnsi="Sylfaen" w:cs="Helvetica"/>
          <w:color w:val="333333"/>
        </w:rPr>
        <w:t xml:space="preserve"> ზონიდან ტრანსპორტის </w:t>
      </w:r>
      <w:r w:rsidRPr="00D43D53">
        <w:rPr>
          <w:rFonts w:ascii="Sylfaen" w:eastAsia="Times New Roman" w:hAnsi="Sylfaen" w:cs="Helvetica"/>
          <w:color w:val="333333"/>
        </w:rPr>
        <w:lastRenderedPageBreak/>
        <w:t>გამოსვლის ადგილზე უნდა იყოს გათვალისწინებული გადახურული მოედანი დეზინფექციისათვის.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19. </w:t>
      </w:r>
      <w:proofErr w:type="gramStart"/>
      <w:r w:rsidRPr="00D43D53">
        <w:rPr>
          <w:rFonts w:ascii="Sylfaen" w:eastAsia="Times New Roman" w:hAnsi="Sylfaen" w:cs="Helvetica"/>
          <w:color w:val="333333"/>
        </w:rPr>
        <w:t>საავადმყოფოს</w:t>
      </w:r>
      <w:proofErr w:type="gramEnd"/>
      <w:r w:rsidRPr="00D43D53">
        <w:rPr>
          <w:rFonts w:ascii="Sylfaen" w:eastAsia="Times New Roman" w:hAnsi="Sylfaen" w:cs="Helvetica"/>
          <w:color w:val="333333"/>
        </w:rPr>
        <w:t xml:space="preserve"> ნაკვეთზე კორპუსებსა და სხვა შენობებს შორის მანძილმა უნდა უზრუნველყოს ინსოლაციის, განათების, განიავების, ხმაურისაგან დაცვის და ა.შ. ოპტიმალური პირობები.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xml:space="preserve"> დაწესებულებების შენობის ფანჯრების ორიენტაცია უნდა შეესაბამებოდეს საამშენებლო ნორმებსა და წესებს 2.08.02-89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საზოგადოებრივი შენობები და ნაგებობები”.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20. </w:t>
      </w:r>
      <w:proofErr w:type="gramStart"/>
      <w:r w:rsidRPr="00D43D53">
        <w:rPr>
          <w:rFonts w:ascii="Sylfaen" w:eastAsia="Times New Roman" w:hAnsi="Sylfaen" w:cs="Helvetica"/>
          <w:color w:val="333333"/>
        </w:rPr>
        <w:t>საავადმყოფოს</w:t>
      </w:r>
      <w:proofErr w:type="gramEnd"/>
      <w:r w:rsidRPr="00D43D53">
        <w:rPr>
          <w:rFonts w:ascii="Sylfaen" w:eastAsia="Times New Roman" w:hAnsi="Sylfaen" w:cs="Helvetica"/>
          <w:color w:val="333333"/>
        </w:rPr>
        <w:t xml:space="preserve"> (სამშობიარო სახლის) კორპუსებს შორის დაშორება უნდა შეადგენდეს მოპირდაპირე კორპუსის სიმაღლე 2,5-ს, მაგრამ არანაკლებ 24 მ-ს. </w:t>
      </w:r>
      <w:proofErr w:type="gramStart"/>
      <w:r w:rsidRPr="00D43D53">
        <w:rPr>
          <w:rFonts w:ascii="Sylfaen" w:eastAsia="Times New Roman" w:hAnsi="Sylfaen" w:cs="Helvetica"/>
          <w:color w:val="333333"/>
        </w:rPr>
        <w:t>ვივარიუმი</w:t>
      </w:r>
      <w:proofErr w:type="gramEnd"/>
      <w:r w:rsidRPr="00D43D53">
        <w:rPr>
          <w:rFonts w:ascii="Sylfaen" w:eastAsia="Times New Roman" w:hAnsi="Sylfaen" w:cs="Helvetica"/>
          <w:color w:val="333333"/>
        </w:rPr>
        <w:t xml:space="preserve"> უნდა განთავსდეს პალატებიდან არანაკლებ 50 მ-ისა და საცხოვრებელი ადგილებიდან კი არანაკლებ 100 მ-ის დაშორებით.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21. </w:t>
      </w:r>
      <w:proofErr w:type="gramStart"/>
      <w:r w:rsidRPr="00D43D53">
        <w:rPr>
          <w:rFonts w:ascii="Sylfaen" w:eastAsia="Times New Roman" w:hAnsi="Sylfaen" w:cs="Helvetica"/>
          <w:color w:val="333333"/>
        </w:rPr>
        <w:t>საავადმყოფოს</w:t>
      </w:r>
      <w:proofErr w:type="gramEnd"/>
      <w:r w:rsidRPr="00D43D53">
        <w:rPr>
          <w:rFonts w:ascii="Sylfaen" w:eastAsia="Times New Roman" w:hAnsi="Sylfaen" w:cs="Helvetica"/>
          <w:color w:val="333333"/>
        </w:rPr>
        <w:t xml:space="preserve"> ტერიტორია ყოველდღიურად უნდა დასუფ</w:t>
      </w:r>
      <w:r w:rsidRPr="00D43D53">
        <w:rPr>
          <w:rFonts w:ascii="Sylfaen" w:eastAsia="Times New Roman" w:hAnsi="Sylfaen" w:cs="Helvetica"/>
          <w:color w:val="333333"/>
          <w:lang w:val="ka-GE"/>
        </w:rPr>
        <w:t>თ</w:t>
      </w:r>
      <w:r w:rsidRPr="00D43D53">
        <w:rPr>
          <w:rFonts w:ascii="Sylfaen" w:eastAsia="Times New Roman" w:hAnsi="Sylfaen" w:cs="Helvetica"/>
          <w:color w:val="333333"/>
        </w:rPr>
        <w:t xml:space="preserve">ავდეს. </w:t>
      </w:r>
      <w:proofErr w:type="gramStart"/>
      <w:r w:rsidRPr="00D43D53">
        <w:rPr>
          <w:rFonts w:ascii="Sylfaen" w:eastAsia="Times New Roman" w:hAnsi="Sylfaen" w:cs="Helvetica"/>
          <w:color w:val="333333"/>
        </w:rPr>
        <w:t>ნაგვისა</w:t>
      </w:r>
      <w:proofErr w:type="gramEnd"/>
      <w:r w:rsidRPr="00D43D53">
        <w:rPr>
          <w:rFonts w:ascii="Sylfaen" w:eastAsia="Times New Roman" w:hAnsi="Sylfaen" w:cs="Helvetica"/>
          <w:color w:val="333333"/>
        </w:rPr>
        <w:t xml:space="preserve"> და საყოფაცხოვრებო ნარჩენების მოსაგროვებლად ტერიტორიაზე, ასფალტის ან ბეტონის საფარით სპეციალურად მოწყობილ მოედანზე იდგმება ნაგავსაყარი, მჭიდროდ დახურული სახურავებით. </w:t>
      </w:r>
      <w:proofErr w:type="gramStart"/>
      <w:r w:rsidRPr="00D43D53">
        <w:rPr>
          <w:rFonts w:ascii="Sylfaen" w:eastAsia="Times New Roman" w:hAnsi="Sylfaen" w:cs="Helvetica"/>
          <w:color w:val="333333"/>
        </w:rPr>
        <w:t>მოედნები</w:t>
      </w:r>
      <w:proofErr w:type="gramEnd"/>
      <w:r w:rsidRPr="00D43D53">
        <w:rPr>
          <w:rFonts w:ascii="Sylfaen" w:eastAsia="Times New Roman" w:hAnsi="Sylfaen" w:cs="Helvetica"/>
          <w:color w:val="333333"/>
        </w:rPr>
        <w:t xml:space="preserve"> სისტემატურად უნდა ირეცხებოდეს და უტარდებოდეს დეზინფექცია. </w:t>
      </w:r>
      <w:proofErr w:type="gramStart"/>
      <w:r w:rsidRPr="00D43D53">
        <w:rPr>
          <w:rFonts w:ascii="Sylfaen" w:eastAsia="Times New Roman" w:hAnsi="Sylfaen" w:cs="Helvetica"/>
          <w:color w:val="333333"/>
        </w:rPr>
        <w:t>ნაგავსაყრელ</w:t>
      </w:r>
      <w:proofErr w:type="gramEnd"/>
      <w:r w:rsidRPr="00D43D53">
        <w:rPr>
          <w:rFonts w:ascii="Sylfaen" w:eastAsia="Times New Roman" w:hAnsi="Sylfaen" w:cs="Helvetica"/>
          <w:color w:val="333333"/>
        </w:rPr>
        <w:t xml:space="preserve"> მოედნებსა და პალატებიან და სამკურნალო-დიაგნოსტიკურ კორპუსებს შორის მანძილი უნდა იყოს არანაკლებ 25 მეტრისა. </w:t>
      </w:r>
      <w:proofErr w:type="gramStart"/>
      <w:r w:rsidRPr="00D43D53">
        <w:rPr>
          <w:rFonts w:ascii="Sylfaen" w:eastAsia="Times New Roman" w:hAnsi="Sylfaen" w:cs="Helvetica"/>
          <w:color w:val="333333"/>
        </w:rPr>
        <w:t>ნაგავსაყრელები</w:t>
      </w:r>
      <w:proofErr w:type="gramEnd"/>
      <w:r w:rsidRPr="00D43D53">
        <w:rPr>
          <w:rFonts w:ascii="Sylfaen" w:eastAsia="Times New Roman" w:hAnsi="Sylfaen" w:cs="Helvetica"/>
          <w:color w:val="333333"/>
        </w:rPr>
        <w:t xml:space="preserve"> ყოველი დაცლის შემდეგ უნდა ირეცხებოდეს და უკეთდებოდეს დეზინფექცია. </w:t>
      </w:r>
      <w:proofErr w:type="gramStart"/>
      <w:r w:rsidRPr="00D43D53">
        <w:rPr>
          <w:rFonts w:ascii="Sylfaen" w:eastAsia="Times New Roman" w:hAnsi="Sylfaen" w:cs="Helvetica"/>
          <w:color w:val="333333"/>
        </w:rPr>
        <w:t>ნაგვისა</w:t>
      </w:r>
      <w:proofErr w:type="gramEnd"/>
      <w:r w:rsidRPr="00D43D53">
        <w:rPr>
          <w:rFonts w:ascii="Sylfaen" w:eastAsia="Times New Roman" w:hAnsi="Sylfaen" w:cs="Helvetica"/>
          <w:color w:val="333333"/>
        </w:rPr>
        <w:t xml:space="preserve"> და საკვები ნარჩენების გატანა ყოველდღე უნდა ხდებოდეს.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22. </w:t>
      </w:r>
      <w:proofErr w:type="gramStart"/>
      <w:r w:rsidRPr="00D43D53">
        <w:rPr>
          <w:rFonts w:ascii="Sylfaen" w:eastAsia="Times New Roman" w:hAnsi="Sylfaen" w:cs="Helvetica"/>
          <w:color w:val="333333"/>
        </w:rPr>
        <w:t>საავადმყოფოს</w:t>
      </w:r>
      <w:proofErr w:type="gramEnd"/>
      <w:r w:rsidRPr="00D43D53">
        <w:rPr>
          <w:rFonts w:ascii="Sylfaen" w:eastAsia="Times New Roman" w:hAnsi="Sylfaen" w:cs="Helvetica"/>
          <w:color w:val="333333"/>
        </w:rPr>
        <w:t xml:space="preserve"> (სამშობიარო სახლის) ტერიტორიაზე, შენობის შესასვლელებსა და დასასვენებელ ადგილებში უნდა დაიდგას ნაგვის ურნები (ყოველ 50 მ-ში). </w:t>
      </w:r>
      <w:proofErr w:type="gramStart"/>
      <w:r w:rsidRPr="00D43D53">
        <w:rPr>
          <w:rFonts w:ascii="Sylfaen" w:eastAsia="Times New Roman" w:hAnsi="Sylfaen" w:cs="Helvetica"/>
          <w:color w:val="333333"/>
        </w:rPr>
        <w:t>ურნები</w:t>
      </w:r>
      <w:proofErr w:type="gramEnd"/>
      <w:r w:rsidRPr="00D43D53">
        <w:rPr>
          <w:rFonts w:ascii="Sylfaen" w:eastAsia="Times New Roman" w:hAnsi="Sylfaen" w:cs="Helvetica"/>
          <w:color w:val="333333"/>
        </w:rPr>
        <w:t xml:space="preserve"> ყოველდღიურად უნდა დაიცალოს და გასუფთავდეს.</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III. მოთხოვნები შენობების, ნაგებობების და ცალკეული სათავსების არქიტექტურულ-დაგეგმარებითი და კონსტრუქციული გადაწყვეტისადმი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xml:space="preserve"> სტაციონარების და სამშობიარო სახლების შენობების არქიტექტურულ</w:t>
      </w:r>
      <w:r w:rsidRPr="00D43D53">
        <w:rPr>
          <w:rFonts w:ascii="Sylfaen" w:eastAsia="Times New Roman" w:hAnsi="Sylfaen" w:cs="Helvetica"/>
          <w:color w:val="333333"/>
          <w:lang w:val="ka-GE"/>
        </w:rPr>
        <w:t>-</w:t>
      </w:r>
      <w:r w:rsidRPr="00D43D53">
        <w:rPr>
          <w:rFonts w:ascii="Sylfaen" w:eastAsia="Times New Roman" w:hAnsi="Sylfaen" w:cs="Helvetica"/>
          <w:color w:val="333333"/>
        </w:rPr>
        <w:t>დაგეგმარებითმა და კონსტრუქციულმა გადაწყვეტამ უნდა უზრუნველყოს ავადმყოფების მოვლის, მომსახურე პერსონალის შრომისა და დასვენების, სანიტარიულ-ჰიგიენური და ეპიდემიასა-წინააღმდეგო ოპტიმალური რეჟიმი, აგრეთვე პირობები.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სტაციონარის</w:t>
      </w:r>
      <w:proofErr w:type="gramEnd"/>
      <w:r w:rsidRPr="00D43D53">
        <w:rPr>
          <w:rFonts w:ascii="Sylfaen" w:eastAsia="Times New Roman" w:hAnsi="Sylfaen" w:cs="Helvetica"/>
          <w:color w:val="333333"/>
        </w:rPr>
        <w:t xml:space="preserve"> სტრუქტურამ და მისი სათავსების დაგეგმარება-განლაგებამ უნდა გამორიცხოს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სუფთა” და </w:t>
      </w:r>
      <w:r w:rsidRPr="00D43D53">
        <w:rPr>
          <w:rFonts w:ascii="Sylfaen" w:eastAsia="Times New Roman" w:hAnsi="Sylfaen" w:cs="Helvetica"/>
          <w:color w:val="333333"/>
          <w:lang w:val="ka-GE"/>
        </w:rPr>
        <w:t>„</w:t>
      </w:r>
      <w:r w:rsidRPr="00D43D53">
        <w:rPr>
          <w:rFonts w:ascii="Sylfaen" w:eastAsia="Times New Roman" w:hAnsi="Sylfaen" w:cs="Helvetica"/>
          <w:color w:val="333333"/>
        </w:rPr>
        <w:t>დაბინძურებული” ნაკადების გადაკვეთა ან შეხება.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ძირითადი</w:t>
      </w:r>
      <w:proofErr w:type="gramEnd"/>
      <w:r w:rsidRPr="00D43D53">
        <w:rPr>
          <w:rFonts w:ascii="Sylfaen" w:eastAsia="Times New Roman" w:hAnsi="Sylfaen" w:cs="Helvetica"/>
          <w:color w:val="333333"/>
        </w:rPr>
        <w:t xml:space="preserve"> და დამხმარე სათავსების შემადგენლობა და ფართობები განისაზღვრება საპროექტო მოცემულობით მოქმედი საამშენებლო ნორმებით და წესებით 2.08.02-89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საზოგადოებრივი შენობები და ნაგებობები”, სამკურნალო-პროფილაქტიკური დაწესებულებების დაპროექტების სახელმძღვანელოს მიხედვით.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4. საავადმყოფოებში, სამშობიარო სახლებსა და სხვა სტაციონარებში, რომლებიც წარმოადგენენ სამედიცინო ინსტიტუტების, საშუალო სამედიცინო სასწავლებლების, ექიმთა დახელოვნების ინსტიტუტების სასწავლო, ასევე ჯანმრთელობის დაცვის სისტემის სამეცნიერო-კვლევითი ინსტიტუტების სამეცნიერო ბაზებს დამატებით უნდა ჰქონდეთ დაწესებულების ძირითადი ფუნქციური ქვედანაყოფებიდან განცალკევებული სასწავლო სათავსები – სტუდენტებისა და კურსანტებისათვის; კაბინეტები და დამხმარე სათავსები (გასახდელები, ტუალეტები, საკუჭნაოები და სხვა) – მასწავლებელთათვის.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დაუშვებელია</w:t>
      </w:r>
      <w:proofErr w:type="gramEnd"/>
      <w:r w:rsidRPr="00D43D53">
        <w:rPr>
          <w:rFonts w:ascii="Sylfaen" w:eastAsia="Times New Roman" w:hAnsi="Sylfaen" w:cs="Helvetica"/>
          <w:color w:val="333333"/>
        </w:rPr>
        <w:t xml:space="preserve"> პალატების ფანჯრებქვეშ ტრავმატოლოგიური პუნქტების სათავსების, მიმღებ</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დასათვალიერებელი ბოქსების, მიმღები განყოფილების შესასვლელების, ტარის, </w:t>
      </w:r>
      <w:r w:rsidRPr="00D43D53">
        <w:rPr>
          <w:rFonts w:ascii="Sylfaen" w:eastAsia="Times New Roman" w:hAnsi="Sylfaen" w:cs="Helvetica"/>
          <w:color w:val="333333"/>
        </w:rPr>
        <w:lastRenderedPageBreak/>
        <w:t xml:space="preserve">გადმოსატვირთი, საექსპედიციო და სხვა სათავსების განლაგება. </w:t>
      </w:r>
      <w:proofErr w:type="gramStart"/>
      <w:r w:rsidRPr="00D43D53">
        <w:rPr>
          <w:rFonts w:ascii="Sylfaen" w:eastAsia="Times New Roman" w:hAnsi="Sylfaen" w:cs="Helvetica"/>
          <w:color w:val="333333"/>
        </w:rPr>
        <w:t>ასევე</w:t>
      </w:r>
      <w:proofErr w:type="gramEnd"/>
      <w:r w:rsidRPr="00D43D53">
        <w:rPr>
          <w:rFonts w:ascii="Sylfaen" w:eastAsia="Times New Roman" w:hAnsi="Sylfaen" w:cs="Helvetica"/>
          <w:color w:val="333333"/>
        </w:rPr>
        <w:t xml:space="preserve"> დაუშვებელია ავტომანქანების მიმოსვლით გამოწვეული ხმაურის და გამონაბოლქვით ჰაერის დაბინძურება.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სამკურნალო-დიაგნოსტიკური კორპუსების სარდაფებსა და ცოკოლის სართულებში დასაშვებია: სასაწყობო (სამეურნეო ინვენტარის საკუჭნაო), პერსონალის სანიტარიულ-საყოფაცხოვრებო (საგარდერობო, საშხაპე) სანიტარიული გამტარების, ავადმყოფთა ნივთების შესანახი სათავსების, ბუფეტისა და სასადილოს (პერსონალისათვის), თეთრეულის ცენტრალური საკუჭნაოს, დაბინძურებული თეთრეულის შესაგროვებელ-დასახარისხებელი, ღამის ჭურჭლის, მუშამბების და საწოლების სადეზინფექციო სათავსების განთავსება. </w:t>
      </w:r>
      <w:proofErr w:type="gramStart"/>
      <w:r w:rsidRPr="00D43D53">
        <w:rPr>
          <w:rFonts w:ascii="Sylfaen" w:eastAsia="Times New Roman" w:hAnsi="Sylfaen" w:cs="Helvetica"/>
          <w:color w:val="333333"/>
        </w:rPr>
        <w:t>სამკურნალო-დიაგნოსტიკური</w:t>
      </w:r>
      <w:proofErr w:type="gramEnd"/>
      <w:r w:rsidRPr="00D43D53">
        <w:rPr>
          <w:rFonts w:ascii="Sylfaen" w:eastAsia="Times New Roman" w:hAnsi="Sylfaen" w:cs="Helvetica"/>
          <w:color w:val="333333"/>
        </w:rPr>
        <w:t xml:space="preserve"> კორპუსების სარდაფებსა და ცოკოლის სართულებში დაუშვებელია: სახელოსნოების, შხამ-ქიმიკატების, ძლიერმომქმედი, ადვილად აალებადი და საწვავი სითხეების სათავსების, სააკუმულატორო, აგრეთვე მიმღები განყოფილებების განთავსება.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ცოკოლის</w:t>
      </w:r>
      <w:proofErr w:type="gramEnd"/>
      <w:r w:rsidRPr="00D43D53">
        <w:rPr>
          <w:rFonts w:ascii="Sylfaen" w:eastAsia="Times New Roman" w:hAnsi="Sylfaen" w:cs="Helvetica"/>
          <w:color w:val="333333"/>
        </w:rPr>
        <w:t xml:space="preserve"> სართულზე დასაშვებია განთავსდეს: დამხმარე და ავადმყოფთა გასაწერი სათავსები, სამედიცინო არქივი, ვესტიბიულები, ასევე, როგორც გამონაკლისი, მცირე სიმძლავრის სადეზინფექციო კამერები სახელმწიფო სანიტარიული ზედამხედველობის სამსახურთან შეთანხმებით.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ცოკოლის</w:t>
      </w:r>
      <w:proofErr w:type="gramEnd"/>
      <w:r w:rsidRPr="00D43D53">
        <w:rPr>
          <w:rFonts w:ascii="Sylfaen" w:eastAsia="Times New Roman" w:hAnsi="Sylfaen" w:cs="Helvetica"/>
          <w:color w:val="333333"/>
        </w:rPr>
        <w:t xml:space="preserve"> სართულზე იატაკის ნიშნულით არა უმეტეს 0,5მ-</w:t>
      </w:r>
      <w:r w:rsidRPr="00D43D53">
        <w:rPr>
          <w:rFonts w:ascii="Sylfaen" w:eastAsia="Times New Roman" w:hAnsi="Sylfaen" w:cs="Helvetica"/>
          <w:color w:val="333333"/>
          <w:lang w:val="ka-GE"/>
        </w:rPr>
        <w:t>ი</w:t>
      </w:r>
      <w:r w:rsidRPr="00D43D53">
        <w:rPr>
          <w:rFonts w:ascii="Sylfaen" w:eastAsia="Times New Roman" w:hAnsi="Sylfaen" w:cs="Helvetica"/>
          <w:color w:val="333333"/>
        </w:rPr>
        <w:t>სა დასაშვებია ყველა სათავსის განლაგება, გარდა: პალატებისა, სამშობიარო, საოპერაციო, საპროცედურო, შესახვევი, ექიმთა კაბინეტების, რენტგენ-კაბინეტების, ელექტროსხივური და სხვა სამკურნალო სათავსებისა.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9. სავენტილაციო მოწყობილობების, სითბური კვანძების, სამანქანო განყოფილებების, გამაციებელი საკნების, ელექტროფარების, ლიფტებისა და ამწეების შახტების და სხვა სათავსები, რომლებიც ხმაურისა და ვიბრაციის წყაროებს წარმოადგენ</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აგრეთვე ავტოკლავის და სადეზინფექციო კამერების განთავსება დაუშვებელია პალატების სამკურნალო და საპროცედურო კაბინეტების მომიჯნავე სათავსებში, ასევე მათ ქვევით და ზევით.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10. რენტგენის კაბინეტები, რადიაქტიულ ნივთიერებებთან დაკავშირებული სათავსები უნდა განლაგდეს მოქმედი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სამედიცინო რენტგენოლოგიური გამოკვლევების სამუშაოს ჩატარების სანიტარიული წესების”, </w:t>
      </w:r>
      <w:r w:rsidRPr="00D43D53">
        <w:rPr>
          <w:rFonts w:ascii="Sylfaen" w:eastAsia="Times New Roman" w:hAnsi="Sylfaen" w:cs="Helvetica"/>
          <w:color w:val="333333"/>
          <w:lang w:val="ka-GE"/>
        </w:rPr>
        <w:t>„</w:t>
      </w:r>
      <w:r w:rsidRPr="00D43D53">
        <w:rPr>
          <w:rFonts w:ascii="Sylfaen" w:eastAsia="Times New Roman" w:hAnsi="Sylfaen" w:cs="Helvetica"/>
          <w:color w:val="333333"/>
        </w:rPr>
        <w:t>რენტგენოლოგიური განყოფილებები (კაბინეტები) სანიტარიული წესებისა და ნორმების“, </w:t>
      </w:r>
      <w:r w:rsidRPr="00D43D53">
        <w:rPr>
          <w:rFonts w:ascii="Sylfaen" w:eastAsia="Times New Roman" w:hAnsi="Sylfaen" w:cs="Helvetica"/>
          <w:color w:val="333333"/>
          <w:lang w:val="ka-GE"/>
        </w:rPr>
        <w:t>„</w:t>
      </w:r>
      <w:r w:rsidRPr="00D43D53">
        <w:rPr>
          <w:rFonts w:ascii="Sylfaen" w:eastAsia="Times New Roman" w:hAnsi="Sylfaen" w:cs="Helvetica"/>
          <w:color w:val="333333"/>
        </w:rPr>
        <w:t>რადიოიზოტოპური დიაგნოსტიკის ლაბორატორიების”, დარგობრივი სტანდარტის </w:t>
      </w:r>
      <w:r w:rsidRPr="00D43D53">
        <w:rPr>
          <w:rFonts w:ascii="Sylfaen" w:eastAsia="Times New Roman" w:hAnsi="Sylfaen" w:cs="Helvetica"/>
          <w:color w:val="333333"/>
          <w:lang w:val="ka-GE"/>
        </w:rPr>
        <w:t>„</w:t>
      </w:r>
      <w:r w:rsidRPr="00D43D53">
        <w:rPr>
          <w:rFonts w:ascii="Sylfaen" w:eastAsia="Times New Roman" w:hAnsi="Sylfaen" w:cs="Helvetica"/>
          <w:color w:val="333333"/>
        </w:rPr>
        <w:t>შრომის უსაფრთხოების სტანდარტების სისტემა, რენტგენოდიაგნოსტიკური კაბინეტები, უსაფრთხოების საერთო მოთხოვნების“ შესაბამისად.</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11. </w:t>
      </w:r>
      <w:proofErr w:type="gramStart"/>
      <w:r w:rsidRPr="00D43D53">
        <w:rPr>
          <w:rFonts w:ascii="Sylfaen" w:eastAsia="Times New Roman" w:hAnsi="Sylfaen" w:cs="Helvetica"/>
          <w:color w:val="333333"/>
        </w:rPr>
        <w:t>აკრძალულია</w:t>
      </w:r>
      <w:proofErr w:type="gramEnd"/>
      <w:r w:rsidRPr="00D43D53">
        <w:rPr>
          <w:rFonts w:ascii="Sylfaen" w:eastAsia="Times New Roman" w:hAnsi="Sylfaen" w:cs="Helvetica"/>
          <w:color w:val="333333"/>
        </w:rPr>
        <w:t xml:space="preserve"> პროექტით გათვალისწინებული დაწესებულებების შენობების დაგეგმარების შეცვლა სახელმწიფო სანიტარიული ზედამხედველობის სამსახურთან შეთანხმების გარეშე, ასევე შენობის გამოყენება არაპირდაპირი ფუნქციური დანიშნულებით.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12. </w:t>
      </w:r>
      <w:proofErr w:type="gramStart"/>
      <w:r w:rsidRPr="00D43D53">
        <w:rPr>
          <w:rFonts w:ascii="Sylfaen" w:eastAsia="Times New Roman" w:hAnsi="Sylfaen" w:cs="Helvetica"/>
          <w:color w:val="333333"/>
        </w:rPr>
        <w:t>აკრძალულია</w:t>
      </w:r>
      <w:proofErr w:type="gramEnd"/>
      <w:r w:rsidRPr="00D43D53">
        <w:rPr>
          <w:rFonts w:ascii="Sylfaen" w:eastAsia="Times New Roman" w:hAnsi="Sylfaen" w:cs="Helvetica"/>
          <w:color w:val="333333"/>
        </w:rPr>
        <w:t xml:space="preserve"> საავადმყოფო საწოლების და ავადმყოფების მოთავსება პალატის სექციის დერეფნებში ან სხვა სათავსებში, ასევე დაწესებულების პროექტით გათვალისწინებული სიმძლავრის ზემოთ საავადმყოფო საწოლების დამატებით გაშლა.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13. </w:t>
      </w:r>
      <w:proofErr w:type="gramStart"/>
      <w:r w:rsidRPr="00D43D53">
        <w:rPr>
          <w:rFonts w:ascii="Sylfaen" w:eastAsia="Times New Roman" w:hAnsi="Sylfaen" w:cs="Helvetica"/>
          <w:color w:val="333333"/>
        </w:rPr>
        <w:t>საოპერაციო</w:t>
      </w:r>
      <w:proofErr w:type="gramEnd"/>
      <w:r w:rsidRPr="00D43D53">
        <w:rPr>
          <w:rFonts w:ascii="Sylfaen" w:eastAsia="Times New Roman" w:hAnsi="Sylfaen" w:cs="Helvetica"/>
          <w:color w:val="333333"/>
        </w:rPr>
        <w:t xml:space="preserve"> ბლოკები უნდა განთავსდეს იზოლირებულ მიშენებულ ბლოკში, ცალკე შენობაში ან იზოლირებულ სექციაში, რომელიც სტაციონართან დაკავშირებულია გადასასვლელებით ან დერეფნებით და მაქსიმალურადაა დაშორებული ვერტიკალური კომუნიკაციებიდან (ტექნიკური შახტები, ლიფტები, ნაგავგამტარები).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14. </w:t>
      </w:r>
      <w:proofErr w:type="gramStart"/>
      <w:r w:rsidRPr="00D43D53">
        <w:rPr>
          <w:rFonts w:ascii="Sylfaen" w:eastAsia="Times New Roman" w:hAnsi="Sylfaen" w:cs="Helvetica"/>
          <w:color w:val="333333"/>
        </w:rPr>
        <w:t>გადაუდებელი</w:t>
      </w:r>
      <w:proofErr w:type="gramEnd"/>
      <w:r w:rsidRPr="00D43D53">
        <w:rPr>
          <w:rFonts w:ascii="Sylfaen" w:eastAsia="Times New Roman" w:hAnsi="Sylfaen" w:cs="Helvetica"/>
          <w:color w:val="333333"/>
        </w:rPr>
        <w:t xml:space="preserve"> ქირურგიის საოპერაციოები უნდა შედიოდეს მიმღები განყოფილების შემადგენლობაში.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15. </w:t>
      </w:r>
      <w:proofErr w:type="gramStart"/>
      <w:r w:rsidRPr="00D43D53">
        <w:rPr>
          <w:rFonts w:ascii="Sylfaen" w:eastAsia="Times New Roman" w:hAnsi="Sylfaen" w:cs="Helvetica"/>
          <w:color w:val="333333"/>
        </w:rPr>
        <w:t>საოპერაციო</w:t>
      </w:r>
      <w:proofErr w:type="gramEnd"/>
      <w:r w:rsidRPr="00D43D53">
        <w:rPr>
          <w:rFonts w:ascii="Sylfaen" w:eastAsia="Times New Roman" w:hAnsi="Sylfaen" w:cs="Helvetica"/>
          <w:color w:val="333333"/>
        </w:rPr>
        <w:t xml:space="preserve"> ბლოკის შესასვლელები პერსონალისათვის ორგანიზებული უნდა იყოს სანგამტარის გავლით, ავადმყოფებისთვის კი რაბის გავლით.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16. </w:t>
      </w:r>
      <w:proofErr w:type="gramStart"/>
      <w:r w:rsidRPr="00D43D53">
        <w:rPr>
          <w:rFonts w:ascii="Sylfaen" w:eastAsia="Times New Roman" w:hAnsi="Sylfaen" w:cs="Helvetica"/>
          <w:color w:val="333333"/>
        </w:rPr>
        <w:t>საოპერაციო</w:t>
      </w:r>
      <w:proofErr w:type="gramEnd"/>
      <w:r w:rsidRPr="00D43D53">
        <w:rPr>
          <w:rFonts w:ascii="Sylfaen" w:eastAsia="Times New Roman" w:hAnsi="Sylfaen" w:cs="Helvetica"/>
          <w:color w:val="333333"/>
        </w:rPr>
        <w:t xml:space="preserve"> ბლოკს უნდა ჰქონდეს ორი, იზოლირებული განყოფილება – სეპტიური და ასეპტიური, შიგა სათავსების მკაცრი ზონირებით (სტერილური ზონა, მკაცრი რეჟიმის ზონა).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17. </w:t>
      </w:r>
      <w:proofErr w:type="gramStart"/>
      <w:r w:rsidRPr="00D43D53">
        <w:rPr>
          <w:rFonts w:ascii="Sylfaen" w:eastAsia="Times New Roman" w:hAnsi="Sylfaen" w:cs="Helvetica"/>
          <w:color w:val="333333"/>
        </w:rPr>
        <w:t>საოპერაციოების</w:t>
      </w:r>
      <w:proofErr w:type="gramEnd"/>
      <w:r w:rsidRPr="00D43D53">
        <w:rPr>
          <w:rFonts w:ascii="Sylfaen" w:eastAsia="Times New Roman" w:hAnsi="Sylfaen" w:cs="Helvetica"/>
          <w:color w:val="333333"/>
        </w:rPr>
        <w:t xml:space="preserve"> ერთმანეთის თავზე განთავსებისას სეპტიური საოპერაციო უნდა მოეწყოს ასეპტიურის ზემოთ.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18. </w:t>
      </w:r>
      <w:proofErr w:type="gramStart"/>
      <w:r w:rsidRPr="00D43D53">
        <w:rPr>
          <w:rFonts w:ascii="Sylfaen" w:eastAsia="Times New Roman" w:hAnsi="Sylfaen" w:cs="Helvetica"/>
          <w:color w:val="333333"/>
        </w:rPr>
        <w:t>საოპერაციო</w:t>
      </w:r>
      <w:proofErr w:type="gramEnd"/>
      <w:r w:rsidRPr="00D43D53">
        <w:rPr>
          <w:rFonts w:ascii="Sylfaen" w:eastAsia="Times New Roman" w:hAnsi="Sylfaen" w:cs="Helvetica"/>
          <w:color w:val="333333"/>
        </w:rPr>
        <w:t xml:space="preserve"> ბლოკში, როგორც წესი, მოძრაობის ნაკადი, უნდა იყოს გამიჯნული: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სტერილური” – ქირურგების, საოპერაციოს მედდების გასასვლელი;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სუფთა” – ავადმყოფების, ანესთეზიოლოგების და ტექნიკური პერსონალის გასასვლელად; ნარჩენებისა და ჭუჭყიანი თეთრეულის გატანისას და ა.შ. დაუშვებელია ამ ორი ნაკადის ურთიერთგადაკვეთა ან ურთიერთშეხება.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19. </w:t>
      </w:r>
      <w:proofErr w:type="gramStart"/>
      <w:r w:rsidRPr="00D43D53">
        <w:rPr>
          <w:rFonts w:ascii="Sylfaen" w:eastAsia="Times New Roman" w:hAnsi="Sylfaen" w:cs="Helvetica"/>
          <w:color w:val="333333"/>
        </w:rPr>
        <w:t>დამოუკიდებელი</w:t>
      </w:r>
      <w:proofErr w:type="gramEnd"/>
      <w:r w:rsidRPr="00D43D53">
        <w:rPr>
          <w:rFonts w:ascii="Sylfaen" w:eastAsia="Times New Roman" w:hAnsi="Sylfaen" w:cs="Helvetica"/>
          <w:color w:val="333333"/>
        </w:rPr>
        <w:t xml:space="preserve"> და მრავალპროფილიანი საავადმყოფოების შემადგენლობაში შემავალი სამშობიაროების არქიტექტურულმა დაგეგმარებამ უნდა უზრუნველყოს განყოფილების მკაცრი ზონირება, მათი შევსებისა და სანიტარიული დამუშავების ციკლურობა; საავადმყოფოს შიგა ნაკადის მოწესრიგება, პერსონალის მუშაობის პირობების გაუმჯობესება.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20. </w:t>
      </w:r>
      <w:proofErr w:type="gramStart"/>
      <w:r w:rsidRPr="00D43D53">
        <w:rPr>
          <w:rFonts w:ascii="Sylfaen" w:eastAsia="Times New Roman" w:hAnsi="Sylfaen" w:cs="Helvetica"/>
          <w:color w:val="333333"/>
        </w:rPr>
        <w:t>აუცილებელია</w:t>
      </w:r>
      <w:proofErr w:type="gramEnd"/>
      <w:r w:rsidRPr="00D43D53">
        <w:rPr>
          <w:rFonts w:ascii="Sylfaen" w:eastAsia="Times New Roman" w:hAnsi="Sylfaen" w:cs="Helvetica"/>
          <w:color w:val="333333"/>
        </w:rPr>
        <w:t xml:space="preserve"> მიმღებ განყოფილებაში შემოსულთა დიფერენცირება ორ ნაკადად, სანიტარიული დამუშავების გავლით: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სუფთა” – ფიზიოლოგიურ და პათოლოგიურ განყოფილებებში შემოსულთათვის; </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დაბინძურებული” – ობსერვაციულ განყოფილებაში შემოსულთათვის. </w:t>
      </w:r>
      <w:proofErr w:type="gramStart"/>
      <w:r w:rsidRPr="00D43D53">
        <w:rPr>
          <w:rFonts w:ascii="Sylfaen" w:eastAsia="Times New Roman" w:hAnsi="Sylfaen" w:cs="Helvetica"/>
          <w:color w:val="333333"/>
        </w:rPr>
        <w:t>ობსერვაციული</w:t>
      </w:r>
      <w:proofErr w:type="gramEnd"/>
      <w:r w:rsidRPr="00D43D53">
        <w:rPr>
          <w:rFonts w:ascii="Sylfaen" w:eastAsia="Times New Roman" w:hAnsi="Sylfaen" w:cs="Helvetica"/>
          <w:color w:val="333333"/>
        </w:rPr>
        <w:t xml:space="preserve"> განყოფილებები უნდა განთავსდეს პირველ სართულზე ან ორსულთა პათოლოგიის, ფიზიოლოგიური და გინეკოლოგიური განყოფილების ზედა სართულზე.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21. </w:t>
      </w:r>
      <w:proofErr w:type="gramStart"/>
      <w:r w:rsidRPr="00D43D53">
        <w:rPr>
          <w:rFonts w:ascii="Sylfaen" w:eastAsia="Times New Roman" w:hAnsi="Sylfaen" w:cs="Helvetica"/>
          <w:color w:val="333333"/>
        </w:rPr>
        <w:t>საავადმყოფოს</w:t>
      </w:r>
      <w:proofErr w:type="gramEnd"/>
      <w:r w:rsidRPr="00D43D53">
        <w:rPr>
          <w:rFonts w:ascii="Sylfaen" w:eastAsia="Times New Roman" w:hAnsi="Sylfaen" w:cs="Helvetica"/>
          <w:color w:val="333333"/>
        </w:rPr>
        <w:t xml:space="preserve"> შიგა ინფექციების აღსაკვეთად (ვესტიბიულის და ფილტრის გარდა) აუცილებელია გათვალისწინებული იყოს ფიზიოლოგიური (სუფთა ნაკადი) და ობსერვაციული (დაბინძურებული ნაკადი) განყოფილებების განცალკევებით განლაგება.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22. </w:t>
      </w:r>
      <w:proofErr w:type="gramStart"/>
      <w:r w:rsidRPr="00D43D53">
        <w:rPr>
          <w:rFonts w:ascii="Sylfaen" w:eastAsia="Times New Roman" w:hAnsi="Sylfaen" w:cs="Helvetica"/>
          <w:color w:val="333333"/>
        </w:rPr>
        <w:t>პალატის</w:t>
      </w:r>
      <w:proofErr w:type="gramEnd"/>
      <w:r w:rsidRPr="00D43D53">
        <w:rPr>
          <w:rFonts w:ascii="Sylfaen" w:eastAsia="Times New Roman" w:hAnsi="Sylfaen" w:cs="Helvetica"/>
          <w:color w:val="333333"/>
        </w:rPr>
        <w:t xml:space="preserve"> სექციები და განყოფილებები უნდა მოეწყოს სამკურნალო-პროფილაქტიკური დაწესებულებების დაპროექტების სამშენებლო ნორმებსა და წესებში №2.08.02-89 მოცემული რეკომენდაციების შესაბამისად.</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23. </w:t>
      </w:r>
      <w:proofErr w:type="gramStart"/>
      <w:r w:rsidRPr="00D43D53">
        <w:rPr>
          <w:rFonts w:ascii="Sylfaen" w:eastAsia="Times New Roman" w:hAnsi="Sylfaen" w:cs="Helvetica"/>
          <w:color w:val="333333"/>
        </w:rPr>
        <w:t>სართულთაშორისი</w:t>
      </w:r>
      <w:proofErr w:type="gramEnd"/>
      <w:r w:rsidRPr="00D43D53">
        <w:rPr>
          <w:rFonts w:ascii="Sylfaen" w:eastAsia="Times New Roman" w:hAnsi="Sylfaen" w:cs="Helvetica"/>
          <w:color w:val="333333"/>
        </w:rPr>
        <w:t xml:space="preserve"> გადახურვა, ტიხრები, მათი შეერთების ადგილები, საინჟინრო კომუნიკაციების და სადენების გასატარებელი ხვრელები შეუღწევადი უნდა იყოს მღრღნელების და მწერებისათვის.</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IV. </w:t>
      </w:r>
      <w:proofErr w:type="gramStart"/>
      <w:r w:rsidRPr="00D43D53">
        <w:rPr>
          <w:rFonts w:ascii="Sylfaen" w:eastAsia="Times New Roman" w:hAnsi="Sylfaen" w:cs="Helvetica"/>
          <w:b/>
          <w:bCs/>
          <w:color w:val="333333"/>
        </w:rPr>
        <w:t>მოთხოვნები</w:t>
      </w:r>
      <w:proofErr w:type="gramEnd"/>
      <w:r w:rsidRPr="00D43D53">
        <w:rPr>
          <w:rFonts w:ascii="Sylfaen" w:eastAsia="Times New Roman" w:hAnsi="Sylfaen" w:cs="Helvetica"/>
          <w:b/>
          <w:bCs/>
          <w:color w:val="333333"/>
        </w:rPr>
        <w:t xml:space="preserve"> შენობის შიგა მოწყობისადმი</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w:t>
      </w:r>
      <w:proofErr w:type="gramStart"/>
      <w:r w:rsidRPr="00D43D53">
        <w:rPr>
          <w:rFonts w:ascii="Sylfaen" w:eastAsia="Times New Roman" w:hAnsi="Sylfaen" w:cs="Helvetica"/>
          <w:b/>
          <w:bCs/>
          <w:color w:val="333333"/>
        </w:rPr>
        <w:t>მოპირკეთებისადმი</w:t>
      </w:r>
      <w:proofErr w:type="gramEnd"/>
      <w:r w:rsidRPr="00D43D53">
        <w:rPr>
          <w:rFonts w:ascii="Sylfaen" w:eastAsia="Times New Roman" w:hAnsi="Sylfaen" w:cs="Helvetica"/>
          <w:b/>
          <w:bCs/>
          <w:color w:val="333333"/>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შენობის</w:t>
      </w:r>
      <w:proofErr w:type="gramEnd"/>
      <w:r w:rsidRPr="00D43D53">
        <w:rPr>
          <w:rFonts w:ascii="Sylfaen" w:eastAsia="Times New Roman" w:hAnsi="Sylfaen" w:cs="Helvetica"/>
          <w:color w:val="333333"/>
        </w:rPr>
        <w:t xml:space="preserve"> შიგა მოწყობა უნდა შეესაბამებოდეს მის ფუნქციურ დანიშნულებას. </w:t>
      </w:r>
      <w:proofErr w:type="gramStart"/>
      <w:r w:rsidRPr="00D43D53">
        <w:rPr>
          <w:rFonts w:ascii="Sylfaen" w:eastAsia="Times New Roman" w:hAnsi="Sylfaen" w:cs="Helvetica"/>
          <w:color w:val="333333"/>
        </w:rPr>
        <w:t>სათავსის</w:t>
      </w:r>
      <w:proofErr w:type="gramEnd"/>
      <w:r w:rsidRPr="00D43D53">
        <w:rPr>
          <w:rFonts w:ascii="Sylfaen" w:eastAsia="Times New Roman" w:hAnsi="Sylfaen" w:cs="Helvetica"/>
          <w:color w:val="333333"/>
        </w:rPr>
        <w:t xml:space="preserve"> კედლების, ტიხრებისა და ჭერის ზედაპირი უნდა იყოს გლუვი, ხელმისაწვდომი სველი დალაგების და დეზინფექციისათვის.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შენობაში</w:t>
      </w:r>
      <w:proofErr w:type="gramEnd"/>
      <w:r w:rsidRPr="00D43D53">
        <w:rPr>
          <w:rFonts w:ascii="Sylfaen" w:eastAsia="Times New Roman" w:hAnsi="Sylfaen" w:cs="Helvetica"/>
          <w:color w:val="333333"/>
        </w:rPr>
        <w:t xml:space="preserve"> მოწყობილი ჰაერგამტარები, სავენტილაციო სისტემები, ფილტრები და შიგა მოპირკეთებისათვის გამოყენებული მასალები ნებადართული უნდა იყოს საქართველოს შრომის, ჯანმრთელობისა და სოციალური დაცვის სამინისტროს მიერ.</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3. </w:t>
      </w:r>
      <w:proofErr w:type="gramStart"/>
      <w:r w:rsidRPr="00D43D53">
        <w:rPr>
          <w:rFonts w:ascii="Sylfaen" w:eastAsia="Times New Roman" w:hAnsi="Sylfaen" w:cs="Helvetica"/>
          <w:color w:val="333333"/>
        </w:rPr>
        <w:t>პალატების</w:t>
      </w:r>
      <w:proofErr w:type="gramEnd"/>
      <w:r w:rsidRPr="00D43D53">
        <w:rPr>
          <w:rFonts w:ascii="Sylfaen" w:eastAsia="Times New Roman" w:hAnsi="Sylfaen" w:cs="Helvetica"/>
          <w:color w:val="333333"/>
        </w:rPr>
        <w:t xml:space="preserve">, ექიმების კაბინეტების, ჰოლების, ვესტიბულების, სასადილოების, ფიზიოთერაპიული და მშრალი რეჟიმის სხვა სამკურნალო-დიაგნოტიკური კაბინეტების კედლები რეკომენდებულია შეიღებოს სილიკატური საღებავებით (აუცილებლობის შემთხვევაში ზეთის საღებავებთან შერევით). </w:t>
      </w:r>
      <w:proofErr w:type="gramStart"/>
      <w:r w:rsidRPr="00D43D53">
        <w:rPr>
          <w:rFonts w:ascii="Sylfaen" w:eastAsia="Times New Roman" w:hAnsi="Sylfaen" w:cs="Helvetica"/>
          <w:color w:val="333333"/>
        </w:rPr>
        <w:t>ამ</w:t>
      </w:r>
      <w:proofErr w:type="gramEnd"/>
      <w:r w:rsidRPr="00D43D53">
        <w:rPr>
          <w:rFonts w:ascii="Sylfaen" w:eastAsia="Times New Roman" w:hAnsi="Sylfaen" w:cs="Helvetica"/>
          <w:color w:val="333333"/>
        </w:rPr>
        <w:t xml:space="preserve"> სათავსების ჭერის შესათეთრებლად გამოიყენება კირი ან წყალემულსია; იატაკს უნდა ჰქონდეს მაღალი თერმოიზოლაციური თვისებები (ზეთის საღებავებით შეღებილი ხის იატაკი, პარკეტი, პარკეტის ფიცარი). </w:t>
      </w:r>
      <w:proofErr w:type="gramStart"/>
      <w:r w:rsidRPr="00D43D53">
        <w:rPr>
          <w:rFonts w:ascii="Sylfaen" w:eastAsia="Times New Roman" w:hAnsi="Sylfaen" w:cs="Helvetica"/>
          <w:color w:val="333333"/>
        </w:rPr>
        <w:t>ვესტიბულის</w:t>
      </w:r>
      <w:proofErr w:type="gramEnd"/>
      <w:r w:rsidRPr="00D43D53">
        <w:rPr>
          <w:rFonts w:ascii="Sylfaen" w:eastAsia="Times New Roman" w:hAnsi="Sylfaen" w:cs="Helvetica"/>
          <w:color w:val="333333"/>
        </w:rPr>
        <w:t xml:space="preserve"> იატაკი მექანიკური ზემოქმედებისადმი მედეგი უნდა იყოს (მარმარილოს ნაფხვენი, მარმარილო, მოზაიკის იატაკი და ა.შ.)</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მუშაობის</w:t>
      </w:r>
      <w:proofErr w:type="gramEnd"/>
      <w:r w:rsidRPr="00D43D53">
        <w:rPr>
          <w:rFonts w:ascii="Sylfaen" w:eastAsia="Times New Roman" w:hAnsi="Sylfaen" w:cs="Helvetica"/>
          <w:color w:val="333333"/>
        </w:rPr>
        <w:t xml:space="preserve"> სველი რეჟიმის სათავსებში, ასევე სათავსებში, რომლებიც საჭიროებენ სველი წესებით დეზინფექციას (საოპერაციო, შესახვევი, სამშობიარო, წინასაოპერაციო, სანარკოზო, საპროცედურო და სხვა ანალოგიური, სათავსები ჭუჭყიანი თეთრეულის შესანახად და დასახარისხებლად, ოყნის გასაკეთებელი ოთახი და სხვა) კედლები მთელ სიმაღლეზე უნდა მოპირკეთდეს მოჭიქული ფილებითა და სხვა ნესტსაწინაღო მასალით. </w:t>
      </w:r>
      <w:proofErr w:type="gramStart"/>
      <w:r w:rsidRPr="00D43D53">
        <w:rPr>
          <w:rFonts w:ascii="Sylfaen" w:eastAsia="Times New Roman" w:hAnsi="Sylfaen" w:cs="Helvetica"/>
          <w:color w:val="333333"/>
        </w:rPr>
        <w:t>იატაკის</w:t>
      </w:r>
      <w:proofErr w:type="gramEnd"/>
      <w:r w:rsidRPr="00D43D53">
        <w:rPr>
          <w:rFonts w:ascii="Sylfaen" w:eastAsia="Times New Roman" w:hAnsi="Sylfaen" w:cs="Helvetica"/>
          <w:color w:val="333333"/>
        </w:rPr>
        <w:t xml:space="preserve"> საფარად გამოიყენება წყალგაუვალი მასალა, საოპერაციოს, სანარკოზოს, სამშობიაროს და სხვა ანალოგიური სათავსების იატაკი უნდა იყოს ცეცხლგამძლე, ანტისტატიკური. </w:t>
      </w:r>
      <w:proofErr w:type="gramStart"/>
      <w:r w:rsidRPr="00D43D53">
        <w:rPr>
          <w:rFonts w:ascii="Sylfaen" w:eastAsia="Times New Roman" w:hAnsi="Sylfaen" w:cs="Helvetica"/>
          <w:color w:val="333333"/>
        </w:rPr>
        <w:t>მუშაობის</w:t>
      </w:r>
      <w:proofErr w:type="gramEnd"/>
      <w:r w:rsidRPr="00D43D53">
        <w:rPr>
          <w:rFonts w:ascii="Sylfaen" w:eastAsia="Times New Roman" w:hAnsi="Sylfaen" w:cs="Helvetica"/>
          <w:color w:val="333333"/>
        </w:rPr>
        <w:t xml:space="preserve"> სველი რეჟიმის სათავსების ჭერი უნდა შეიღებოს წყალმედეგი (ზეთის და სხვ.) საღებავებით. </w:t>
      </w:r>
      <w:proofErr w:type="gramStart"/>
      <w:r w:rsidRPr="00D43D53">
        <w:rPr>
          <w:rFonts w:ascii="Sylfaen" w:eastAsia="Times New Roman" w:hAnsi="Sylfaen" w:cs="Helvetica"/>
          <w:color w:val="333333"/>
        </w:rPr>
        <w:t>ლინოლიუმის</w:t>
      </w:r>
      <w:proofErr w:type="gramEnd"/>
      <w:r w:rsidRPr="00D43D53">
        <w:rPr>
          <w:rFonts w:ascii="Sylfaen" w:eastAsia="Times New Roman" w:hAnsi="Sylfaen" w:cs="Helvetica"/>
          <w:color w:val="333333"/>
        </w:rPr>
        <w:t xml:space="preserve"> ნაჭრების ნაწიბურები ერთმანეთთან საგულდაგულოდ უნდა იყოს მირჩილული და მტკიცედ ჩამაგრებული პლინტუსების ქვეშ, რომლებიც</w:t>
      </w:r>
      <w:r w:rsidRPr="00D43D53">
        <w:rPr>
          <w:rFonts w:ascii="Sylfaen" w:eastAsia="Times New Roman" w:hAnsi="Sylfaen" w:cs="Helvetica"/>
          <w:color w:val="333333"/>
          <w:lang w:val="ka-GE"/>
        </w:rPr>
        <w:t>,</w:t>
      </w:r>
      <w:r w:rsidRPr="00D43D53">
        <w:rPr>
          <w:rFonts w:ascii="Sylfaen" w:eastAsia="Times New Roman" w:hAnsi="Sylfaen" w:cs="Helvetica"/>
          <w:color w:val="333333"/>
        </w:rPr>
        <w:t> თავის მხრივ</w:t>
      </w:r>
      <w:r w:rsidRPr="00D43D53">
        <w:rPr>
          <w:rFonts w:ascii="Sylfaen" w:eastAsia="Times New Roman" w:hAnsi="Sylfaen" w:cs="Helvetica"/>
          <w:color w:val="333333"/>
          <w:lang w:val="ka-GE"/>
        </w:rPr>
        <w:t>,</w:t>
      </w:r>
      <w:r w:rsidRPr="00D43D53">
        <w:rPr>
          <w:rFonts w:ascii="Sylfaen" w:eastAsia="Times New Roman" w:hAnsi="Sylfaen" w:cs="Helvetica"/>
          <w:color w:val="333333"/>
        </w:rPr>
        <w:t> მჭიდროდ იქნება დამაგრებული (ნაპრალის გარეშე) კედელსა და იატაკის შორის.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5. ნიჟარების და სხვა სანტექნიკური ხელსაწყოების, აგრეთვე იმ მოწყობილობების ექსპლოატაცია, რომელებიც დაკავშირებულია კედლებისა და ტიხრების შესაძლო დანესტიანებასთან, საჭიროა მოპირკეთდეს მოჭიქული ფილებით ან წყალმედეგი მასალით იატაკიდან 1,6 მ-ის სიმაღლეზე და მოწყობილობებისა და ხელსაწყოების ყოველ მხარეს 20 სმ-ის სიგანეზე.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6. რადიაქტიურ ნივთიერებებთან და მაიონებული გამოსხივების სხვა წყაროებთან დაკავშირებული სამუშაოს შესრულებისას, რენტგენკაბინეტების, ელექტროსამკურნალო, სტომატოლოგიური, ოფთალმოლოგიური კაბინეტების, კლ</w:t>
      </w:r>
      <w:r w:rsidRPr="00D43D53">
        <w:rPr>
          <w:rFonts w:ascii="Sylfaen" w:eastAsia="Times New Roman" w:hAnsi="Sylfaen" w:cs="Helvetica"/>
          <w:color w:val="333333"/>
          <w:lang w:val="ka-GE"/>
        </w:rPr>
        <w:t>ი</w:t>
      </w:r>
      <w:r w:rsidRPr="00D43D53">
        <w:rPr>
          <w:rFonts w:ascii="Sylfaen" w:eastAsia="Times New Roman" w:hAnsi="Sylfaen" w:cs="Helvetica"/>
          <w:color w:val="333333"/>
        </w:rPr>
        <w:t>ნიკური და ბიოქიმიური ლაბორატორიების, აგრეთვე სხვა ფუნქციური სათავსების მოპირკეთება, რომელთა მუშაობის სპეციფიკა საჭიროებს სპეციალურ პირობებს, უნდა შეესაბამებოდეს ასეთი სათავსებისადმი წაყენებულ იმ მოთხოვნებს, რომლებიც წარმოდგენილია სანიტარიულ წესებში, ექსპლუატაციის ინსტრუქციაში, აგრეთვე მოქმედ სახელმწიფო სტანდარტებში, დარგობრივ სტანდარტებსა და ტექნიკურ პირობებში.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სხვადასხვა</w:t>
      </w:r>
      <w:proofErr w:type="gramEnd"/>
      <w:r w:rsidRPr="00D43D53">
        <w:rPr>
          <w:rFonts w:ascii="Sylfaen" w:eastAsia="Times New Roman" w:hAnsi="Sylfaen" w:cs="Helvetica"/>
          <w:color w:val="333333"/>
        </w:rPr>
        <w:t xml:space="preserve"> კონსტრუქციის კიდული ჭერის გამოყენება დასაშვებია მხოლოდ ისეთ სათავსებში, რომლებიც არ მოითხოვენ ეპიდემიასაწინააღმდეგო, სადეზინფექციო რეჟიმს, ასეპტიკის და ანტისეპტიკის დაცვას. </w:t>
      </w:r>
      <w:proofErr w:type="gramStart"/>
      <w:r w:rsidRPr="00D43D53">
        <w:rPr>
          <w:rFonts w:ascii="Sylfaen" w:eastAsia="Times New Roman" w:hAnsi="Sylfaen" w:cs="Helvetica"/>
          <w:color w:val="333333"/>
        </w:rPr>
        <w:t>კიდული</w:t>
      </w:r>
      <w:proofErr w:type="gramEnd"/>
      <w:r w:rsidRPr="00D43D53">
        <w:rPr>
          <w:rFonts w:ascii="Sylfaen" w:eastAsia="Times New Roman" w:hAnsi="Sylfaen" w:cs="Helvetica"/>
          <w:color w:val="333333"/>
        </w:rPr>
        <w:t xml:space="preserve"> ჭერი შესაძლოა აგრეთვე გაკეთდეს: ვესტიბულებში, დერეფნებში, ჰოლებში და სხვა დამხმარე სათავსებში, რომლებიც უშუალოდ არ ემიჯნებიან საოპერაციოს, სამშობიარო ბლოკს, შესახვევს, საპროცედუროს, პალატებს და სხვა ანალოგიურ სათავსებს. </w:t>
      </w:r>
      <w:proofErr w:type="gramStart"/>
      <w:r w:rsidRPr="00D43D53">
        <w:rPr>
          <w:rFonts w:ascii="Sylfaen" w:eastAsia="Times New Roman" w:hAnsi="Sylfaen" w:cs="Helvetica"/>
          <w:color w:val="333333"/>
        </w:rPr>
        <w:t>ამასთან</w:t>
      </w:r>
      <w:proofErr w:type="gramEnd"/>
      <w:r w:rsidRPr="00D43D53">
        <w:rPr>
          <w:rFonts w:ascii="Sylfaen" w:eastAsia="Times New Roman" w:hAnsi="Sylfaen" w:cs="Helvetica"/>
          <w:color w:val="333333"/>
          <w:lang w:val="ka-GE"/>
        </w:rPr>
        <w:t>,</w:t>
      </w:r>
      <w:r w:rsidRPr="00D43D53">
        <w:rPr>
          <w:rFonts w:ascii="Sylfaen" w:eastAsia="Times New Roman" w:hAnsi="Sylfaen" w:cs="Helvetica"/>
          <w:color w:val="333333"/>
        </w:rPr>
        <w:t> კიდული ჭერის კონსტრუქციები და მასალები უნდა უზრუნველყოფდეს მათ მოხერხებულ გაწმენდას, დასუფთავებას და დეზინფექციას.</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V. მოთხოვნები სანიტარიულ-ტექნიკური, სამედიცინო, ტექნოლოგიური და სხვა აღჭურვილობების, ავეჯისა და ინვენტარისადმი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ყველა</w:t>
      </w:r>
      <w:proofErr w:type="gramEnd"/>
      <w:r w:rsidRPr="00D43D53">
        <w:rPr>
          <w:rFonts w:ascii="Sylfaen" w:eastAsia="Times New Roman" w:hAnsi="Sylfaen" w:cs="Helvetica"/>
          <w:color w:val="333333"/>
        </w:rPr>
        <w:t> </w:t>
      </w:r>
      <w:r w:rsidRPr="00D43D53">
        <w:rPr>
          <w:rFonts w:ascii="Sylfaen" w:eastAsia="Times New Roman" w:hAnsi="Sylfaen" w:cs="Helvetica"/>
          <w:color w:val="333333"/>
          <w:lang w:val="ka-GE"/>
        </w:rPr>
        <w:t>ახალმშენებარე</w:t>
      </w:r>
      <w:r w:rsidRPr="00D43D53">
        <w:rPr>
          <w:rFonts w:ascii="Sylfaen" w:eastAsia="Times New Roman" w:hAnsi="Sylfaen" w:cs="Helvetica"/>
          <w:color w:val="333333"/>
        </w:rPr>
        <w:t xml:space="preserve"> და მოქმედი საავადმყოფოები, სამშობიარო სახლები და სხვა სტაციონარები უზრუნველყოფილი უნდა იყოს წყალსადენით, კანალიზაციით, </w:t>
      </w:r>
      <w:r w:rsidRPr="00D43D53">
        <w:rPr>
          <w:rFonts w:ascii="Sylfaen" w:eastAsia="Times New Roman" w:hAnsi="Sylfaen" w:cs="Helvetica"/>
          <w:color w:val="333333"/>
        </w:rPr>
        <w:lastRenderedPageBreak/>
        <w:t xml:space="preserve">ცენტრალიზებული ცხელი წყალმომარაგებით, თბომომარაგებით, ვენტილაციით (საჭიროების შემთხვევაში – ჰაერის კონდიციონირების სისტემით) და ჩართული უნდა იყოს დასახელებული პუნქტის მოქმედ ელექტრო და სატელეფონო ქსელში, აგრეთვე სხვა საინჟინრო კომუნიკაციებში. </w:t>
      </w:r>
      <w:proofErr w:type="gramStart"/>
      <w:r w:rsidRPr="00D43D53">
        <w:rPr>
          <w:rFonts w:ascii="Sylfaen" w:eastAsia="Times New Roman" w:hAnsi="Sylfaen" w:cs="Helvetica"/>
          <w:color w:val="333333"/>
        </w:rPr>
        <w:t>2-სართულიანი და უფრო მაღალი შენობები აღჭურვილი უნდა იყოს ლიფტებით, ნაგავგამტარებით, ნაგავსაყრელებით, ამწე მოწყობილობებით.</w:t>
      </w:r>
      <w:proofErr w:type="gramEnd"/>
      <w:r w:rsidRPr="00D43D53">
        <w:rPr>
          <w:rFonts w:ascii="Sylfaen" w:eastAsia="Times New Roman" w:hAnsi="Sylfaen" w:cs="Helvetica"/>
          <w:color w:val="333333"/>
        </w:rPr>
        <w:t xml:space="preserve"> </w:t>
      </w:r>
      <w:proofErr w:type="gramStart"/>
      <w:r w:rsidRPr="00D43D53">
        <w:rPr>
          <w:rFonts w:ascii="Sylfaen" w:eastAsia="Times New Roman" w:hAnsi="Sylfaen" w:cs="Helvetica"/>
          <w:color w:val="333333"/>
        </w:rPr>
        <w:t>საჭიროების</w:t>
      </w:r>
      <w:proofErr w:type="gramEnd"/>
      <w:r w:rsidRPr="00D43D53">
        <w:rPr>
          <w:rFonts w:ascii="Sylfaen" w:eastAsia="Times New Roman" w:hAnsi="Sylfaen" w:cs="Helvetica"/>
          <w:color w:val="333333"/>
        </w:rPr>
        <w:t xml:space="preserve"> შემთხვევაში ხდება ცენტრალიზებული (ვაკუმური და სხვა) ნაგ</w:t>
      </w:r>
      <w:r w:rsidRPr="00D43D53">
        <w:rPr>
          <w:rFonts w:ascii="Sylfaen" w:eastAsia="Times New Roman" w:hAnsi="Sylfaen" w:cs="Helvetica"/>
          <w:color w:val="333333"/>
          <w:lang w:val="ka-GE"/>
        </w:rPr>
        <w:t>ა</w:t>
      </w:r>
      <w:r w:rsidRPr="00D43D53">
        <w:rPr>
          <w:rFonts w:ascii="Sylfaen" w:eastAsia="Times New Roman" w:hAnsi="Sylfaen" w:cs="Helvetica"/>
          <w:color w:val="333333"/>
        </w:rPr>
        <w:t>ვგამტანი დანადგარების და მექანიზაციის სხვა საშუალებებით აღჭურვა.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საავადმყოფოებისა</w:t>
      </w:r>
      <w:proofErr w:type="gramEnd"/>
      <w:r w:rsidRPr="00D43D53">
        <w:rPr>
          <w:rFonts w:ascii="Sylfaen" w:eastAsia="Times New Roman" w:hAnsi="Sylfaen" w:cs="Helvetica"/>
          <w:color w:val="333333"/>
        </w:rPr>
        <w:t xml:space="preserve"> და სხვა სტაციონარების, მათ შორის ინფექციურის, ნახმარი წყლების გაწმენდა და გაუვნებლობა უნდა ხდებოდეს საერთო საქალაქო და სხვა საკანალიზაციო გამწმენდ ნაგებობებზე, ჩამდინარე წყლების გაწმენდისა და გაუვნებლობის გარანტირებული ეფექტური გაწმენდით. </w:t>
      </w:r>
      <w:proofErr w:type="gramStart"/>
      <w:r w:rsidRPr="00D43D53">
        <w:rPr>
          <w:rFonts w:ascii="Sylfaen" w:eastAsia="Times New Roman" w:hAnsi="Sylfaen" w:cs="Helvetica"/>
          <w:color w:val="333333"/>
        </w:rPr>
        <w:t>ქალაქის</w:t>
      </w:r>
      <w:proofErr w:type="gramEnd"/>
      <w:r w:rsidRPr="00D43D53">
        <w:rPr>
          <w:rFonts w:ascii="Sylfaen" w:eastAsia="Times New Roman" w:hAnsi="Sylfaen" w:cs="Helvetica"/>
          <w:color w:val="333333"/>
        </w:rPr>
        <w:t xml:space="preserve"> საერთო ან სხვა გამწმენდი ნაგებობების არარსებობისას საავადმყოფოების და სხვა სტაციონარების ჩამდინარე წყლები ექვემდებარება გაწმენდასა და გაუვნებლობას საავადმყოფოს ან სტაციონარის ლოკალურ ნაგებობებზე სრული ბიოლოგიური გაწმენდით.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სპეციფიკური</w:t>
      </w:r>
      <w:proofErr w:type="gramEnd"/>
      <w:r w:rsidRPr="00D43D53">
        <w:rPr>
          <w:rFonts w:ascii="Sylfaen" w:eastAsia="Times New Roman" w:hAnsi="Sylfaen" w:cs="Helvetica"/>
          <w:color w:val="333333"/>
        </w:rPr>
        <w:t xml:space="preserve"> (ოპერაციის შემდგომი, პათოლოგანატომიური და სხვა) საავადმყოფოს ნარჩენები საჭიროებს აუცილებელ ცენტრალიზებულ დაწვას სპეციალურ ღუმელებში.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გადანაყარის</w:t>
      </w:r>
      <w:proofErr w:type="gramEnd"/>
      <w:r w:rsidRPr="00D43D53">
        <w:rPr>
          <w:rFonts w:ascii="Sylfaen" w:eastAsia="Times New Roman" w:hAnsi="Sylfaen" w:cs="Helvetica"/>
          <w:color w:val="333333"/>
        </w:rPr>
        <w:t xml:space="preserve"> დასაწვავი ღუმლები უნდა განთავსდეს საავადმყოფოს სამეურნეო ზონაში; ღუმელი</w:t>
      </w:r>
      <w:r w:rsidRPr="00D43D53">
        <w:rPr>
          <w:rFonts w:ascii="Sylfaen" w:eastAsia="Times New Roman" w:hAnsi="Sylfaen" w:cs="Helvetica"/>
          <w:color w:val="333333"/>
          <w:lang w:val="ka-GE"/>
        </w:rPr>
        <w:t>,</w:t>
      </w:r>
      <w:r w:rsidRPr="00D43D53">
        <w:rPr>
          <w:rFonts w:ascii="Sylfaen" w:eastAsia="Times New Roman" w:hAnsi="Sylfaen" w:cs="Helvetica"/>
          <w:color w:val="333333"/>
        </w:rPr>
        <w:t> საათში 100კგ-ზე მეტი სიმძლავრით</w:t>
      </w:r>
      <w:r w:rsidRPr="00D43D53">
        <w:rPr>
          <w:rFonts w:ascii="Sylfaen" w:eastAsia="Times New Roman" w:hAnsi="Sylfaen" w:cs="Helvetica"/>
          <w:color w:val="333333"/>
          <w:lang w:val="ka-GE"/>
        </w:rPr>
        <w:t>,</w:t>
      </w:r>
      <w:r w:rsidRPr="00D43D53">
        <w:rPr>
          <w:rFonts w:ascii="Sylfaen" w:eastAsia="Times New Roman" w:hAnsi="Sylfaen" w:cs="Helvetica"/>
          <w:color w:val="333333"/>
        </w:rPr>
        <w:t>უნდა განთავსდეს საცხოვრებელი სახლებიდან 100მ და კორპუსებიდან 50მ</w:t>
      </w:r>
      <w:r w:rsidRPr="00D43D53">
        <w:rPr>
          <w:rFonts w:ascii="Sylfaen" w:eastAsia="Times New Roman" w:hAnsi="Sylfaen" w:cs="Helvetica"/>
          <w:color w:val="333333"/>
          <w:lang w:val="ka-GE"/>
        </w:rPr>
        <w:t>-ის</w:t>
      </w:r>
      <w:r w:rsidRPr="00D43D53">
        <w:rPr>
          <w:rFonts w:ascii="Sylfaen" w:eastAsia="Times New Roman" w:hAnsi="Sylfaen" w:cs="Helvetica"/>
          <w:color w:val="333333"/>
        </w:rPr>
        <w:t xml:space="preserve"> დაშორებით. </w:t>
      </w:r>
      <w:proofErr w:type="gramStart"/>
      <w:r w:rsidRPr="00D43D53">
        <w:rPr>
          <w:rFonts w:ascii="Sylfaen" w:eastAsia="Times New Roman" w:hAnsi="Sylfaen" w:cs="Helvetica"/>
          <w:color w:val="333333"/>
        </w:rPr>
        <w:t>სახელმწიფო</w:t>
      </w:r>
      <w:proofErr w:type="gramEnd"/>
      <w:r w:rsidRPr="00D43D53">
        <w:rPr>
          <w:rFonts w:ascii="Sylfaen" w:eastAsia="Times New Roman" w:hAnsi="Sylfaen" w:cs="Helvetica"/>
          <w:color w:val="333333"/>
        </w:rPr>
        <w:t xml:space="preserve"> სანიტარიული ზედამხედველობის სამსახურის მოთხოვნით, აღნიშნული მანძილი შეიძლება გაიზარდოს ქარის მიმართულების, ღუმლის სიმძლავრის და სხვა ადგილობრივი პირობების გათვალისწინებით. </w:t>
      </w:r>
      <w:proofErr w:type="gramStart"/>
      <w:r w:rsidRPr="00D43D53">
        <w:rPr>
          <w:rFonts w:ascii="Sylfaen" w:eastAsia="Times New Roman" w:hAnsi="Sylfaen" w:cs="Helvetica"/>
          <w:color w:val="333333"/>
        </w:rPr>
        <w:t>ნარჩენების</w:t>
      </w:r>
      <w:proofErr w:type="gramEnd"/>
      <w:r w:rsidRPr="00D43D53">
        <w:rPr>
          <w:rFonts w:ascii="Sylfaen" w:eastAsia="Times New Roman" w:hAnsi="Sylfaen" w:cs="Helvetica"/>
          <w:color w:val="333333"/>
        </w:rPr>
        <w:t xml:space="preserve"> გასანადგურებლად შეიძლება გამოყენებულ</w:t>
      </w:r>
      <w:r w:rsidRPr="00D43D53">
        <w:rPr>
          <w:rFonts w:ascii="Sylfaen" w:eastAsia="Times New Roman" w:hAnsi="Sylfaen" w:cs="Helvetica"/>
          <w:color w:val="333333"/>
          <w:lang w:val="ka-GE"/>
        </w:rPr>
        <w:t>ი</w:t>
      </w:r>
      <w:r w:rsidRPr="00D43D53">
        <w:rPr>
          <w:rFonts w:ascii="Sylfaen" w:eastAsia="Times New Roman" w:hAnsi="Sylfaen" w:cs="Helvetica"/>
          <w:color w:val="333333"/>
        </w:rPr>
        <w:t> იყოს საქალაქო ორგანიზაციები და საწარმოები (კრემატორიუმები და სხვა).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ახალმშენებარე</w:t>
      </w:r>
      <w:proofErr w:type="gramEnd"/>
      <w:r w:rsidRPr="00D43D53">
        <w:rPr>
          <w:rFonts w:ascii="Sylfaen" w:eastAsia="Times New Roman" w:hAnsi="Sylfaen" w:cs="Helvetica"/>
          <w:color w:val="333333"/>
        </w:rPr>
        <w:t xml:space="preserve"> სამკურნალო-პროფილაქტიკურ დაწესებულებაში, ასევე ცხელი წყლის სისტემის მწყობრიდან გამოსვლისას, რეკონსტრუქციის ან პროფილაქტიკური რემონტისას გათვალისწინებული უნდა იყოს სარეზერვო (ავარიული) ცხელი წყალმომარაგება. არსებული დაწესებულებებისათვის საავარიო დანადგარის სახით იდგმება: უწყვეტი მოქმედების ელექტრო-</w:t>
      </w:r>
      <w:r w:rsidRPr="00D43D53">
        <w:rPr>
          <w:rFonts w:ascii="Sylfaen" w:eastAsia="Times New Roman" w:hAnsi="Sylfaen" w:cs="Helvetica"/>
          <w:color w:val="333333"/>
          <w:lang w:val="ka-GE"/>
        </w:rPr>
        <w:t>წ</w:t>
      </w:r>
      <w:r w:rsidRPr="00D43D53">
        <w:rPr>
          <w:rFonts w:ascii="Sylfaen" w:eastAsia="Times New Roman" w:hAnsi="Sylfaen" w:cs="Helvetica"/>
          <w:color w:val="333333"/>
        </w:rPr>
        <w:t>ყალგამაცხელებელი მოწყობილობები სანგამტარებში, წინასაოპერაციოებსა და სამშობიარო დარბაზებში, საპროცედუროებში, ახალშობილთა და 1-წლამდე ბავშვთა განყოფილებებში, სააბაზანოებში, სანიტარიულ ოთახებში, სამრეცხაოებში, ბუფეტებში, ჩამოსარიგებელ ბუფეტებში, კვების ბლოკებში და სხვა ფუნქციურ სათავსებში, რომლებიც მოითხოვ</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განსაკუთრებულ სანიტარიულ-ჰიგიენურ და სანიტარიულ-ეპიდემიასაწინააღმდეგო რეჟიმს.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სამკურნალო სტაციონარებში ან სამშობიარო სახლებში არსებული სამედიცინო, ტექნოლოგიური, სანიტარიულ-ტექნიკური, საინჟინრო და სხვა მოწყობილობები, ავეჯი, აგრეთვე ინვენტარი უნდა შეესაბამებოდეს მოქმედ ტექნიკურ პირობებს და სტანდარტებს, იყოს გამართულ მდგომარეობაში, ჰქონდეს ჰიგიენური საფარი (შეღებვა, მოპირკეთება), რაც უზრუნველყოფს, ხელმისაწვდომს გახდის და გააადვილებს სველი წესით დალაგებას და დეზინფექციას. </w:t>
      </w:r>
      <w:proofErr w:type="gramStart"/>
      <w:r w:rsidRPr="00D43D53">
        <w:rPr>
          <w:rFonts w:ascii="Sylfaen" w:eastAsia="Times New Roman" w:hAnsi="Sylfaen" w:cs="Helvetica"/>
          <w:color w:val="333333"/>
        </w:rPr>
        <w:t>მწყობრიდან</w:t>
      </w:r>
      <w:proofErr w:type="gramEnd"/>
      <w:r w:rsidRPr="00D43D53">
        <w:rPr>
          <w:rFonts w:ascii="Sylfaen" w:eastAsia="Times New Roman" w:hAnsi="Sylfaen" w:cs="Helvetica"/>
          <w:color w:val="333333"/>
        </w:rPr>
        <w:t xml:space="preserve"> გამოსული, გაუმართავი მოწყობილობა, ავეჯი, ინვენტარი საჭიროებს დაუყოვნებლივ შეცვლას ან რემონტს, ხოლო უვარგისი კი დროულ ჩამოწერას. </w:t>
      </w:r>
      <w:proofErr w:type="gramStart"/>
      <w:r w:rsidRPr="00D43D53">
        <w:rPr>
          <w:rFonts w:ascii="Sylfaen" w:eastAsia="Times New Roman" w:hAnsi="Sylfaen" w:cs="Helvetica"/>
          <w:color w:val="333333"/>
        </w:rPr>
        <w:t>გაუმართავი</w:t>
      </w:r>
      <w:proofErr w:type="gramEnd"/>
      <w:r w:rsidRPr="00D43D53">
        <w:rPr>
          <w:rFonts w:ascii="Sylfaen" w:eastAsia="Times New Roman" w:hAnsi="Sylfaen" w:cs="Helvetica"/>
          <w:color w:val="333333"/>
        </w:rPr>
        <w:t xml:space="preserve"> ან დეფექტიანი მოწყობილობის, ავეჯის ან ინვენტარის გამოყენება დაუშვებელია. </w:t>
      </w:r>
      <w:proofErr w:type="gramStart"/>
      <w:r w:rsidRPr="00D43D53">
        <w:rPr>
          <w:rFonts w:ascii="Sylfaen" w:eastAsia="Times New Roman" w:hAnsi="Sylfaen" w:cs="Helvetica"/>
          <w:color w:val="333333"/>
        </w:rPr>
        <w:t>გამოუყენებელი</w:t>
      </w:r>
      <w:proofErr w:type="gramEnd"/>
      <w:r w:rsidRPr="00D43D53">
        <w:rPr>
          <w:rFonts w:ascii="Sylfaen" w:eastAsia="Times New Roman" w:hAnsi="Sylfaen" w:cs="Helvetica"/>
          <w:color w:val="333333"/>
        </w:rPr>
        <w:t xml:space="preserve"> მოწყობილობა, ავეჯი ან ინვენტარი უნდა ინახებოდეს საკუჭნაოში.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7. სანიტარიულ-ტექნიკური ხელსაწყოები და მოწყობილობები (ონკანები, ნიჟარები, აბაზანები, უნიტაზები, პისუარები და სხვა) გამართული უნდა იყოს, გაიწმინდოს ჟანგისა და სხვა ნადებისაგან, არ უნდა ჰქონდეს ბზარები და სხვა დეფექტები. </w:t>
      </w:r>
      <w:proofErr w:type="gramStart"/>
      <w:r w:rsidRPr="00D43D53">
        <w:rPr>
          <w:rFonts w:ascii="Sylfaen" w:eastAsia="Times New Roman" w:hAnsi="Sylfaen" w:cs="Helvetica"/>
          <w:color w:val="333333"/>
        </w:rPr>
        <w:t>გაუმართავი</w:t>
      </w:r>
      <w:proofErr w:type="gramEnd"/>
      <w:r w:rsidRPr="00D43D53">
        <w:rPr>
          <w:rFonts w:ascii="Sylfaen" w:eastAsia="Times New Roman" w:hAnsi="Sylfaen" w:cs="Helvetica"/>
          <w:color w:val="333333"/>
        </w:rPr>
        <w:t xml:space="preserve"> ხელსაწყოები სასწრაფოდ უნდა შეიცვალოს. </w:t>
      </w:r>
      <w:proofErr w:type="gramStart"/>
      <w:r w:rsidRPr="00D43D53">
        <w:rPr>
          <w:rFonts w:ascii="Sylfaen" w:eastAsia="Times New Roman" w:hAnsi="Sylfaen" w:cs="Helvetica"/>
          <w:color w:val="333333"/>
        </w:rPr>
        <w:t>განყოფილებებში</w:t>
      </w:r>
      <w:proofErr w:type="gramEnd"/>
      <w:r w:rsidRPr="00D43D53">
        <w:rPr>
          <w:rFonts w:ascii="Sylfaen" w:eastAsia="Times New Roman" w:hAnsi="Sylfaen" w:cs="Helvetica"/>
          <w:color w:val="333333"/>
        </w:rPr>
        <w:t>, ავადმყოფებისათვის განკუთვნილი საპირფარეშოები უნდა აღიჭურვოს კაბინებით, საკიდებით, ხელის ელექტოსაშრობი მოწყობილობით, სარკით, ქალთა პალატების სექციების საპირფარეშოებში უნდა იყოს მოწყობილი ქალის ჰიგიენის კაბინა, აღმავალი შხაპით.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ავადმყოფთა</w:t>
      </w:r>
      <w:proofErr w:type="gramEnd"/>
      <w:r w:rsidRPr="00D43D53">
        <w:rPr>
          <w:rFonts w:ascii="Sylfaen" w:eastAsia="Times New Roman" w:hAnsi="Sylfaen" w:cs="Helvetica"/>
          <w:color w:val="333333"/>
        </w:rPr>
        <w:t xml:space="preserve"> პალატებში (მათ შორის</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 ბავშვთა და ახალშობილთა პალატებში), საექიმო კაბინეტებში, პერსონალის კაბინეტებსა და ოთახებში, საპირფარეშოებში, ბოქსებისა და ნახევარბოქსების რაბებში, ბავშვთა განყოფილების დედათა ოთახებში, საპროცედუროებში, შესახვევებსა და დამხმარე სათავსებში უნდა იყოს შემრევიანი პირსაბანები, ცივი და ცხელი წყლით. </w:t>
      </w:r>
      <w:proofErr w:type="gramStart"/>
      <w:r w:rsidRPr="00D43D53">
        <w:rPr>
          <w:rFonts w:ascii="Sylfaen" w:eastAsia="Times New Roman" w:hAnsi="Sylfaen" w:cs="Helvetica"/>
          <w:color w:val="333333"/>
        </w:rPr>
        <w:t>ბავშვთა</w:t>
      </w:r>
      <w:proofErr w:type="gramEnd"/>
      <w:r w:rsidRPr="00D43D53">
        <w:rPr>
          <w:rFonts w:ascii="Sylfaen" w:eastAsia="Times New Roman" w:hAnsi="Sylfaen" w:cs="Helvetica"/>
          <w:color w:val="333333"/>
        </w:rPr>
        <w:t xml:space="preserve"> პალატებში ცხელი წყლის ტემპერატურა არ უნდა აღემატებოდეს 37</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C.</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წინასაოპერაციოებში</w:t>
      </w:r>
      <w:proofErr w:type="gramEnd"/>
      <w:r w:rsidRPr="00D43D53">
        <w:rPr>
          <w:rFonts w:ascii="Sylfaen" w:eastAsia="Times New Roman" w:hAnsi="Sylfaen" w:cs="Helvetica"/>
          <w:color w:val="333333"/>
        </w:rPr>
        <w:t xml:space="preserve">, შესახვევებში, სამშობიარო დარბაზებში, საპროცედურო კაბინეტებში, ახალშობილთა პალატებში არსებულ ექთანთა საგუშაგოებში და სხვა სათავსებში, სადაც საჭიროა განსაკუთრებული რეჟიმის დაცვა (მედპერსონალის ხელების სისუფთავე), უნდა იყოს შემრევიანი ხელსაბანები მოხრილი ონკანებით. </w:t>
      </w:r>
      <w:proofErr w:type="gramStart"/>
      <w:r w:rsidRPr="00D43D53">
        <w:rPr>
          <w:rFonts w:ascii="Sylfaen" w:eastAsia="Times New Roman" w:hAnsi="Sylfaen" w:cs="Helvetica"/>
          <w:color w:val="333333"/>
        </w:rPr>
        <w:t>ინფექციურ</w:t>
      </w:r>
      <w:proofErr w:type="gramEnd"/>
      <w:r w:rsidRPr="00D43D53">
        <w:rPr>
          <w:rFonts w:ascii="Sylfaen" w:eastAsia="Times New Roman" w:hAnsi="Sylfaen" w:cs="Helvetica"/>
          <w:color w:val="333333"/>
        </w:rPr>
        <w:t xml:space="preserve">, ტუბერკულოზურ, კანისა და ვენერიული სნეულებების განყოფილებებში, გარდა ზემო აღნიშნული სათავსებისა, ხელსაბანები მოხრილი ონკანებით უნდა დამონტაჟდეს ბოქსების რაბებში, ნახევარბოქსებსა და პერსონალისთვის განკუთვნილ საპირფარეშოებში. </w:t>
      </w:r>
      <w:proofErr w:type="gramStart"/>
      <w:r w:rsidRPr="00D43D53">
        <w:rPr>
          <w:rFonts w:ascii="Sylfaen" w:eastAsia="Times New Roman" w:hAnsi="Sylfaen" w:cs="Helvetica"/>
          <w:color w:val="333333"/>
        </w:rPr>
        <w:t>ყველა</w:t>
      </w:r>
      <w:proofErr w:type="gramEnd"/>
      <w:r w:rsidRPr="00D43D53">
        <w:rPr>
          <w:rFonts w:ascii="Sylfaen" w:eastAsia="Times New Roman" w:hAnsi="Sylfaen" w:cs="Helvetica"/>
          <w:color w:val="333333"/>
        </w:rPr>
        <w:t xml:space="preserve"> საპირფარეშოს ჩამრეცხ ავზებთან უნდა მოეწყოს პედლიანი ჩამშვებები.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ახალშობილთა</w:t>
      </w:r>
      <w:proofErr w:type="gramEnd"/>
      <w:r w:rsidRPr="00D43D53">
        <w:rPr>
          <w:rFonts w:ascii="Sylfaen" w:eastAsia="Times New Roman" w:hAnsi="Sylfaen" w:cs="Helvetica"/>
          <w:color w:val="333333"/>
        </w:rPr>
        <w:t xml:space="preserve"> პალატებში უნდა დაიდგას ფართ</w:t>
      </w:r>
      <w:r w:rsidRPr="00D43D53">
        <w:rPr>
          <w:rFonts w:ascii="Sylfaen" w:eastAsia="Times New Roman" w:hAnsi="Sylfaen" w:cs="Helvetica"/>
          <w:color w:val="333333"/>
          <w:lang w:val="ka-GE"/>
        </w:rPr>
        <w:t>ო</w:t>
      </w:r>
      <w:r w:rsidRPr="00D43D53">
        <w:rPr>
          <w:rFonts w:ascii="Sylfaen" w:eastAsia="Times New Roman" w:hAnsi="Sylfaen" w:cs="Helvetica"/>
          <w:color w:val="333333"/>
        </w:rPr>
        <w:t> ნიჟარები შემრევებით, ბავშვების მოხერხებულად ჩასაბანად.</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11. </w:t>
      </w:r>
      <w:proofErr w:type="gramStart"/>
      <w:r w:rsidRPr="00D43D53">
        <w:rPr>
          <w:rFonts w:ascii="Sylfaen" w:eastAsia="Times New Roman" w:hAnsi="Sylfaen" w:cs="Helvetica"/>
          <w:color w:val="333333"/>
        </w:rPr>
        <w:t>პალატის</w:t>
      </w:r>
      <w:proofErr w:type="gramEnd"/>
      <w:r w:rsidRPr="00D43D53">
        <w:rPr>
          <w:rFonts w:ascii="Sylfaen" w:eastAsia="Times New Roman" w:hAnsi="Sylfaen" w:cs="Helvetica"/>
          <w:color w:val="333333"/>
        </w:rPr>
        <w:t xml:space="preserve"> განყოფილებების სანიტარიული ოთახები მუშამბების და ღამის ჭურჭელის დასამუშავებლად, ასევე გასაშრობად, აღჭურვილი უნდა იყოს მცირე მექანიზაციით. </w:t>
      </w:r>
      <w:proofErr w:type="gramStart"/>
      <w:r w:rsidRPr="00D43D53">
        <w:rPr>
          <w:rFonts w:ascii="Sylfaen" w:eastAsia="Times New Roman" w:hAnsi="Sylfaen" w:cs="Helvetica"/>
          <w:color w:val="333333"/>
        </w:rPr>
        <w:t>სომატური</w:t>
      </w:r>
      <w:proofErr w:type="gramEnd"/>
      <w:r w:rsidRPr="00D43D53">
        <w:rPr>
          <w:rFonts w:ascii="Sylfaen" w:eastAsia="Times New Roman" w:hAnsi="Sylfaen" w:cs="Helvetica"/>
          <w:color w:val="333333"/>
        </w:rPr>
        <w:t xml:space="preserve"> საავადმყოფოების პალატების განყოფილებაში ავადმყოფებისათვის სანიტარიული ხელსაწყოების რაოდენობა უნდა განისაზღვროს: მამაკაცთა საპირფარეშოებში – 15 ავადმყოფზე 1 ხელსაწყო, ქალებისაში კი 10 ავადმყოფზე 1; მაგრამ არანაკლებ 1 ხელსაწყოსი. </w:t>
      </w:r>
      <w:proofErr w:type="gramStart"/>
      <w:r w:rsidRPr="00D43D53">
        <w:rPr>
          <w:rFonts w:ascii="Sylfaen" w:eastAsia="Times New Roman" w:hAnsi="Sylfaen" w:cs="Helvetica"/>
          <w:color w:val="333333"/>
        </w:rPr>
        <w:t>მამაკაცთა</w:t>
      </w:r>
      <w:proofErr w:type="gramEnd"/>
      <w:r w:rsidRPr="00D43D53">
        <w:rPr>
          <w:rFonts w:ascii="Sylfaen" w:eastAsia="Times New Roman" w:hAnsi="Sylfaen" w:cs="Helvetica"/>
          <w:color w:val="333333"/>
        </w:rPr>
        <w:t xml:space="preserve"> საპირფარეშოებში პისუარების რაოდენობა უნიტაზების რაოდენობის ტოლი უნდა იყოს.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12. </w:t>
      </w:r>
      <w:proofErr w:type="gramStart"/>
      <w:r w:rsidRPr="00D43D53">
        <w:rPr>
          <w:rFonts w:ascii="Sylfaen" w:eastAsia="Times New Roman" w:hAnsi="Sylfaen" w:cs="Helvetica"/>
          <w:color w:val="333333"/>
        </w:rPr>
        <w:t>მომსახურე</w:t>
      </w:r>
      <w:proofErr w:type="gramEnd"/>
      <w:r w:rsidRPr="00D43D53">
        <w:rPr>
          <w:rFonts w:ascii="Sylfaen" w:eastAsia="Times New Roman" w:hAnsi="Sylfaen" w:cs="Helvetica"/>
          <w:color w:val="333333"/>
        </w:rPr>
        <w:t xml:space="preserve"> პერსონალის სანიტარიულ-</w:t>
      </w:r>
      <w:r w:rsidRPr="00D43D53">
        <w:rPr>
          <w:rFonts w:ascii="Sylfaen" w:eastAsia="Times New Roman" w:hAnsi="Sylfaen" w:cs="Helvetica"/>
          <w:color w:val="333333"/>
          <w:lang w:val="ka-GE"/>
        </w:rPr>
        <w:t>ს</w:t>
      </w:r>
      <w:r w:rsidRPr="00D43D53">
        <w:rPr>
          <w:rFonts w:ascii="Sylfaen" w:eastAsia="Times New Roman" w:hAnsi="Sylfaen" w:cs="Helvetica"/>
          <w:color w:val="333333"/>
        </w:rPr>
        <w:t>აყოფაცხოვრებო სათავსები უნდა იყოს მოწყობილი შემდეგნაირად:</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ა) </w:t>
      </w:r>
      <w:proofErr w:type="gramStart"/>
      <w:r w:rsidRPr="00D43D53">
        <w:rPr>
          <w:rFonts w:ascii="Sylfaen" w:eastAsia="Times New Roman" w:hAnsi="Sylfaen" w:cs="Helvetica"/>
          <w:color w:val="333333"/>
        </w:rPr>
        <w:t>განყოფილების</w:t>
      </w:r>
      <w:proofErr w:type="gramEnd"/>
      <w:r w:rsidRPr="00D43D53">
        <w:rPr>
          <w:rFonts w:ascii="Sylfaen" w:eastAsia="Times New Roman" w:hAnsi="Sylfaen" w:cs="Helvetica"/>
          <w:color w:val="333333"/>
        </w:rPr>
        <w:t xml:space="preserve"> პერსონალისათვის სანიტარიული ხელსაწყოების რაოდენობა ქალებისათვის უნდა იყოს არანაკლები 2-ისა, კაცებისათვის კი – 1 ხელსაწყო</w:t>
      </w:r>
      <w:r w:rsidRPr="00D43D53">
        <w:rPr>
          <w:rFonts w:ascii="Sylfaen" w:eastAsia="Times New Roman" w:hAnsi="Sylfaen" w:cs="Helvetica"/>
          <w:color w:val="333333"/>
          <w:lang w:val="ka-GE"/>
        </w:rPr>
        <w:t>ს</w:t>
      </w:r>
      <w:r w:rsidRPr="00D43D53">
        <w:rPr>
          <w:rFonts w:ascii="Sylfaen" w:eastAsia="Times New Roman" w:hAnsi="Sylfaen" w:cs="Helvetica"/>
          <w:color w:val="333333"/>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ბ) </w:t>
      </w:r>
      <w:proofErr w:type="gramStart"/>
      <w:r w:rsidRPr="00D43D53">
        <w:rPr>
          <w:rFonts w:ascii="Sylfaen" w:eastAsia="Times New Roman" w:hAnsi="Sylfaen" w:cs="Helvetica"/>
          <w:color w:val="333333"/>
        </w:rPr>
        <w:t>საშხაპე</w:t>
      </w:r>
      <w:proofErr w:type="gramEnd"/>
      <w:r w:rsidRPr="00D43D53">
        <w:rPr>
          <w:rFonts w:ascii="Sylfaen" w:eastAsia="Times New Roman" w:hAnsi="Sylfaen" w:cs="Helvetica"/>
          <w:color w:val="333333"/>
        </w:rPr>
        <w:t xml:space="preserve"> კაბინების რაოდენობა: ინფექციურ და ტუბერკულოზურ განყოფილებებში – 1 საშხაპე კაბინა 10 კაცზე; დანარჩენ განყოფილებებში მრავალრიცხოვანი ცვლისას საშუალო და დაბალი პერსონალისათვის – 1 საშხაპე კაბინა 15 კაცზე. </w:t>
      </w:r>
      <w:proofErr w:type="gramStart"/>
      <w:r w:rsidRPr="00D43D53">
        <w:rPr>
          <w:rFonts w:ascii="Sylfaen" w:eastAsia="Times New Roman" w:hAnsi="Sylfaen" w:cs="Helvetica"/>
          <w:color w:val="333333"/>
        </w:rPr>
        <w:t>მცირერიცხოვანი</w:t>
      </w:r>
      <w:proofErr w:type="gramEnd"/>
      <w:r w:rsidRPr="00D43D53">
        <w:rPr>
          <w:rFonts w:ascii="Sylfaen" w:eastAsia="Times New Roman" w:hAnsi="Sylfaen" w:cs="Helvetica"/>
          <w:color w:val="333333"/>
        </w:rPr>
        <w:t xml:space="preserve"> პერსონალისათვის განყოფილებაში უნდა იყოს 1 საშხაპე კაბინა</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გ) </w:t>
      </w:r>
      <w:proofErr w:type="gramStart"/>
      <w:r w:rsidRPr="00D43D53">
        <w:rPr>
          <w:rFonts w:ascii="Sylfaen" w:eastAsia="Times New Roman" w:hAnsi="Sylfaen" w:cs="Helvetica"/>
          <w:color w:val="333333"/>
        </w:rPr>
        <w:t>საოპერაციო</w:t>
      </w:r>
      <w:proofErr w:type="gramEnd"/>
      <w:r w:rsidRPr="00D43D53">
        <w:rPr>
          <w:rFonts w:ascii="Sylfaen" w:eastAsia="Times New Roman" w:hAnsi="Sylfaen" w:cs="Helvetica"/>
          <w:color w:val="333333"/>
        </w:rPr>
        <w:t xml:space="preserve"> ბლოკებში სანიტარიული გამტარები პერსონალისათვის (ქალებისა და კაცების) უნდა დაპროექტდეს თითოეული 2 მომიჯნავე ოთახით – გასახდელი და ჩასაცმელი შხაპით. </w:t>
      </w:r>
      <w:proofErr w:type="gramStart"/>
      <w:r w:rsidRPr="00D43D53">
        <w:rPr>
          <w:rFonts w:ascii="Sylfaen" w:eastAsia="Times New Roman" w:hAnsi="Sylfaen" w:cs="Helvetica"/>
          <w:color w:val="333333"/>
        </w:rPr>
        <w:t>საშხაპეები</w:t>
      </w:r>
      <w:proofErr w:type="gramEnd"/>
      <w:r w:rsidRPr="00D43D53">
        <w:rPr>
          <w:rFonts w:ascii="Sylfaen" w:eastAsia="Times New Roman" w:hAnsi="Sylfaen" w:cs="Helvetica"/>
          <w:color w:val="333333"/>
        </w:rPr>
        <w:t xml:space="preserve"> (თითოეულ სანგამტარში 1 კაბინა 2-4 საოპერაციოზე) ისე უნდა იყოს განთავსებული, რომ გასასვლელები ორიენტირებული იყოს საშხაპის შესასვლელისაკენ</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დ) </w:t>
      </w:r>
      <w:proofErr w:type="gramStart"/>
      <w:r w:rsidRPr="00D43D53">
        <w:rPr>
          <w:rFonts w:ascii="Sylfaen" w:eastAsia="Times New Roman" w:hAnsi="Sylfaen" w:cs="Helvetica"/>
          <w:color w:val="333333"/>
        </w:rPr>
        <w:t>სამეანო</w:t>
      </w:r>
      <w:proofErr w:type="gramEnd"/>
      <w:r w:rsidRPr="00D43D53">
        <w:rPr>
          <w:rFonts w:ascii="Sylfaen" w:eastAsia="Times New Roman" w:hAnsi="Sylfaen" w:cs="Helvetica"/>
          <w:color w:val="333333"/>
        </w:rPr>
        <w:t xml:space="preserve"> ობსერვაციულ მიმღებებში და ბავშვთა განყოფილებებში პერსონალის სანგამტარები უნდა მოეწყოს საგარდერობოთი და საშხაპეებით (ყოველ 5 კაცზე – 1 საშხაპე კაბინა).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13. </w:t>
      </w:r>
      <w:proofErr w:type="gramStart"/>
      <w:r w:rsidRPr="00D43D53">
        <w:rPr>
          <w:rFonts w:ascii="Sylfaen" w:eastAsia="Times New Roman" w:hAnsi="Sylfaen" w:cs="Helvetica"/>
          <w:color w:val="333333"/>
        </w:rPr>
        <w:t>პალატებში</w:t>
      </w:r>
      <w:proofErr w:type="gramEnd"/>
      <w:r w:rsidRPr="00D43D53">
        <w:rPr>
          <w:rFonts w:ascii="Sylfaen" w:eastAsia="Times New Roman" w:hAnsi="Sylfaen" w:cs="Helvetica"/>
          <w:color w:val="333333"/>
        </w:rPr>
        <w:t xml:space="preserve"> საავადმყოფო საწოლები უნდა განლაგდეს ჰიგიენური ნორმატივების მკაცრი დაცვით 1 საწოლისათვის. </w:t>
      </w:r>
      <w:proofErr w:type="gramStart"/>
      <w:r w:rsidRPr="00D43D53">
        <w:rPr>
          <w:rFonts w:ascii="Sylfaen" w:eastAsia="Times New Roman" w:hAnsi="Sylfaen" w:cs="Helvetica"/>
          <w:color w:val="333333"/>
        </w:rPr>
        <w:t>საწოლების</w:t>
      </w:r>
      <w:proofErr w:type="gramEnd"/>
      <w:r w:rsidRPr="00D43D53">
        <w:rPr>
          <w:rFonts w:ascii="Sylfaen" w:eastAsia="Times New Roman" w:hAnsi="Sylfaen" w:cs="Helvetica"/>
          <w:color w:val="333333"/>
        </w:rPr>
        <w:t xml:space="preserve"> რაოდენობა 1 პალატაში არ უნდა აღემატებოდეს 4-ს. პალატებში საწოლები უნდა განლაგდეს რიგებად</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 ფანჯრებიანი კედლების პარალელურად. </w:t>
      </w:r>
      <w:proofErr w:type="gramStart"/>
      <w:r w:rsidRPr="00D43D53">
        <w:rPr>
          <w:rFonts w:ascii="Sylfaen" w:eastAsia="Times New Roman" w:hAnsi="Sylfaen" w:cs="Helvetica"/>
          <w:color w:val="333333"/>
        </w:rPr>
        <w:t>მანძილი</w:t>
      </w:r>
      <w:proofErr w:type="gramEnd"/>
      <w:r w:rsidRPr="00D43D53">
        <w:rPr>
          <w:rFonts w:ascii="Sylfaen" w:eastAsia="Times New Roman" w:hAnsi="Sylfaen" w:cs="Helvetica"/>
          <w:color w:val="333333"/>
        </w:rPr>
        <w:t xml:space="preserve"> საწოლსა და ფანჯრიან კედლებს შორის არ უნდა იყოს 0,9მ-ზე ნაკლები. </w:t>
      </w:r>
      <w:proofErr w:type="gramStart"/>
      <w:r w:rsidRPr="00D43D53">
        <w:rPr>
          <w:rFonts w:ascii="Sylfaen" w:eastAsia="Times New Roman" w:hAnsi="Sylfaen" w:cs="Helvetica"/>
          <w:color w:val="333333"/>
        </w:rPr>
        <w:t>ოთხსაწოლიან</w:t>
      </w:r>
      <w:proofErr w:type="gramEnd"/>
      <w:r w:rsidRPr="00D43D53">
        <w:rPr>
          <w:rFonts w:ascii="Sylfaen" w:eastAsia="Times New Roman" w:hAnsi="Sylfaen" w:cs="Helvetica"/>
          <w:color w:val="333333"/>
        </w:rPr>
        <w:t xml:space="preserve"> პალატებში საწოლების ტორსულ მხარეთა შორის, ასევე საწოლების ტორსულ მხარესა და კედლებს შორის ორ-სამსაწოლიან პალატებში არ უნდა იყოს 1,2მ-ზე ნაკლები.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14. </w:t>
      </w:r>
      <w:proofErr w:type="gramStart"/>
      <w:r w:rsidRPr="00D43D53">
        <w:rPr>
          <w:rFonts w:ascii="Sylfaen" w:eastAsia="Times New Roman" w:hAnsi="Sylfaen" w:cs="Helvetica"/>
          <w:color w:val="333333"/>
        </w:rPr>
        <w:t>მანძილი</w:t>
      </w:r>
      <w:proofErr w:type="gramEnd"/>
      <w:r w:rsidRPr="00D43D53">
        <w:rPr>
          <w:rFonts w:ascii="Sylfaen" w:eastAsia="Times New Roman" w:hAnsi="Sylfaen" w:cs="Helvetica"/>
          <w:color w:val="333333"/>
        </w:rPr>
        <w:t xml:space="preserve"> საწოლების მხარეთა შორის არ უნდა იყოს 0,8მ-ზე ნაკლები, ბავშვთა და აღდგენითი მკურნალობის პალატებში კი არანაკლებ 1,2მ-</w:t>
      </w:r>
      <w:r w:rsidRPr="00D43D53">
        <w:rPr>
          <w:rFonts w:ascii="Sylfaen" w:eastAsia="Times New Roman" w:hAnsi="Sylfaen" w:cs="Helvetica"/>
          <w:color w:val="333333"/>
          <w:lang w:val="ka-GE"/>
        </w:rPr>
        <w:t>ი</w:t>
      </w:r>
      <w:r w:rsidRPr="00D43D53">
        <w:rPr>
          <w:rFonts w:ascii="Sylfaen" w:eastAsia="Times New Roman" w:hAnsi="Sylfaen" w:cs="Helvetica"/>
          <w:color w:val="333333"/>
        </w:rPr>
        <w:t>სა.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15. </w:t>
      </w:r>
      <w:proofErr w:type="gramStart"/>
      <w:r w:rsidRPr="00D43D53">
        <w:rPr>
          <w:rFonts w:ascii="Sylfaen" w:eastAsia="Times New Roman" w:hAnsi="Sylfaen" w:cs="Helvetica"/>
          <w:color w:val="333333"/>
        </w:rPr>
        <w:t>პალატებში</w:t>
      </w:r>
      <w:proofErr w:type="gramEnd"/>
      <w:r w:rsidRPr="00D43D53">
        <w:rPr>
          <w:rFonts w:ascii="Sylfaen" w:eastAsia="Times New Roman" w:hAnsi="Sylfaen" w:cs="Helvetica"/>
          <w:color w:val="333333"/>
        </w:rPr>
        <w:t xml:space="preserve"> საწოლების რაოდენობის მიხედვით უნდა დაიდგას მისადგმელი ტუმბოები და სკამები.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16. </w:t>
      </w:r>
      <w:proofErr w:type="gramStart"/>
      <w:r w:rsidRPr="00D43D53">
        <w:rPr>
          <w:rFonts w:ascii="Sylfaen" w:eastAsia="Times New Roman" w:hAnsi="Sylfaen" w:cs="Helvetica"/>
          <w:color w:val="333333"/>
        </w:rPr>
        <w:t>პროფილის</w:t>
      </w:r>
      <w:proofErr w:type="gramEnd"/>
      <w:r w:rsidRPr="00D43D53">
        <w:rPr>
          <w:rFonts w:ascii="Sylfaen" w:eastAsia="Times New Roman" w:hAnsi="Sylfaen" w:cs="Helvetica"/>
          <w:color w:val="333333"/>
        </w:rPr>
        <w:t xml:space="preserve"> გათვალისწინებით თითოეული განყოფილება უნდა აღიჭურვოს მცირე მექანიზაციის მოწყობილობების (საგორაოებით, საგორაო-სავარძლებით, ურიკებით, წამლების, საკვების და თეთრეულის ტრანსპორტირებისათვის) აუცილებელი რაოდენობით.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17. </w:t>
      </w:r>
      <w:proofErr w:type="gramStart"/>
      <w:r w:rsidRPr="00D43D53">
        <w:rPr>
          <w:rFonts w:ascii="Sylfaen" w:eastAsia="Times New Roman" w:hAnsi="Sylfaen" w:cs="Helvetica"/>
          <w:color w:val="333333"/>
        </w:rPr>
        <w:t>განყოფილების</w:t>
      </w:r>
      <w:proofErr w:type="gramEnd"/>
      <w:r w:rsidRPr="00D43D53">
        <w:rPr>
          <w:rFonts w:ascii="Sylfaen" w:eastAsia="Times New Roman" w:hAnsi="Sylfaen" w:cs="Helvetica"/>
          <w:color w:val="333333"/>
        </w:rPr>
        <w:t xml:space="preserve"> თეთრეულის შესანახად საკუჭნაოებში უნდა იყოს თაროები, რომელთა ჰიგიენური საფარი შესაძლებელს გახდის დეზინფექციის ჩატარებას და სველი წესით დალაგებას. </w:t>
      </w:r>
      <w:proofErr w:type="gramStart"/>
      <w:r w:rsidRPr="00D43D53">
        <w:rPr>
          <w:rFonts w:ascii="Sylfaen" w:eastAsia="Times New Roman" w:hAnsi="Sylfaen" w:cs="Helvetica"/>
          <w:color w:val="333333"/>
        </w:rPr>
        <w:t>თეთრეულის</w:t>
      </w:r>
      <w:proofErr w:type="gramEnd"/>
      <w:r w:rsidRPr="00D43D53">
        <w:rPr>
          <w:rFonts w:ascii="Sylfaen" w:eastAsia="Times New Roman" w:hAnsi="Sylfaen" w:cs="Helvetica"/>
          <w:color w:val="333333"/>
        </w:rPr>
        <w:t xml:space="preserve"> საერთო სათავსებში ეწყობა თაროები, აგრეთვე მაგიდები, თეთრეულის შესარჩევად და დასახარისხებლად, საჭიროების შემთხვევაში – მიმღები ლ</w:t>
      </w:r>
      <w:r w:rsidRPr="00D43D53">
        <w:rPr>
          <w:rFonts w:ascii="Sylfaen" w:eastAsia="Times New Roman" w:hAnsi="Sylfaen" w:cs="Helvetica"/>
          <w:color w:val="333333"/>
          <w:lang w:val="ka-GE"/>
        </w:rPr>
        <w:t>ი</w:t>
      </w:r>
      <w:r w:rsidRPr="00D43D53">
        <w:rPr>
          <w:rFonts w:ascii="Sylfaen" w:eastAsia="Times New Roman" w:hAnsi="Sylfaen" w:cs="Helvetica"/>
          <w:color w:val="333333"/>
        </w:rPr>
        <w:t>უკებით და ამწე მექანიზმებით.</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VI. მოთხოვნები შენობების გათბობის, ვენტილაციის, მიკროკლიმატის და ჰაერის გარემოსადმი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გათბობის</w:t>
      </w:r>
      <w:proofErr w:type="gramEnd"/>
      <w:r w:rsidRPr="00D43D53">
        <w:rPr>
          <w:rFonts w:ascii="Sylfaen" w:eastAsia="Times New Roman" w:hAnsi="Sylfaen" w:cs="Helvetica"/>
          <w:color w:val="333333"/>
        </w:rPr>
        <w:t>, ვენტილაციის და ჰაერის კონდიცირების სისტემები უნდა უზრუნველყოფ</w:t>
      </w:r>
      <w:r w:rsidRPr="00D43D53">
        <w:rPr>
          <w:rFonts w:ascii="Sylfaen" w:eastAsia="Times New Roman" w:hAnsi="Sylfaen" w:cs="Helvetica"/>
          <w:color w:val="333333"/>
          <w:lang w:val="ka-GE"/>
        </w:rPr>
        <w:t>ს </w:t>
      </w:r>
      <w:r w:rsidRPr="00D43D53">
        <w:rPr>
          <w:rFonts w:ascii="Sylfaen" w:eastAsia="Times New Roman" w:hAnsi="Sylfaen" w:cs="Helvetica"/>
          <w:color w:val="333333"/>
        </w:rPr>
        <w:t>საავადმყოფოს, სამშობიარო სახლის ან სხვა სტაციონარის მიკროკლიმატისა და ჰაერის გარემოს ოპტიმალურ პირობებს.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გათბობის</w:t>
      </w:r>
      <w:proofErr w:type="gramEnd"/>
      <w:r w:rsidRPr="00D43D53">
        <w:rPr>
          <w:rFonts w:ascii="Sylfaen" w:eastAsia="Times New Roman" w:hAnsi="Sylfaen" w:cs="Helvetica"/>
          <w:color w:val="333333"/>
        </w:rPr>
        <w:t>, ვენტილაციის და ჰაერის კონდიცირების სისტემების დაპროექტების, მშენებლობის (რეკონსტრუქციისას) და ექსპლუატაციისას საჭიროა ხელმძღვანელობა სპეციალური ნორმატიული დოკუმენტებით, სამშენებლო ნორმები</w:t>
      </w:r>
      <w:r w:rsidRPr="00D43D53">
        <w:rPr>
          <w:rFonts w:ascii="Sylfaen" w:eastAsia="Times New Roman" w:hAnsi="Sylfaen" w:cs="Helvetica"/>
          <w:color w:val="333333"/>
          <w:lang w:val="ka-GE"/>
        </w:rPr>
        <w:t>თ</w:t>
      </w:r>
      <w:r w:rsidRPr="00D43D53">
        <w:rPr>
          <w:rFonts w:ascii="Sylfaen" w:eastAsia="Times New Roman" w:hAnsi="Sylfaen" w:cs="Helvetica"/>
          <w:color w:val="333333"/>
        </w:rPr>
        <w:t> და წესები</w:t>
      </w:r>
      <w:r w:rsidRPr="00D43D53">
        <w:rPr>
          <w:rFonts w:ascii="Sylfaen" w:eastAsia="Times New Roman" w:hAnsi="Sylfaen" w:cs="Helvetica"/>
          <w:color w:val="333333"/>
          <w:lang w:val="ka-GE"/>
        </w:rPr>
        <w:t>თ „</w:t>
      </w:r>
      <w:r w:rsidRPr="00D43D53">
        <w:rPr>
          <w:rFonts w:ascii="Sylfaen" w:eastAsia="Times New Roman" w:hAnsi="Sylfaen" w:cs="Helvetica"/>
          <w:color w:val="333333"/>
        </w:rPr>
        <w:t>გათბობა, ვენტილაცია და ჰაერის კონდიცირება” და სხვ., აგრეთვე წინამდებარე წესებით და საქართველოს შრომის, ჯანმრთელობისა და სოციალური დაცვის სამინისტროს მიერ დამტკიცებული სხვა დოკუმენტების გათვალიწინებით.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საავადმყოფოების</w:t>
      </w:r>
      <w:proofErr w:type="gramEnd"/>
      <w:r w:rsidRPr="00D43D53">
        <w:rPr>
          <w:rFonts w:ascii="Sylfaen" w:eastAsia="Times New Roman" w:hAnsi="Sylfaen" w:cs="Helvetica"/>
          <w:color w:val="333333"/>
        </w:rPr>
        <w:t>, სამშობიარო სახლების და სხვა სტაციონარების შენობების ტემპერატურის საანგარიშო პარამეტრების მიღება უნდა ხდებოდეს საამშენებლო ნორმებისა და წესების 2.08.02-89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საზოგადოებრივი შენობები და ნაგებობები</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შესაბამისად.</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xml:space="preserve"> დაწესებულებებში გათბობის სისტემები, გათბობის მთელი პერიოდის განმავლობაში უნდა უზრუნველყოფდეს შენობის ჰაერის თანაბარ გათბობას, გამორიცხოს ჰაერის დაბინძურება ექსპლოატაციის პროცესში გამოყოფილი სუნით და მავნე ნივთიერებებით, არ გამოიწვიოს ხმაურის დასაშვები დონის მომატება, უზრუნველყოფილი უნდა იყოს მარეგულირებელი მოწყობილობებით და მოსახერხებელი მიმდინარე მომსახურეობისა და რემონტისათვის.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გამათბობელი</w:t>
      </w:r>
      <w:proofErr w:type="gramEnd"/>
      <w:r w:rsidRPr="00D43D53">
        <w:rPr>
          <w:rFonts w:ascii="Sylfaen" w:eastAsia="Times New Roman" w:hAnsi="Sylfaen" w:cs="Helvetica"/>
          <w:color w:val="333333"/>
        </w:rPr>
        <w:t xml:space="preserve"> ხელსაწყოები საჭიროა განთავსდეს გარე კედელზე, ფანჯრების ქვეშ, ღობის გარეშე. </w:t>
      </w:r>
      <w:proofErr w:type="gramStart"/>
      <w:r w:rsidRPr="00D43D53">
        <w:rPr>
          <w:rFonts w:ascii="Sylfaen" w:eastAsia="Times New Roman" w:hAnsi="Sylfaen" w:cs="Helvetica"/>
          <w:color w:val="333333"/>
        </w:rPr>
        <w:t>დაუშვებელია</w:t>
      </w:r>
      <w:proofErr w:type="gramEnd"/>
      <w:r w:rsidRPr="00D43D53">
        <w:rPr>
          <w:rFonts w:ascii="Sylfaen" w:eastAsia="Times New Roman" w:hAnsi="Sylfaen" w:cs="Helvetica"/>
          <w:color w:val="333333"/>
        </w:rPr>
        <w:t xml:space="preserve"> პალატებში გასათბობი ხელსაწყოების განთავსება შიგა კედლებში. </w:t>
      </w:r>
      <w:proofErr w:type="gramStart"/>
      <w:r w:rsidRPr="00D43D53">
        <w:rPr>
          <w:rFonts w:ascii="Sylfaen" w:eastAsia="Times New Roman" w:hAnsi="Sylfaen" w:cs="Helvetica"/>
          <w:color w:val="333333"/>
        </w:rPr>
        <w:t>ადმინისტრა</w:t>
      </w:r>
      <w:r w:rsidRPr="00D43D53">
        <w:rPr>
          <w:rFonts w:ascii="Sylfaen" w:eastAsia="Times New Roman" w:hAnsi="Sylfaen" w:cs="Helvetica"/>
          <w:color w:val="333333"/>
          <w:lang w:val="ka-GE"/>
        </w:rPr>
        <w:t>ც</w:t>
      </w:r>
      <w:r w:rsidRPr="00D43D53">
        <w:rPr>
          <w:rFonts w:ascii="Sylfaen" w:eastAsia="Times New Roman" w:hAnsi="Sylfaen" w:cs="Helvetica"/>
          <w:color w:val="333333"/>
        </w:rPr>
        <w:t>იულ-სამეურნეო</w:t>
      </w:r>
      <w:proofErr w:type="gramEnd"/>
      <w:r w:rsidRPr="00D43D53">
        <w:rPr>
          <w:rFonts w:ascii="Sylfaen" w:eastAsia="Times New Roman" w:hAnsi="Sylfaen" w:cs="Helvetica"/>
          <w:color w:val="333333"/>
        </w:rPr>
        <w:t xml:space="preserve"> შენობებში, ბავშვთა საავადმყოფოებში და ზოგიერთ სპეციალიზებულ განყოფილებებში შესაძლებელია გამათბობელი ხელსაწყოების </w:t>
      </w:r>
      <w:r w:rsidRPr="00D43D53">
        <w:rPr>
          <w:rFonts w:ascii="Sylfaen" w:eastAsia="Times New Roman" w:hAnsi="Sylfaen" w:cs="Helvetica"/>
          <w:color w:val="333333"/>
        </w:rPr>
        <w:lastRenderedPageBreak/>
        <w:t xml:space="preserve">შემოღობვა დეკორაციული გისოსებით, ბადეებით ან პერფორირებული კედლებით. </w:t>
      </w:r>
      <w:proofErr w:type="gramStart"/>
      <w:r w:rsidRPr="00D43D53">
        <w:rPr>
          <w:rFonts w:ascii="Sylfaen" w:eastAsia="Times New Roman" w:hAnsi="Sylfaen" w:cs="Helvetica"/>
          <w:color w:val="333333"/>
        </w:rPr>
        <w:t>აღნიშნული</w:t>
      </w:r>
      <w:proofErr w:type="gramEnd"/>
      <w:r w:rsidRPr="00D43D53">
        <w:rPr>
          <w:rFonts w:ascii="Sylfaen" w:eastAsia="Times New Roman" w:hAnsi="Sylfaen" w:cs="Helvetica"/>
          <w:color w:val="333333"/>
        </w:rPr>
        <w:t xml:space="preserve"> დაცვითი მოწყობილობები იმგვარად უნდა დამონტაჟდეს, რომ საჭირო არ გახდეს მოწყობილობების ზედაპირის 15%-ზე მეტი</w:t>
      </w:r>
      <w:r w:rsidRPr="00D43D53">
        <w:rPr>
          <w:rFonts w:ascii="Sylfaen" w:eastAsia="Times New Roman" w:hAnsi="Sylfaen" w:cs="Helvetica"/>
          <w:color w:val="333333"/>
          <w:lang w:val="ka-GE"/>
        </w:rPr>
        <w:t>თ</w:t>
      </w:r>
      <w:r w:rsidRPr="00D43D53">
        <w:rPr>
          <w:rFonts w:ascii="Sylfaen" w:eastAsia="Times New Roman" w:hAnsi="Sylfaen" w:cs="Helvetica"/>
          <w:color w:val="333333"/>
        </w:rPr>
        <w:t xml:space="preserve"> გაზრდა. </w:t>
      </w:r>
      <w:proofErr w:type="gramStart"/>
      <w:r w:rsidRPr="00D43D53">
        <w:rPr>
          <w:rFonts w:ascii="Sylfaen" w:eastAsia="Times New Roman" w:hAnsi="Sylfaen" w:cs="Helvetica"/>
          <w:color w:val="333333"/>
        </w:rPr>
        <w:t>ამასთან</w:t>
      </w:r>
      <w:proofErr w:type="gramEnd"/>
      <w:r w:rsidRPr="00D43D53">
        <w:rPr>
          <w:rFonts w:ascii="Sylfaen" w:eastAsia="Times New Roman" w:hAnsi="Sylfaen" w:cs="Helvetica"/>
          <w:color w:val="333333"/>
        </w:rPr>
        <w:t xml:space="preserve"> ერთად</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 მიმდინარე ექსპლოატაციისა და დასასუფთავებლად უზრუნველყოფილი უნდა იყოს ხელსაწყოსთან თავისუფალი მიდგომა. </w:t>
      </w:r>
      <w:proofErr w:type="gramStart"/>
      <w:r w:rsidRPr="00D43D53">
        <w:rPr>
          <w:rFonts w:ascii="Sylfaen" w:eastAsia="Times New Roman" w:hAnsi="Sylfaen" w:cs="Helvetica"/>
          <w:color w:val="333333"/>
        </w:rPr>
        <w:t>ხელსაწყოს</w:t>
      </w:r>
      <w:proofErr w:type="gramEnd"/>
      <w:r w:rsidRPr="00D43D53">
        <w:rPr>
          <w:rFonts w:ascii="Sylfaen" w:eastAsia="Times New Roman" w:hAnsi="Sylfaen" w:cs="Helvetica"/>
          <w:color w:val="333333"/>
        </w:rPr>
        <w:t xml:space="preserve"> ზედაპირი უნდა იყოს გლუვი, შეღებილი, ადვილად სუფთავდებოდეს სველი წესით და სუფთად ინახებოდეს.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საავადმყოფოებსა</w:t>
      </w:r>
      <w:proofErr w:type="gramEnd"/>
      <w:r w:rsidRPr="00D43D53">
        <w:rPr>
          <w:rFonts w:ascii="Sylfaen" w:eastAsia="Times New Roman" w:hAnsi="Sylfaen" w:cs="Helvetica"/>
          <w:color w:val="333333"/>
        </w:rPr>
        <w:t xml:space="preserve"> და სამშობიარო სახლებში ცენტრალური გათბობის სისტემებში თბომატარებლად გამოიყენება წყალი, რომლის გასათბობ ხელსაწყოებში ზღვრული ტემპერატურა 85</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 xml:space="preserve">C-ია.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xml:space="preserve"> და სამშობიარო სახლებში გათბობის ღია სისტემებში სხვა სითხეებისა და ხსნარების (ანტიფრიზი და სხვა) გამოყენება აკრძალულია.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xml:space="preserve"> სტაციონარების და სამშობიარო სახლების შენობები, გარდა ინფექციური განყოფილებებისა, აღჭურვილი უნდა იყოს მოქმედი გამწოვი ვენტილაციით, მექანიკური აღმძრავის და დეფლექტორის დაყენებით, ხოლო შემწოვი ვენტილაცია უნდა ხდებოდეს ინდივიდუალური არხებით. </w:t>
      </w:r>
      <w:proofErr w:type="gramStart"/>
      <w:r w:rsidRPr="00D43D53">
        <w:rPr>
          <w:rFonts w:ascii="Sylfaen" w:eastAsia="Times New Roman" w:hAnsi="Sylfaen" w:cs="Helvetica"/>
          <w:color w:val="333333"/>
        </w:rPr>
        <w:t>ჰაერის</w:t>
      </w:r>
      <w:proofErr w:type="gramEnd"/>
      <w:r w:rsidRPr="00D43D53">
        <w:rPr>
          <w:rFonts w:ascii="Sylfaen" w:eastAsia="Times New Roman" w:hAnsi="Sylfaen" w:cs="Helvetica"/>
          <w:color w:val="333333"/>
        </w:rPr>
        <w:t xml:space="preserve"> ვერტიკალურად გადადინება დაუშვებელია.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ყველა</w:t>
      </w:r>
      <w:proofErr w:type="gramEnd"/>
      <w:r w:rsidRPr="00D43D53">
        <w:rPr>
          <w:rFonts w:ascii="Sylfaen" w:eastAsia="Times New Roman" w:hAnsi="Sylfaen" w:cs="Helvetica"/>
          <w:color w:val="333333"/>
        </w:rPr>
        <w:t xml:space="preserve"> სამკურნალო, სამეანო და სხვა სტაციონარებში (გარდა საოპერაციოებისა)</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 გარდა შემწოვ-ამწოვი ვენტილაციისა, მექანიკური იძულებით უნდა მოეწყოს ბუნებრივი ვენტილაცია სარკმელების, გადასახსნელი ფრამუგების, საგდულების და სხვა მოწყობილობების საშუალებით ფანჯრების ალათებში, გარე კედლებში, აგრეთვე სავენტილაციო არხებში ჰაერის მექანიკური იძულების გარეშე. </w:t>
      </w:r>
      <w:proofErr w:type="gramStart"/>
      <w:r w:rsidRPr="00D43D53">
        <w:rPr>
          <w:rFonts w:ascii="Sylfaen" w:eastAsia="Times New Roman" w:hAnsi="Sylfaen" w:cs="Helvetica"/>
          <w:color w:val="333333"/>
        </w:rPr>
        <w:t>სარკმელების</w:t>
      </w:r>
      <w:proofErr w:type="gramEnd"/>
      <w:r w:rsidRPr="00D43D53">
        <w:rPr>
          <w:rFonts w:ascii="Sylfaen" w:eastAsia="Times New Roman" w:hAnsi="Sylfaen" w:cs="Helvetica"/>
          <w:color w:val="333333"/>
        </w:rPr>
        <w:t>, ფრამუგების და ბუნებრივი ვენტილაციის სხვა მოწყობილობების გასაღებ-დასახური სამარჯვები უნდა იყოს გამართულ (მუშა) მდგომარეობაში.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სავენტილაციო</w:t>
      </w:r>
      <w:proofErr w:type="gramEnd"/>
      <w:r w:rsidRPr="00D43D53">
        <w:rPr>
          <w:rFonts w:ascii="Sylfaen" w:eastAsia="Times New Roman" w:hAnsi="Sylfaen" w:cs="Helvetica"/>
          <w:color w:val="333333"/>
        </w:rPr>
        <w:t xml:space="preserve"> და მაკონდეციონერებელი სისტემებისათვის გარე ჰაერის აღება უნდა მოხდეს სუფთა ზონიდან, არანაკლებ 1მ-ისა. </w:t>
      </w:r>
      <w:proofErr w:type="gramStart"/>
      <w:r w:rsidRPr="00D43D53">
        <w:rPr>
          <w:rFonts w:ascii="Sylfaen" w:eastAsia="Times New Roman" w:hAnsi="Sylfaen" w:cs="Helvetica"/>
          <w:color w:val="333333"/>
        </w:rPr>
        <w:t>მიმწოდებელი</w:t>
      </w:r>
      <w:proofErr w:type="gramEnd"/>
      <w:r w:rsidRPr="00D43D53">
        <w:rPr>
          <w:rFonts w:ascii="Sylfaen" w:eastAsia="Times New Roman" w:hAnsi="Sylfaen" w:cs="Helvetica"/>
          <w:color w:val="333333"/>
        </w:rPr>
        <w:t xml:space="preserve"> დანადგარებიდან შეწოვილი გარე ჰაერი ფილტრებში უნდა გაიწმინდოს.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საოპერაციოში</w:t>
      </w:r>
      <w:proofErr w:type="gramEnd"/>
      <w:r w:rsidRPr="00D43D53">
        <w:rPr>
          <w:rFonts w:ascii="Sylfaen" w:eastAsia="Times New Roman" w:hAnsi="Sylfaen" w:cs="Helvetica"/>
          <w:color w:val="333333"/>
        </w:rPr>
        <w:t>, სანარკოზოში, სამშობიაროში, სარეანიმაციოში, ოპერაციის შემდგომ და ინტენსიური თერაპიის პალატებში, აგრეთვე კანის დამწვრობით ავადმყოფთა პალატებში მიწოდებული ჰაერი უნდა იწმინდებოდეს ბაქტერიოციდულ ფილტრებში.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11. </w:t>
      </w:r>
      <w:proofErr w:type="gramStart"/>
      <w:r w:rsidRPr="00D43D53">
        <w:rPr>
          <w:rFonts w:ascii="Sylfaen" w:eastAsia="Times New Roman" w:hAnsi="Sylfaen" w:cs="Helvetica"/>
          <w:color w:val="333333"/>
        </w:rPr>
        <w:t>სათავსებში</w:t>
      </w:r>
      <w:proofErr w:type="gramEnd"/>
      <w:r w:rsidRPr="00D43D53">
        <w:rPr>
          <w:rFonts w:ascii="Sylfaen" w:eastAsia="Times New Roman" w:hAnsi="Sylfaen" w:cs="Helvetica"/>
          <w:color w:val="333333"/>
        </w:rPr>
        <w:t xml:space="preserve"> მაღალი სისუფთავის მოთხოვნით, ჰაერის ბაქტერიული მოთესვიანობა არ უნდა აღემატებოდეს საქართველოს შრომის, ჯანმრთელობისა და სოციალური დაცვის სამინისტროს მიერ დამტკიცებულ საავადმყოფოსშიგა ინფექციებზე ეპიდზედამხედველობის მეთოდურ მითითებაში აღნიშნულ დასაშვებ დონეებს.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12. </w:t>
      </w:r>
      <w:proofErr w:type="gramStart"/>
      <w:r w:rsidRPr="00D43D53">
        <w:rPr>
          <w:rFonts w:ascii="Sylfaen" w:eastAsia="Times New Roman" w:hAnsi="Sylfaen" w:cs="Helvetica"/>
          <w:color w:val="333333"/>
        </w:rPr>
        <w:t>საოპერაციოების</w:t>
      </w:r>
      <w:proofErr w:type="gramEnd"/>
      <w:r w:rsidRPr="00D43D53">
        <w:rPr>
          <w:rFonts w:ascii="Sylfaen" w:eastAsia="Times New Roman" w:hAnsi="Sylfaen" w:cs="Helvetica"/>
          <w:color w:val="333333"/>
        </w:rPr>
        <w:t>, ინტენსიური თერაპიის პალატების, რეანიმაციის, სამშობიარო, საპროცედურო და სხვა შენობებში</w:t>
      </w:r>
      <w:r w:rsidRPr="00D43D53">
        <w:rPr>
          <w:rFonts w:ascii="Sylfaen" w:eastAsia="Times New Roman" w:hAnsi="Sylfaen" w:cs="Helvetica"/>
          <w:color w:val="333333"/>
          <w:lang w:val="ka-GE"/>
        </w:rPr>
        <w:t>,</w:t>
      </w:r>
      <w:r w:rsidRPr="00D43D53">
        <w:rPr>
          <w:rFonts w:ascii="Sylfaen" w:eastAsia="Times New Roman" w:hAnsi="Sylfaen" w:cs="Helvetica"/>
          <w:color w:val="333333"/>
        </w:rPr>
        <w:t> სადაც სამედიცინო-ტექნოლოგიურ პროცესს თან ახლავს ჰაერში მავნე ნივთიერებების გამოყოფა, საჭიროების შემთხვევაში უნდა მოეწყოს ადგილობრივი გამწოვები ან გამწოვი კარადები.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13. </w:t>
      </w:r>
      <w:proofErr w:type="gramStart"/>
      <w:r w:rsidRPr="00D43D53">
        <w:rPr>
          <w:rFonts w:ascii="Sylfaen" w:eastAsia="Times New Roman" w:hAnsi="Sylfaen" w:cs="Helvetica"/>
          <w:color w:val="333333"/>
        </w:rPr>
        <w:t>საოპერაციოების</w:t>
      </w:r>
      <w:proofErr w:type="gramEnd"/>
      <w:r w:rsidRPr="00D43D53">
        <w:rPr>
          <w:rFonts w:ascii="Sylfaen" w:eastAsia="Times New Roman" w:hAnsi="Sylfaen" w:cs="Helvetica"/>
          <w:color w:val="333333"/>
        </w:rPr>
        <w:t>, სამშობიარო და ინტენსიური თერაპიის პალატების, სარეანიმაციოების, საპროცედუროების და სამკურნალო დაწესებულებების სხვა სათავსების ჰაერის ქიმიური შედგენილობა არ უნდა აღემატებოდეს პირველ ცხრილში მოცემულ კონცენტრაციებს.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14. საოპერაციოებში, სანარკოზოებში, სამშობიაროებში, ოპერაციის შემდგომ პალატებში, სარეანიმაციოებში, ინტენსიური თერაპიის პალატებში, კანის დამწვრობით ავადმყოფთა ერთ და ორსაწოლიან პალატებში, აგრეთვე ახალშობილთა, ძუძუთა, დღენაკლულ და ტრავმირებულ ბავშვთა პალატებში საჭიროა ჰაერის კონდიცირება, კიუვეზებით სრულად აღჭურვილ პალატებში კონდიცირება გათვალისწინებული არ არის.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15. </w:t>
      </w:r>
      <w:proofErr w:type="gramStart"/>
      <w:r w:rsidRPr="00D43D53">
        <w:rPr>
          <w:rFonts w:ascii="Sylfaen" w:eastAsia="Times New Roman" w:hAnsi="Sylfaen" w:cs="Helvetica"/>
          <w:color w:val="333333"/>
        </w:rPr>
        <w:t>შენობებში</w:t>
      </w:r>
      <w:proofErr w:type="gramEnd"/>
      <w:r w:rsidRPr="00D43D53">
        <w:rPr>
          <w:rFonts w:ascii="Sylfaen" w:eastAsia="Times New Roman" w:hAnsi="Sylfaen" w:cs="Helvetica"/>
          <w:color w:val="333333"/>
        </w:rPr>
        <w:t>, ჰაერის ცვლის გა</w:t>
      </w:r>
      <w:r w:rsidRPr="00D43D53">
        <w:rPr>
          <w:rFonts w:ascii="Sylfaen" w:eastAsia="Times New Roman" w:hAnsi="Sylfaen" w:cs="Helvetica"/>
          <w:color w:val="333333"/>
          <w:lang w:val="ka-GE"/>
        </w:rPr>
        <w:t>ა</w:t>
      </w:r>
      <w:r w:rsidRPr="00D43D53">
        <w:rPr>
          <w:rFonts w:ascii="Sylfaen" w:eastAsia="Times New Roman" w:hAnsi="Sylfaen" w:cs="Helvetica"/>
          <w:color w:val="333333"/>
        </w:rPr>
        <w:t>ნგარიშებული ჯერადობა უნდა შეესაბამებოდეს 2.08.02-89 </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საზოგადოებრივი შენობები და ნაგებობები” საამშენებლო ნორმებს და წესებს. </w:t>
      </w:r>
      <w:proofErr w:type="gramStart"/>
      <w:r w:rsidRPr="00D43D53">
        <w:rPr>
          <w:rFonts w:ascii="Sylfaen" w:eastAsia="Times New Roman" w:hAnsi="Sylfaen" w:cs="Helvetica"/>
          <w:color w:val="333333"/>
        </w:rPr>
        <w:t>ამასთან</w:t>
      </w:r>
      <w:proofErr w:type="gramEnd"/>
      <w:r w:rsidRPr="00D43D53">
        <w:rPr>
          <w:rFonts w:ascii="Sylfaen" w:eastAsia="Times New Roman" w:hAnsi="Sylfaen" w:cs="Helvetica"/>
          <w:color w:val="333333"/>
          <w:lang w:val="ka-GE"/>
        </w:rPr>
        <w:t>,</w:t>
      </w:r>
      <w:r w:rsidRPr="00D43D53">
        <w:rPr>
          <w:rFonts w:ascii="Sylfaen" w:eastAsia="Times New Roman" w:hAnsi="Sylfaen" w:cs="Helvetica"/>
          <w:color w:val="333333"/>
        </w:rPr>
        <w:t> შეფარდებითი სინესტე უნდა იყოს 55-60%</w:t>
      </w:r>
      <w:r w:rsidRPr="00D43D53">
        <w:rPr>
          <w:rFonts w:ascii="Sylfaen" w:eastAsia="Times New Roman" w:hAnsi="Sylfaen" w:cs="Helvetica"/>
          <w:color w:val="333333"/>
          <w:lang w:val="ka-GE"/>
        </w:rPr>
        <w:t>-ის</w:t>
      </w:r>
      <w:r w:rsidRPr="00D43D53">
        <w:rPr>
          <w:rFonts w:ascii="Sylfaen" w:eastAsia="Times New Roman" w:hAnsi="Sylfaen" w:cs="Helvetica"/>
          <w:color w:val="333333"/>
        </w:rPr>
        <w:t> ფარგლებში, ხოლო ჰაერის მოძრაობის სიჩქარე არ უნდა აღემატებოდეს 0,15 მ/წმ</w:t>
      </w:r>
      <w:r w:rsidRPr="00D43D53">
        <w:rPr>
          <w:rFonts w:ascii="Sylfaen" w:eastAsia="Times New Roman" w:hAnsi="Sylfaen" w:cs="Helvetica"/>
          <w:color w:val="333333"/>
          <w:lang w:val="ka-GE"/>
        </w:rPr>
        <w:t>-ს</w:t>
      </w:r>
      <w:r w:rsidRPr="00D43D53">
        <w:rPr>
          <w:rFonts w:ascii="Sylfaen" w:eastAsia="Times New Roman" w:hAnsi="Sylfaen" w:cs="Helvetica"/>
          <w:color w:val="333333"/>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16. </w:t>
      </w:r>
      <w:proofErr w:type="gramStart"/>
      <w:r w:rsidRPr="00D43D53">
        <w:rPr>
          <w:rFonts w:ascii="Sylfaen" w:eastAsia="Times New Roman" w:hAnsi="Sylfaen" w:cs="Helvetica"/>
          <w:color w:val="333333"/>
        </w:rPr>
        <w:t>ჰაერგამტარები</w:t>
      </w:r>
      <w:proofErr w:type="gramEnd"/>
      <w:r w:rsidRPr="00D43D53">
        <w:rPr>
          <w:rFonts w:ascii="Sylfaen" w:eastAsia="Times New Roman" w:hAnsi="Sylfaen" w:cs="Helvetica"/>
          <w:color w:val="333333"/>
        </w:rPr>
        <w:t xml:space="preserve">, ჰაერის გამანაწილებელი და მიმღები ცხაურები, სავენტილაციო საკნები, სავენტილაციო დანადგარები და სხვა მოწყობილობები უნდა იყოს სუფთა. </w:t>
      </w:r>
      <w:proofErr w:type="gramStart"/>
      <w:r w:rsidRPr="00D43D53">
        <w:rPr>
          <w:rFonts w:ascii="Sylfaen" w:eastAsia="Times New Roman" w:hAnsi="Sylfaen" w:cs="Helvetica"/>
          <w:color w:val="333333"/>
        </w:rPr>
        <w:t>არ</w:t>
      </w:r>
      <w:proofErr w:type="gramEnd"/>
      <w:r w:rsidRPr="00D43D53">
        <w:rPr>
          <w:rFonts w:ascii="Sylfaen" w:eastAsia="Times New Roman" w:hAnsi="Sylfaen" w:cs="Helvetica"/>
          <w:color w:val="333333"/>
        </w:rPr>
        <w:t xml:space="preserve"> უნდა ჰქონდე</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მექანიკური დაზიანებები, კოროზიის კვალი, არ უნდა იყოს დარღვეული ჰერმეტულობა.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17. </w:t>
      </w:r>
      <w:proofErr w:type="gramStart"/>
      <w:r w:rsidRPr="00D43D53">
        <w:rPr>
          <w:rFonts w:ascii="Sylfaen" w:eastAsia="Times New Roman" w:hAnsi="Sylfaen" w:cs="Helvetica"/>
          <w:color w:val="333333"/>
        </w:rPr>
        <w:t>ადვილად</w:t>
      </w:r>
      <w:proofErr w:type="gramEnd"/>
      <w:r w:rsidRPr="00D43D53">
        <w:rPr>
          <w:rFonts w:ascii="Sylfaen" w:eastAsia="Times New Roman" w:hAnsi="Sylfaen" w:cs="Helvetica"/>
          <w:color w:val="333333"/>
        </w:rPr>
        <w:t xml:space="preserve"> უნდა მოძრაობდეს ყველა დროსელური მოწყობილობა და გააჩნდეს დახურვის დონის მაჩვენებლები.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18. </w:t>
      </w:r>
      <w:proofErr w:type="gramStart"/>
      <w:r w:rsidRPr="00D43D53">
        <w:rPr>
          <w:rFonts w:ascii="Sylfaen" w:eastAsia="Times New Roman" w:hAnsi="Sylfaen" w:cs="Helvetica"/>
          <w:color w:val="333333"/>
        </w:rPr>
        <w:t>მოქმედი</w:t>
      </w:r>
      <w:proofErr w:type="gramEnd"/>
      <w:r w:rsidRPr="00D43D53">
        <w:rPr>
          <w:rFonts w:ascii="Sylfaen" w:eastAsia="Times New Roman" w:hAnsi="Sylfaen" w:cs="Helvetica"/>
          <w:color w:val="333333"/>
        </w:rPr>
        <w:t xml:space="preserve"> ვენტილატორები და ელექტროძრავები უნდა იყოს დარეგულირებული, ჰქონდეს ნარნარი სვლა გარე ხმაურის გარეშე და არ იწვევდეს კონსტრუქციის ვიბრაციას. </w:t>
      </w:r>
      <w:proofErr w:type="gramStart"/>
      <w:r w:rsidRPr="00D43D53">
        <w:rPr>
          <w:rFonts w:ascii="Sylfaen" w:eastAsia="Times New Roman" w:hAnsi="Sylfaen" w:cs="Helvetica"/>
          <w:color w:val="333333"/>
        </w:rPr>
        <w:t>სავენტილაციო</w:t>
      </w:r>
      <w:proofErr w:type="gramEnd"/>
      <w:r w:rsidRPr="00D43D53">
        <w:rPr>
          <w:rFonts w:ascii="Sylfaen" w:eastAsia="Times New Roman" w:hAnsi="Sylfaen" w:cs="Helvetica"/>
          <w:color w:val="333333"/>
        </w:rPr>
        <w:t xml:space="preserve"> დანადგარი უნდა მოთავსდეს ტექნიკური სართულის სავენტილაციო იზოლირებულ საკანში.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19. </w:t>
      </w:r>
      <w:proofErr w:type="gramStart"/>
      <w:r w:rsidRPr="00D43D53">
        <w:rPr>
          <w:rFonts w:ascii="Sylfaen" w:eastAsia="Times New Roman" w:hAnsi="Sylfaen" w:cs="Helvetica"/>
          <w:color w:val="333333"/>
        </w:rPr>
        <w:t>ფილტრების</w:t>
      </w:r>
      <w:proofErr w:type="gramEnd"/>
      <w:r w:rsidRPr="00D43D53">
        <w:rPr>
          <w:rFonts w:ascii="Sylfaen" w:eastAsia="Times New Roman" w:hAnsi="Sylfaen" w:cs="Helvetica"/>
          <w:color w:val="333333"/>
        </w:rPr>
        <w:t xml:space="preserve"> დათვალიერება და მათი გაწმენდა (დაბინძურებისთანავე – ფილტრის შეცვლა) უნდა მოხდეს არა უგვიანეს თვეში ერთხელ.</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VII. </w:t>
      </w:r>
      <w:proofErr w:type="gramStart"/>
      <w:r w:rsidRPr="00D43D53">
        <w:rPr>
          <w:rFonts w:ascii="Sylfaen" w:eastAsia="Times New Roman" w:hAnsi="Sylfaen" w:cs="Helvetica"/>
          <w:b/>
          <w:bCs/>
          <w:color w:val="333333"/>
        </w:rPr>
        <w:t>პალატის</w:t>
      </w:r>
      <w:proofErr w:type="gramEnd"/>
      <w:r w:rsidRPr="00D43D53">
        <w:rPr>
          <w:rFonts w:ascii="Sylfaen" w:eastAsia="Times New Roman" w:hAnsi="Sylfaen" w:cs="Helvetica"/>
          <w:b/>
          <w:bCs/>
          <w:color w:val="333333"/>
        </w:rPr>
        <w:t xml:space="preserve"> განყოფილების ძირითადი სათავსების ჰაერის რაციონალური ცვლის ორგანიზაცია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პალატებსა</w:t>
      </w:r>
      <w:proofErr w:type="gramEnd"/>
      <w:r w:rsidRPr="00D43D53">
        <w:rPr>
          <w:rFonts w:ascii="Sylfaen" w:eastAsia="Times New Roman" w:hAnsi="Sylfaen" w:cs="Helvetica"/>
          <w:color w:val="333333"/>
        </w:rPr>
        <w:t xml:space="preserve"> და განყოფილებებში ჰაერცვლა ისე უნდა იყოს ორგანიზებული, რომ მაქსიმალურად შეიზღუდოს ჰაერის გადადინება პალატის განყოფილებებსა და პალატებს შორის, მომიჯნავე სართულებს შორის.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პალატაში</w:t>
      </w:r>
      <w:proofErr w:type="gramEnd"/>
      <w:r w:rsidRPr="00D43D53">
        <w:rPr>
          <w:rFonts w:ascii="Sylfaen" w:eastAsia="Times New Roman" w:hAnsi="Sylfaen" w:cs="Helvetica"/>
          <w:color w:val="333333"/>
        </w:rPr>
        <w:t xml:space="preserve"> მიწოდებული ჰაერის რაოდენობა უნდა შეადგენდეს 80 მ</w:t>
      </w:r>
      <w:r w:rsidRPr="00D43D53">
        <w:rPr>
          <w:rFonts w:ascii="Sylfaen" w:eastAsia="Times New Roman" w:hAnsi="Sylfaen" w:cs="Helvetica"/>
          <w:color w:val="333333"/>
          <w:sz w:val="17"/>
          <w:szCs w:val="17"/>
          <w:vertAlign w:val="superscript"/>
        </w:rPr>
        <w:t>3</w:t>
      </w:r>
      <w:r w:rsidRPr="00D43D53">
        <w:rPr>
          <w:rFonts w:ascii="Sylfaen" w:eastAsia="Times New Roman" w:hAnsi="Sylfaen" w:cs="Helvetica"/>
          <w:color w:val="333333"/>
        </w:rPr>
        <w:t>/სთ-ში 1 მოზრდილსა და 1 ბავშვზე.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პალატებში</w:t>
      </w:r>
      <w:proofErr w:type="gramEnd"/>
      <w:r w:rsidRPr="00D43D53">
        <w:rPr>
          <w:rFonts w:ascii="Sylfaen" w:eastAsia="Times New Roman" w:hAnsi="Sylfaen" w:cs="Helvetica"/>
          <w:color w:val="333333"/>
        </w:rPr>
        <w:t>, იზოლირებული საჰაერო რეჟიმის შესაქმნელად, საჭიროა მათი დაპროექტება რაბებით, რომლებიც დაკავშირებულია სანიტარიულ კვანძთან, ამ უკანასკნელის გაწოვის უპირატესობით.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პალატის</w:t>
      </w:r>
      <w:proofErr w:type="gramEnd"/>
      <w:r w:rsidRPr="00D43D53">
        <w:rPr>
          <w:rFonts w:ascii="Sylfaen" w:eastAsia="Times New Roman" w:hAnsi="Sylfaen" w:cs="Helvetica"/>
          <w:color w:val="333333"/>
        </w:rPr>
        <w:t xml:space="preserve"> განყოფილების დერეფნებში აუცილებელია შემწოვი ვენტილაციის მოწყობა, დერეფნის 0.5 მოცულობის ჰაერცვლის ჯერადობით.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განყოფილების</w:t>
      </w:r>
      <w:proofErr w:type="gramEnd"/>
      <w:r w:rsidRPr="00D43D53">
        <w:rPr>
          <w:rFonts w:ascii="Sylfaen" w:eastAsia="Times New Roman" w:hAnsi="Sylfaen" w:cs="Helvetica"/>
          <w:color w:val="333333"/>
        </w:rPr>
        <w:t xml:space="preserve"> შესასვლელში დაპროექტებული უნდა იყოს რაბი მასში დამოუკიდებელი არხით მოწყობილი გამწოვი ვენტილაციით (ყოველი რაბიდან).</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6. კიბე</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ლიფტის კვანძებიდან პალატის განყოფილებაში ჰაერის მასის მოხვედრის შესაძლებლობის გამოსარიცხად მიზანშეწონილია მათ შორის ცენტრალური ზონის მოწყობა მასში ჰაერის შეწოვის უზრუნველყოფით. </w:t>
      </w:r>
      <w:proofErr w:type="gramStart"/>
      <w:r w:rsidRPr="00D43D53">
        <w:rPr>
          <w:rFonts w:ascii="Sylfaen" w:eastAsia="Times New Roman" w:hAnsi="Sylfaen" w:cs="Helvetica"/>
          <w:color w:val="333333"/>
        </w:rPr>
        <w:t>ვენტილატორები</w:t>
      </w:r>
      <w:proofErr w:type="gramEnd"/>
      <w:r w:rsidRPr="00D43D53">
        <w:rPr>
          <w:rFonts w:ascii="Sylfaen" w:eastAsia="Times New Roman" w:hAnsi="Sylfaen" w:cs="Helvetica"/>
          <w:color w:val="333333"/>
        </w:rPr>
        <w:t xml:space="preserve"> უნდა იდგმებოდეს ვიბროხმაურდამცავი მოთხოვნების და გაანგარიშების გათვალისწინებით.</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VIII. </w:t>
      </w:r>
      <w:proofErr w:type="gramStart"/>
      <w:r w:rsidRPr="00D43D53">
        <w:rPr>
          <w:rFonts w:ascii="Sylfaen" w:eastAsia="Times New Roman" w:hAnsi="Sylfaen" w:cs="Helvetica"/>
          <w:b/>
          <w:bCs/>
          <w:color w:val="333333"/>
        </w:rPr>
        <w:t>საოპერაციო</w:t>
      </w:r>
      <w:proofErr w:type="gramEnd"/>
      <w:r w:rsidRPr="00D43D53">
        <w:rPr>
          <w:rFonts w:ascii="Sylfaen" w:eastAsia="Times New Roman" w:hAnsi="Sylfaen" w:cs="Helvetica"/>
          <w:b/>
          <w:bCs/>
          <w:color w:val="333333"/>
        </w:rPr>
        <w:t xml:space="preserve"> ბლოკების ჰაერცვლის ორგანიზაცია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სტაციონარის</w:t>
      </w:r>
      <w:proofErr w:type="gramEnd"/>
      <w:r w:rsidRPr="00D43D53">
        <w:rPr>
          <w:rFonts w:ascii="Sylfaen" w:eastAsia="Times New Roman" w:hAnsi="Sylfaen" w:cs="Helvetica"/>
          <w:color w:val="333333"/>
        </w:rPr>
        <w:t xml:space="preserve"> არქიტექტურულ-დაგეგმარებითმა გადაწყვეტამ და ჰაერცვლის სისტემებმა უნდა გამორიცხო</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პალატის განყოფილებებიდან და სხვა სათავსებიდან ინფექციის გადატანა საოპერაციო ბლოკში და სხვა სათავსებში, რომლებშიც აუცილებელია ჰაერის განსაკუთრებული სისუფთავე.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განყოფილების</w:t>
      </w:r>
      <w:proofErr w:type="gramEnd"/>
      <w:r w:rsidRPr="00D43D53">
        <w:rPr>
          <w:rFonts w:ascii="Sylfaen" w:eastAsia="Times New Roman" w:hAnsi="Sylfaen" w:cs="Helvetica"/>
          <w:color w:val="333333"/>
        </w:rPr>
        <w:t xml:space="preserve"> პალატებიდან, კიბე</w:t>
      </w:r>
      <w:r w:rsidRPr="00D43D53">
        <w:rPr>
          <w:rFonts w:ascii="Sylfaen" w:eastAsia="Times New Roman" w:hAnsi="Sylfaen" w:cs="Helvetica"/>
          <w:color w:val="333333"/>
          <w:lang w:val="ka-GE"/>
        </w:rPr>
        <w:t>-</w:t>
      </w:r>
      <w:r w:rsidRPr="00D43D53">
        <w:rPr>
          <w:rFonts w:ascii="Sylfaen" w:eastAsia="Times New Roman" w:hAnsi="Sylfaen" w:cs="Helvetica"/>
          <w:color w:val="333333"/>
        </w:rPr>
        <w:t>ლიფტის კვანძიდან და სხვა სათავსებიდან ჰაერის მასების საოპერაციო ბლოკში შეტანის შესაძლებლობის გამოსარიცხად საჭიროა აღნიშნულ სათავსებსა და საოპერაციო ბლოკს შორის ჰაერის შეწოვით რაბის მოწყობა.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3. </w:t>
      </w:r>
      <w:proofErr w:type="gramStart"/>
      <w:r w:rsidRPr="00D43D53">
        <w:rPr>
          <w:rFonts w:ascii="Sylfaen" w:eastAsia="Times New Roman" w:hAnsi="Sylfaen" w:cs="Helvetica"/>
          <w:color w:val="333333"/>
        </w:rPr>
        <w:t>უზრუნველყოფილი</w:t>
      </w:r>
      <w:proofErr w:type="gramEnd"/>
      <w:r w:rsidRPr="00D43D53">
        <w:rPr>
          <w:rFonts w:ascii="Sylfaen" w:eastAsia="Times New Roman" w:hAnsi="Sylfaen" w:cs="Helvetica"/>
          <w:color w:val="333333"/>
        </w:rPr>
        <w:t xml:space="preserve"> უნდა იყოს ჰაერის ნაკადის მოძრაობა საოპერაციოდან მომიჯნავე სათავსებისაკენ (სანარკოზო, წინასაოპერაციო და სხვ.), ამ სათავსებიდან კი დერეფანში. </w:t>
      </w:r>
      <w:proofErr w:type="gramStart"/>
      <w:r w:rsidRPr="00D43D53">
        <w:rPr>
          <w:rFonts w:ascii="Sylfaen" w:eastAsia="Times New Roman" w:hAnsi="Sylfaen" w:cs="Helvetica"/>
          <w:color w:val="333333"/>
        </w:rPr>
        <w:t>დერეფნებში</w:t>
      </w:r>
      <w:proofErr w:type="gramEnd"/>
      <w:r w:rsidRPr="00D43D53">
        <w:rPr>
          <w:rFonts w:ascii="Sylfaen" w:eastAsia="Times New Roman" w:hAnsi="Sylfaen" w:cs="Helvetica"/>
          <w:color w:val="333333"/>
        </w:rPr>
        <w:t xml:space="preserve"> აუცილებელია გამწოვი ვენტილაციის მოწყობა.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საოპერაციოების</w:t>
      </w:r>
      <w:proofErr w:type="gramEnd"/>
      <w:r w:rsidRPr="00D43D53">
        <w:rPr>
          <w:rFonts w:ascii="Sylfaen" w:eastAsia="Times New Roman" w:hAnsi="Sylfaen" w:cs="Helvetica"/>
          <w:color w:val="333333"/>
        </w:rPr>
        <w:t xml:space="preserve"> დაბალი ზონებიდან გამოტანილი ჰაერის რაოდენობა უნდა შეადგენდეს 60%</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ზედა ზონიდან – 40%</w:t>
      </w:r>
      <w:r w:rsidRPr="00D43D53">
        <w:rPr>
          <w:rFonts w:ascii="Sylfaen" w:eastAsia="Times New Roman" w:hAnsi="Sylfaen" w:cs="Helvetica"/>
          <w:color w:val="333333"/>
          <w:lang w:val="ka-GE"/>
        </w:rPr>
        <w:t>-ს</w:t>
      </w:r>
      <w:r w:rsidRPr="00D43D53">
        <w:rPr>
          <w:rFonts w:ascii="Sylfaen" w:eastAsia="Times New Roman" w:hAnsi="Sylfaen" w:cs="Helvetica"/>
          <w:color w:val="333333"/>
        </w:rPr>
        <w:t xml:space="preserve">. ახალი ჰაერის მიწოდება უნდა განხორციელდეს ზედა ზონიდან. </w:t>
      </w:r>
      <w:proofErr w:type="gramStart"/>
      <w:r w:rsidRPr="00D43D53">
        <w:rPr>
          <w:rFonts w:ascii="Sylfaen" w:eastAsia="Times New Roman" w:hAnsi="Sylfaen" w:cs="Helvetica"/>
          <w:color w:val="333333"/>
        </w:rPr>
        <w:t>ამასთან</w:t>
      </w:r>
      <w:proofErr w:type="gramEnd"/>
      <w:r w:rsidRPr="00D43D53">
        <w:rPr>
          <w:rFonts w:ascii="Sylfaen" w:eastAsia="Times New Roman" w:hAnsi="Sylfaen" w:cs="Helvetica"/>
          <w:color w:val="333333"/>
          <w:lang w:val="ka-GE"/>
        </w:rPr>
        <w:t>,</w:t>
      </w:r>
      <w:r w:rsidRPr="00D43D53">
        <w:rPr>
          <w:rFonts w:ascii="Sylfaen" w:eastAsia="Times New Roman" w:hAnsi="Sylfaen" w:cs="Helvetica"/>
          <w:color w:val="333333"/>
        </w:rPr>
        <w:t> მიწოდებული ჰაერი სულ მცირე 20%-ით უნდა აღემატებოდეს შეწოვილ ჰაერს.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საჭიროა</w:t>
      </w:r>
      <w:proofErr w:type="gramEnd"/>
      <w:r w:rsidRPr="00D43D53">
        <w:rPr>
          <w:rFonts w:ascii="Sylfaen" w:eastAsia="Times New Roman" w:hAnsi="Sylfaen" w:cs="Helvetica"/>
          <w:color w:val="333333"/>
        </w:rPr>
        <w:t xml:space="preserve"> დამოუკიდებელი (იზოლირებული) სავენტილაციო სისტემების გათვალისწინება სუფთა და ჩირქოვანი საოპერაციოებისათვის, რეანიმაციული განყოფილებებისათვის, სამშობიარო ბლოკებისათვის, პალატის სექციის განყოფილების, რენტგენის და სხვა სპეცკაბინეტებისათვის. </w:t>
      </w:r>
      <w:proofErr w:type="gramStart"/>
      <w:r w:rsidRPr="00D43D53">
        <w:rPr>
          <w:rFonts w:ascii="Sylfaen" w:eastAsia="Times New Roman" w:hAnsi="Sylfaen" w:cs="Helvetica"/>
          <w:color w:val="333333"/>
        </w:rPr>
        <w:t>შემწოვ-გამწოვი</w:t>
      </w:r>
      <w:proofErr w:type="gramEnd"/>
      <w:r w:rsidRPr="00D43D53">
        <w:rPr>
          <w:rFonts w:ascii="Sylfaen" w:eastAsia="Times New Roman" w:hAnsi="Sylfaen" w:cs="Helvetica"/>
          <w:color w:val="333333"/>
        </w:rPr>
        <w:t xml:space="preserve"> ცხაურები უნდა იყოს ერთმანეთისაგან დაცილებული და მიახლოვებული პალატის საწინააღმდეგო მხარეს გვერდით კედლებთან.</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ყველა</w:t>
      </w:r>
      <w:proofErr w:type="gramEnd"/>
      <w:r w:rsidRPr="00D43D53">
        <w:rPr>
          <w:rFonts w:ascii="Sylfaen" w:eastAsia="Times New Roman" w:hAnsi="Sylfaen" w:cs="Helvetica"/>
          <w:color w:val="333333"/>
        </w:rPr>
        <w:t xml:space="preserve"> დაწესებულებაში ბრძანებით უნდა დაინიშნოს ვენტილაციის სისტემების ექსპლუატაციასა და ჰაერის კონდიცირებაზე პასუხისმგებელი პირი.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ვენტილაციის</w:t>
      </w:r>
      <w:proofErr w:type="gramEnd"/>
      <w:r w:rsidRPr="00D43D53">
        <w:rPr>
          <w:rFonts w:ascii="Sylfaen" w:eastAsia="Times New Roman" w:hAnsi="Sylfaen" w:cs="Helvetica"/>
          <w:color w:val="333333"/>
        </w:rPr>
        <w:t xml:space="preserve">, ჰაერის კონდინცირების, ჰაერგამტარების სისტემების პროფილაქტიკური დათვალიერება და რემონტი უნდა ტარდებოდეს დამტკიცებული გრაფიკით, არანაკლებ წელიწადში 2-ჯერ. </w:t>
      </w:r>
      <w:proofErr w:type="gramStart"/>
      <w:r w:rsidRPr="00D43D53">
        <w:rPr>
          <w:rFonts w:ascii="Sylfaen" w:eastAsia="Times New Roman" w:hAnsi="Sylfaen" w:cs="Helvetica"/>
          <w:color w:val="333333"/>
        </w:rPr>
        <w:t>მიმდინარე</w:t>
      </w:r>
      <w:proofErr w:type="gramEnd"/>
      <w:r w:rsidRPr="00D43D53">
        <w:rPr>
          <w:rFonts w:ascii="Sylfaen" w:eastAsia="Times New Roman" w:hAnsi="Sylfaen" w:cs="Helvetica"/>
          <w:color w:val="333333"/>
        </w:rPr>
        <w:t xml:space="preserve"> გაუმართაობების და დეფექტების ლიკვიდაცია უნდა მოხდეს სასწრაფოდ</w:t>
      </w:r>
      <w:r w:rsidRPr="00D43D53">
        <w:rPr>
          <w:rFonts w:ascii="Sylfaen" w:eastAsia="Times New Roman" w:hAnsi="Sylfaen" w:cs="Helvetica"/>
          <w:color w:val="333333"/>
          <w:lang w:val="ka-GE"/>
        </w:rPr>
        <w:t>.</w:t>
      </w:r>
      <w:r w:rsidRPr="00D43D53">
        <w:rPr>
          <w:rFonts w:ascii="Sylfaen" w:eastAsia="Times New Roman" w:hAnsi="Sylfaen" w:cs="Helvetica"/>
          <w:color w:val="333333"/>
        </w:rPr>
        <w:t> </w:t>
      </w:r>
      <w:proofErr w:type="gramStart"/>
      <w:r w:rsidRPr="00D43D53">
        <w:rPr>
          <w:rFonts w:ascii="Sylfaen" w:eastAsia="Times New Roman" w:hAnsi="Sylfaen" w:cs="Helvetica"/>
          <w:color w:val="333333"/>
        </w:rPr>
        <w:t>აუცილებელია</w:t>
      </w:r>
      <w:proofErr w:type="gramEnd"/>
      <w:r w:rsidRPr="00D43D53">
        <w:rPr>
          <w:rFonts w:ascii="Sylfaen" w:eastAsia="Times New Roman" w:hAnsi="Sylfaen" w:cs="Helvetica"/>
          <w:color w:val="333333"/>
        </w:rPr>
        <w:t xml:space="preserve"> თვეში ერთხელ ჩატარდეს ფილტრების დათვალიერება, გაწმენდა და შეცვლა.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ორგანიზაცია</w:t>
      </w:r>
      <w:proofErr w:type="gramEnd"/>
      <w:r w:rsidRPr="00D43D53">
        <w:rPr>
          <w:rFonts w:ascii="Sylfaen" w:eastAsia="Times New Roman" w:hAnsi="Sylfaen" w:cs="Helvetica"/>
          <w:color w:val="333333"/>
        </w:rPr>
        <w:t>, რომელიც ექსპლუატაციას უწევს სავენტილაციო სისტემებს, იმ ტერიტორიაზე საიდანაც შეიწოვება ჰაერი, უნდა აკონტროლებდეს ჰაერის ტემპერატურას, სინესტეს და ქიმიური ნივთიერებებით დაბინძურებას, სავენტილაციო სისტემების სიმძლავრეს და ჰაერცვლის ჯერადობას: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ა) საოპერაციოებში, სამშობიარო, ინტენსიური თერაპიის პალატებში, ძლიერმოქმედი და შხამიანი ნივთიერებების შესანახ სათავსებში, სააფთიაქო საწყობებში, წამალსაშუალებათა დასამზადებელ სათავსებში, ლაბორატორიებში, თერაპიული სტომატოლოგიის განყოფილებაში, ამალგამის დამამზადებელ, რადიოლოგიური განყოფილებების სპეციალურ სათავსებში და სხვა კაბინეტებში, აგრეთვე სათავსებში</w:t>
      </w:r>
      <w:r w:rsidRPr="00D43D53">
        <w:rPr>
          <w:rFonts w:ascii="Sylfaen" w:eastAsia="Times New Roman" w:hAnsi="Sylfaen" w:cs="Helvetica"/>
          <w:color w:val="333333"/>
          <w:lang w:val="ka-GE"/>
        </w:rPr>
        <w:t>,</w:t>
      </w:r>
      <w:r w:rsidRPr="00D43D53">
        <w:rPr>
          <w:rFonts w:ascii="Sylfaen" w:eastAsia="Times New Roman" w:hAnsi="Sylfaen" w:cs="Helvetica"/>
          <w:color w:val="333333"/>
        </w:rPr>
        <w:t> სადაც გამოიყენება ქიმიური და სხვა ნივთიერებები და ნაერთები, რომლებიც მავნე ზეგავლენას ახდენენ ადამიანის ჯანმრთელობაზე – 3 თვეში ერთხელ</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ბ) </w:t>
      </w:r>
      <w:proofErr w:type="gramStart"/>
      <w:r w:rsidRPr="00D43D53">
        <w:rPr>
          <w:rFonts w:ascii="Sylfaen" w:eastAsia="Times New Roman" w:hAnsi="Sylfaen" w:cs="Helvetica"/>
          <w:color w:val="333333"/>
        </w:rPr>
        <w:t>ინფექციურ</w:t>
      </w:r>
      <w:proofErr w:type="gramEnd"/>
      <w:r w:rsidRPr="00D43D53">
        <w:rPr>
          <w:rFonts w:ascii="Sylfaen" w:eastAsia="Times New Roman" w:hAnsi="Sylfaen" w:cs="Helvetica"/>
          <w:color w:val="333333"/>
        </w:rPr>
        <w:t xml:space="preserve"> და ტუბერკულოზურ საავადმყოფოებში (განყოფილებებში), ბაქტერიოლოგიურ, ვირუსოლოგიურ განყოფილებებში, რენტგენკაბინეტებში – 6 თვეში ერთხელ</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გ) </w:t>
      </w:r>
      <w:proofErr w:type="gramStart"/>
      <w:r w:rsidRPr="00D43D53">
        <w:rPr>
          <w:rFonts w:ascii="Sylfaen" w:eastAsia="Times New Roman" w:hAnsi="Sylfaen" w:cs="Helvetica"/>
          <w:color w:val="333333"/>
        </w:rPr>
        <w:t>დანარჩენ</w:t>
      </w:r>
      <w:proofErr w:type="gramEnd"/>
      <w:r w:rsidRPr="00D43D53">
        <w:rPr>
          <w:rFonts w:ascii="Sylfaen" w:eastAsia="Times New Roman" w:hAnsi="Sylfaen" w:cs="Helvetica"/>
          <w:color w:val="333333"/>
        </w:rPr>
        <w:t xml:space="preserve"> სათავსებში – 12 თვეში ერთხელ.</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კონტროლის</w:t>
      </w:r>
      <w:proofErr w:type="gramEnd"/>
      <w:r w:rsidRPr="00D43D53">
        <w:rPr>
          <w:rFonts w:ascii="Sylfaen" w:eastAsia="Times New Roman" w:hAnsi="Sylfaen" w:cs="Helvetica"/>
          <w:color w:val="333333"/>
        </w:rPr>
        <w:t xml:space="preserve"> შედეგები უნდა გაფორმდეს აქტით, რომელიც ინახება დაწესებულებაში.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შენობის</w:t>
      </w:r>
      <w:proofErr w:type="gramEnd"/>
      <w:r w:rsidRPr="00D43D53">
        <w:rPr>
          <w:rFonts w:ascii="Sylfaen" w:eastAsia="Times New Roman" w:hAnsi="Sylfaen" w:cs="Helvetica"/>
          <w:color w:val="333333"/>
        </w:rPr>
        <w:t xml:space="preserve"> ჰაერის შემოწმება და ანალიზი დაბინძურებაზე უნდა შეესაბამებოდეს სახელმწიფო სანიტარიული ზედამხედველობის სამსახურთან დადებული ხელშეკრულების პირობებს.</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IX. </w:t>
      </w:r>
      <w:proofErr w:type="gramStart"/>
      <w:r w:rsidRPr="00D43D53">
        <w:rPr>
          <w:rFonts w:ascii="Sylfaen" w:eastAsia="Times New Roman" w:hAnsi="Sylfaen" w:cs="Helvetica"/>
          <w:b/>
          <w:bCs/>
          <w:color w:val="333333"/>
        </w:rPr>
        <w:t>ჰიგიენური</w:t>
      </w:r>
      <w:proofErr w:type="gramEnd"/>
      <w:r w:rsidRPr="00D43D53">
        <w:rPr>
          <w:rFonts w:ascii="Sylfaen" w:eastAsia="Times New Roman" w:hAnsi="Sylfaen" w:cs="Helvetica"/>
          <w:b/>
          <w:bCs/>
          <w:color w:val="333333"/>
        </w:rPr>
        <w:t xml:space="preserve"> მოთხოვნები ბუნებრივი და ხელოვნური განათებისადმი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საავადმყოფოების</w:t>
      </w:r>
      <w:proofErr w:type="gramEnd"/>
      <w:r w:rsidRPr="00D43D53">
        <w:rPr>
          <w:rFonts w:ascii="Sylfaen" w:eastAsia="Times New Roman" w:hAnsi="Sylfaen" w:cs="Helvetica"/>
          <w:color w:val="333333"/>
        </w:rPr>
        <w:t xml:space="preserve">, სამშობიარო სახლების და სხვა სამკურნალო სტაციონარების შენობებს უნდა ჰქონდეს ბუნებრივი განათება. მეორადი განათება ან მხოლოდ ხელოვნური განათება დასაშვებია საწყობებში, პალატებთან არსებულ სანიტარიულ კვანძებში, ჰიგიენურ </w:t>
      </w:r>
      <w:r w:rsidRPr="00D43D53">
        <w:rPr>
          <w:rFonts w:ascii="Sylfaen" w:eastAsia="Times New Roman" w:hAnsi="Sylfaen" w:cs="Helvetica"/>
          <w:color w:val="333333"/>
        </w:rPr>
        <w:lastRenderedPageBreak/>
        <w:t>აბაზანებში, საოყნო, პირადი ჰიგიენის ოთახებში, საშხაპეებში და პერსონალისთვის განკუთვნილ გასახდელებში, თერმოსტატის ოთახში, მიკრობიოლოგიურ ბოქსებში, წინასაოპერაციოებში და საოპერაციოში, სააპარატ</w:t>
      </w:r>
      <w:r w:rsidRPr="00D43D53">
        <w:rPr>
          <w:rFonts w:ascii="Sylfaen" w:eastAsia="Times New Roman" w:hAnsi="Sylfaen" w:cs="Helvetica"/>
          <w:color w:val="333333"/>
          <w:lang w:val="ka-GE"/>
        </w:rPr>
        <w:t>უ</w:t>
      </w:r>
      <w:r w:rsidRPr="00D43D53">
        <w:rPr>
          <w:rFonts w:ascii="Sylfaen" w:eastAsia="Times New Roman" w:hAnsi="Sylfaen" w:cs="Helvetica"/>
          <w:color w:val="333333"/>
        </w:rPr>
        <w:t xml:space="preserve">როში, სანარკოზოში, ფოტოლაბორატორიებში და ზოგიერთ სხვა სათავსებში, რომელთა ექსპლოატაციის წესები და ტექნოლოგია არ მოითხოვს ბუნებრივ განათებას. </w:t>
      </w:r>
      <w:proofErr w:type="gramStart"/>
      <w:r w:rsidRPr="00D43D53">
        <w:rPr>
          <w:rFonts w:ascii="Sylfaen" w:eastAsia="Times New Roman" w:hAnsi="Sylfaen" w:cs="Helvetica"/>
          <w:color w:val="333333"/>
        </w:rPr>
        <w:t>საოპერაციოები</w:t>
      </w:r>
      <w:proofErr w:type="gramEnd"/>
      <w:r w:rsidRPr="00D43D53">
        <w:rPr>
          <w:rFonts w:ascii="Sylfaen" w:eastAsia="Times New Roman" w:hAnsi="Sylfaen" w:cs="Helvetica"/>
          <w:color w:val="333333"/>
        </w:rPr>
        <w:t>, რომლებიც დაპროექტებულია ბუნებრივი განათებით</w:t>
      </w:r>
      <w:r w:rsidRPr="00D43D53">
        <w:rPr>
          <w:rFonts w:ascii="Sylfaen" w:eastAsia="Times New Roman" w:hAnsi="Sylfaen" w:cs="Helvetica"/>
          <w:color w:val="333333"/>
          <w:lang w:val="ka-GE"/>
        </w:rPr>
        <w:t>,</w:t>
      </w:r>
      <w:r w:rsidRPr="00D43D53">
        <w:rPr>
          <w:rFonts w:ascii="Sylfaen" w:eastAsia="Times New Roman" w:hAnsi="Sylfaen" w:cs="Helvetica"/>
          <w:color w:val="333333"/>
        </w:rPr>
        <w:t> საჭიროა ორიენტირებული იყოს ჰორიზონტის ჩრდილოეთ რუმბებზე (ჩრდილო-დასავლეთი, ჩრდილოეთი, ჩრდილო-აღმოსავლეთი).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პალატების</w:t>
      </w:r>
      <w:proofErr w:type="gramEnd"/>
      <w:r w:rsidRPr="00D43D53">
        <w:rPr>
          <w:rFonts w:ascii="Sylfaen" w:eastAsia="Times New Roman" w:hAnsi="Sylfaen" w:cs="Helvetica"/>
          <w:color w:val="333333"/>
        </w:rPr>
        <w:t>, სექციების(განყოფილებები) დერეფნებს უნდა ჰქონდე</w:t>
      </w:r>
      <w:r w:rsidRPr="00D43D53">
        <w:rPr>
          <w:rFonts w:ascii="Sylfaen" w:eastAsia="Times New Roman" w:hAnsi="Sylfaen" w:cs="Helvetica"/>
          <w:color w:val="333333"/>
          <w:lang w:val="ka-GE"/>
        </w:rPr>
        <w:t>ს</w:t>
      </w:r>
      <w:r w:rsidRPr="00D43D53">
        <w:rPr>
          <w:rFonts w:ascii="Sylfaen" w:eastAsia="Times New Roman" w:hAnsi="Sylfaen" w:cs="Helvetica"/>
          <w:color w:val="333333"/>
        </w:rPr>
        <w:t xml:space="preserve"> ბუნებრივი განათება, შენობის ტორსულ კედლებში დატანებული ფანჯრების საშუალებით და სინათლის ჯიბეებში (ჰოლებში). </w:t>
      </w:r>
      <w:proofErr w:type="gramStart"/>
      <w:r w:rsidRPr="00D43D53">
        <w:rPr>
          <w:rFonts w:ascii="Sylfaen" w:eastAsia="Times New Roman" w:hAnsi="Sylfaen" w:cs="Helvetica"/>
          <w:color w:val="333333"/>
        </w:rPr>
        <w:t>მანძილი</w:t>
      </w:r>
      <w:proofErr w:type="gramEnd"/>
      <w:r w:rsidRPr="00D43D53">
        <w:rPr>
          <w:rFonts w:ascii="Sylfaen" w:eastAsia="Times New Roman" w:hAnsi="Sylfaen" w:cs="Helvetica"/>
          <w:color w:val="333333"/>
        </w:rPr>
        <w:t xml:space="preserve"> სინათლის ჯიბეებს შორის არ უნდა აღემატებოდეს 24მ</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და ჯიბეებამდე არა უმეტეს 36მ</w:t>
      </w:r>
      <w:r w:rsidRPr="00D43D53">
        <w:rPr>
          <w:rFonts w:ascii="Sylfaen" w:eastAsia="Times New Roman" w:hAnsi="Sylfaen" w:cs="Helvetica"/>
          <w:color w:val="333333"/>
          <w:lang w:val="ka-GE"/>
        </w:rPr>
        <w:t>-ს</w:t>
      </w:r>
      <w:r w:rsidRPr="00D43D53">
        <w:rPr>
          <w:rFonts w:ascii="Sylfaen" w:eastAsia="Times New Roman" w:hAnsi="Sylfaen" w:cs="Helvetica"/>
          <w:color w:val="333333"/>
        </w:rPr>
        <w:t xml:space="preserve">. </w:t>
      </w:r>
      <w:proofErr w:type="gramStart"/>
      <w:r w:rsidRPr="00D43D53">
        <w:rPr>
          <w:rFonts w:ascii="Sylfaen" w:eastAsia="Times New Roman" w:hAnsi="Sylfaen" w:cs="Helvetica"/>
          <w:color w:val="333333"/>
        </w:rPr>
        <w:t>სამკურნალო-დიაგნოსტიკური</w:t>
      </w:r>
      <w:proofErr w:type="gramEnd"/>
      <w:r w:rsidRPr="00D43D53">
        <w:rPr>
          <w:rFonts w:ascii="Sylfaen" w:eastAsia="Times New Roman" w:hAnsi="Sylfaen" w:cs="Helvetica"/>
          <w:color w:val="333333"/>
        </w:rPr>
        <w:t xml:space="preserve"> და დამხმარე ქვედანაყოფების დერეფნებს უნდა ჰქონდე</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ტორსული ან გვერდითი განათება.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ინსოლაციის</w:t>
      </w:r>
      <w:proofErr w:type="gramEnd"/>
      <w:r w:rsidRPr="00D43D53">
        <w:rPr>
          <w:rFonts w:ascii="Sylfaen" w:eastAsia="Times New Roman" w:hAnsi="Sylfaen" w:cs="Helvetica"/>
          <w:color w:val="333333"/>
        </w:rPr>
        <w:t xml:space="preserve"> ხანგრძლივობა უნდა იყოს მიღებული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საცხოვრებელი და საზოგადოებრივი შენობებისა და საცხოვრებელი ტერიტორიების განაშენიანების ინსოლაციით უზრუნველყოფის” სანიტარიული ნორმების და წესების გათვალისწინებით.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სახელმწიფო</w:t>
      </w:r>
      <w:proofErr w:type="gramEnd"/>
      <w:r w:rsidRPr="00D43D53">
        <w:rPr>
          <w:rFonts w:ascii="Sylfaen" w:eastAsia="Times New Roman" w:hAnsi="Sylfaen" w:cs="Helvetica"/>
          <w:color w:val="333333"/>
        </w:rPr>
        <w:t xml:space="preserve"> სანიტარიულ</w:t>
      </w:r>
      <w:r w:rsidRPr="00D43D53">
        <w:rPr>
          <w:rFonts w:ascii="Sylfaen" w:eastAsia="Times New Roman" w:hAnsi="Sylfaen" w:cs="Helvetica"/>
          <w:color w:val="333333"/>
          <w:lang w:val="ka-GE"/>
        </w:rPr>
        <w:t>ი</w:t>
      </w:r>
      <w:r w:rsidRPr="00D43D53">
        <w:rPr>
          <w:rFonts w:ascii="Sylfaen" w:eastAsia="Times New Roman" w:hAnsi="Sylfaen" w:cs="Helvetica"/>
          <w:color w:val="333333"/>
        </w:rPr>
        <w:t> ზედამხედველობის ორგანოებთან შეთანხმებით, ადგილობრივი კონკრეტული პირობების და სამკურნალო დაწესებულების სტრუქტურის, შენობების ფუნქციური დანიშნულების გათვალისწინებით, შესაძლებელია პალატის, განყოფილების, ან შენობისათვის (გარდა ტუბერკულოზით და ინფექციური დაავადებებით ავადმყოფთა პალატებისა) ნორმით დაშვებული ინსოლაციის ხანგრძლივობიდან გადახრა.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ზაფხულის</w:t>
      </w:r>
      <w:proofErr w:type="gramEnd"/>
      <w:r w:rsidRPr="00D43D53">
        <w:rPr>
          <w:rFonts w:ascii="Sylfaen" w:eastAsia="Times New Roman" w:hAnsi="Sylfaen" w:cs="Helvetica"/>
          <w:color w:val="333333"/>
        </w:rPr>
        <w:t xml:space="preserve"> პერიოდში მზის სხივების დამაბრმავებელი მოქმედების და გადახურებისაგან დასაცავად, სამკურნალო სტაციონარები უნდა აღიჭურვოს მზის დამცავი საშუალებებით (ჟალუზები, საჩრდილობლები და სხვა).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ხელოვნური</w:t>
      </w:r>
      <w:proofErr w:type="gramEnd"/>
      <w:r w:rsidRPr="00D43D53">
        <w:rPr>
          <w:rFonts w:ascii="Sylfaen" w:eastAsia="Times New Roman" w:hAnsi="Sylfaen" w:cs="Helvetica"/>
          <w:color w:val="333333"/>
        </w:rPr>
        <w:t xml:space="preserve"> განათება დანიშნულებას უნდა შეესაბამებოდეს, იყოს საკმარისი, უსაფრთხო და რეგულირებადი. </w:t>
      </w:r>
      <w:proofErr w:type="gramStart"/>
      <w:r w:rsidRPr="00D43D53">
        <w:rPr>
          <w:rFonts w:ascii="Sylfaen" w:eastAsia="Times New Roman" w:hAnsi="Sylfaen" w:cs="Helvetica"/>
          <w:color w:val="333333"/>
        </w:rPr>
        <w:t>არ</w:t>
      </w:r>
      <w:proofErr w:type="gramEnd"/>
      <w:r w:rsidRPr="00D43D53">
        <w:rPr>
          <w:rFonts w:ascii="Sylfaen" w:eastAsia="Times New Roman" w:hAnsi="Sylfaen" w:cs="Helvetica"/>
          <w:color w:val="333333"/>
        </w:rPr>
        <w:t xml:space="preserve"> იწვევდეს დამაბრმავებელ მოქმედებას და არასასურველ ზემოქმედებას შენობის ში</w:t>
      </w:r>
      <w:r w:rsidRPr="00D43D53">
        <w:rPr>
          <w:rFonts w:ascii="Sylfaen" w:eastAsia="Times New Roman" w:hAnsi="Sylfaen" w:cs="Helvetica"/>
          <w:color w:val="333333"/>
          <w:lang w:val="ka-GE"/>
        </w:rPr>
        <w:t>დ</w:t>
      </w:r>
      <w:r w:rsidRPr="00D43D53">
        <w:rPr>
          <w:rFonts w:ascii="Sylfaen" w:eastAsia="Times New Roman" w:hAnsi="Sylfaen" w:cs="Helvetica"/>
          <w:color w:val="333333"/>
        </w:rPr>
        <w:t>ა გარემოზე.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საერთო</w:t>
      </w:r>
      <w:proofErr w:type="gramEnd"/>
      <w:r w:rsidRPr="00D43D53">
        <w:rPr>
          <w:rFonts w:ascii="Sylfaen" w:eastAsia="Times New Roman" w:hAnsi="Sylfaen" w:cs="Helvetica"/>
          <w:color w:val="333333"/>
        </w:rPr>
        <w:t xml:space="preserve"> ხელოვნური განათება უნდა არსებობდეს ყველა შენობაში, გამონაკლისის გარეშე. </w:t>
      </w:r>
      <w:proofErr w:type="gramStart"/>
      <w:r w:rsidRPr="00D43D53">
        <w:rPr>
          <w:rFonts w:ascii="Sylfaen" w:eastAsia="Times New Roman" w:hAnsi="Sylfaen" w:cs="Helvetica"/>
          <w:color w:val="333333"/>
        </w:rPr>
        <w:t>ცალკეული</w:t>
      </w:r>
      <w:proofErr w:type="gramEnd"/>
      <w:r w:rsidRPr="00D43D53">
        <w:rPr>
          <w:rFonts w:ascii="Sylfaen" w:eastAsia="Times New Roman" w:hAnsi="Sylfaen" w:cs="Helvetica"/>
          <w:color w:val="333333"/>
        </w:rPr>
        <w:t xml:space="preserve"> ფუნქციური ზონებისა და სამუშაო ადგილების გასანათებლად, გარდა ზემოაღნიშნული საერთო განათებისა, საჭიროა ადგილობრივი განათებაც.</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სტაციონარების</w:t>
      </w:r>
      <w:proofErr w:type="gramEnd"/>
      <w:r w:rsidRPr="00D43D53">
        <w:rPr>
          <w:rFonts w:ascii="Sylfaen" w:eastAsia="Times New Roman" w:hAnsi="Sylfaen" w:cs="Helvetica"/>
          <w:color w:val="333333"/>
        </w:rPr>
        <w:t xml:space="preserve"> შენობების ხელოვნური განათება უნდა ხორციელდებოდეს ლუმინესცენციური და ვარვარა ნათურებით. </w:t>
      </w:r>
      <w:proofErr w:type="gramStart"/>
      <w:r w:rsidRPr="00D43D53">
        <w:rPr>
          <w:rFonts w:ascii="Sylfaen" w:eastAsia="Times New Roman" w:hAnsi="Sylfaen" w:cs="Helvetica"/>
          <w:color w:val="333333"/>
        </w:rPr>
        <w:t>რეკომენდებული</w:t>
      </w:r>
      <w:proofErr w:type="gramEnd"/>
      <w:r w:rsidRPr="00D43D53">
        <w:rPr>
          <w:rFonts w:ascii="Sylfaen" w:eastAsia="Times New Roman" w:hAnsi="Sylfaen" w:cs="Helvetica"/>
          <w:color w:val="333333"/>
        </w:rPr>
        <w:t xml:space="preserve"> განათება, სინათლის წყარო და ნათურის ტიპი სამკურნალო-პროფილაქტიკური დაწესებულებების პროექტირებისათვის დადგენილ 2.08.02–89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საამშენებლო ნორმებ</w:t>
      </w:r>
      <w:r w:rsidRPr="00D43D53">
        <w:rPr>
          <w:rFonts w:ascii="Sylfaen" w:eastAsia="Times New Roman" w:hAnsi="Sylfaen" w:cs="Helvetica"/>
          <w:color w:val="333333"/>
          <w:lang w:val="ka-GE"/>
        </w:rPr>
        <w:t>სა</w:t>
      </w:r>
      <w:r w:rsidRPr="00D43D53">
        <w:rPr>
          <w:rFonts w:ascii="Sylfaen" w:eastAsia="Times New Roman" w:hAnsi="Sylfaen" w:cs="Helvetica"/>
          <w:color w:val="333333"/>
        </w:rPr>
        <w:t> და წესებს</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 უნდა შესაბამებოდეს. </w:t>
      </w:r>
      <w:proofErr w:type="gramStart"/>
      <w:r w:rsidRPr="00D43D53">
        <w:rPr>
          <w:rFonts w:ascii="Sylfaen" w:eastAsia="Times New Roman" w:hAnsi="Sylfaen" w:cs="Helvetica"/>
          <w:color w:val="333333"/>
        </w:rPr>
        <w:t>დასამონტაჟებლად</w:t>
      </w:r>
      <w:proofErr w:type="gramEnd"/>
      <w:r w:rsidRPr="00D43D53">
        <w:rPr>
          <w:rFonts w:ascii="Sylfaen" w:eastAsia="Times New Roman" w:hAnsi="Sylfaen" w:cs="Helvetica"/>
          <w:color w:val="333333"/>
        </w:rPr>
        <w:t xml:space="preserve"> განკუთვნილი ლუმინესცენციური სანათები უნდა იყოს დაკომპლექტებული განსაკუთრებით დაბალხმაურიანი გამშვები მარეგულირებელი აპარატებით.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ჭერზე</w:t>
      </w:r>
      <w:proofErr w:type="gramEnd"/>
      <w:r w:rsidRPr="00D43D53">
        <w:rPr>
          <w:rFonts w:ascii="Sylfaen" w:eastAsia="Times New Roman" w:hAnsi="Sylfaen" w:cs="Helvetica"/>
          <w:color w:val="333333"/>
        </w:rPr>
        <w:t xml:space="preserve"> განლაგებული შენობის საერთო განათების სანათები აღჭურვილი უნდა იყოს ერთიანი (დახურული) გამფანტველით.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პალატების</w:t>
      </w:r>
      <w:proofErr w:type="gramEnd"/>
      <w:r w:rsidRPr="00D43D53">
        <w:rPr>
          <w:rFonts w:ascii="Sylfaen" w:eastAsia="Times New Roman" w:hAnsi="Sylfaen" w:cs="Helvetica"/>
          <w:color w:val="333333"/>
        </w:rPr>
        <w:t xml:space="preserve"> განათებისათვის (გარდა ბავშვთა და ფსიქიატრიული განყოფილებისა) საჭიროა გამოყენებულ იქნეს კედლის კომბინირებული სანათები (საერთო და ადგილობრივი განათებისათვის), დამაგრებული ყოველ საწოლთან იატაკიდან 1,7მ სიმაღლეზე.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11. </w:t>
      </w:r>
      <w:proofErr w:type="gramStart"/>
      <w:r w:rsidRPr="00D43D53">
        <w:rPr>
          <w:rFonts w:ascii="Sylfaen" w:eastAsia="Times New Roman" w:hAnsi="Sylfaen" w:cs="Helvetica"/>
          <w:color w:val="333333"/>
        </w:rPr>
        <w:t>ყველა</w:t>
      </w:r>
      <w:proofErr w:type="gramEnd"/>
      <w:r w:rsidRPr="00D43D53">
        <w:rPr>
          <w:rFonts w:ascii="Sylfaen" w:eastAsia="Times New Roman" w:hAnsi="Sylfaen" w:cs="Helvetica"/>
          <w:color w:val="333333"/>
        </w:rPr>
        <w:t xml:space="preserve"> პალატაში, გარდა ზემოთ აღნიშნულისა, უნდა იყოს ღამის განათების სპეციალური სანათები, დაყენებული კარების მახლობელ ნიშაში იატაკიდან 0,3მ სიმაღლეზე </w:t>
      </w:r>
      <w:r w:rsidRPr="00D43D53">
        <w:rPr>
          <w:rFonts w:ascii="Sylfaen" w:eastAsia="Times New Roman" w:hAnsi="Sylfaen" w:cs="Helvetica"/>
          <w:color w:val="333333"/>
        </w:rPr>
        <w:lastRenderedPageBreak/>
        <w:t>(ბავშვთა და ფსიქიატრიულ განყოფილებებში პალატის ღამის განათებას აყენებენ კარებს ზემოთ ნიშაში, კარის ღიობის ზემოთ, იატაკიდან 2,2მ სიმაღლეზე).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12. </w:t>
      </w:r>
      <w:proofErr w:type="gramStart"/>
      <w:r w:rsidRPr="00D43D53">
        <w:rPr>
          <w:rFonts w:ascii="Sylfaen" w:eastAsia="Times New Roman" w:hAnsi="Sylfaen" w:cs="Helvetica"/>
          <w:color w:val="333333"/>
        </w:rPr>
        <w:t>ავადმყოფების</w:t>
      </w:r>
      <w:proofErr w:type="gramEnd"/>
      <w:r w:rsidRPr="00D43D53">
        <w:rPr>
          <w:rFonts w:ascii="Sylfaen" w:eastAsia="Times New Roman" w:hAnsi="Sylfaen" w:cs="Helvetica"/>
          <w:color w:val="333333"/>
        </w:rPr>
        <w:t xml:space="preserve"> გასასინჯად საექიმო კაბინეტებში აუცილებელია მოეწყოს კედლის განათება.</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X. ჰიგიენური მოთხოვნები მომუშავე სამედიცინო პერსონალის შრომისა და საყოფაცხოვრებო პირობებისადმი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სამედიცინო</w:t>
      </w:r>
      <w:proofErr w:type="gramEnd"/>
      <w:r w:rsidRPr="00D43D53">
        <w:rPr>
          <w:rFonts w:ascii="Sylfaen" w:eastAsia="Times New Roman" w:hAnsi="Sylfaen" w:cs="Helvetica"/>
          <w:color w:val="333333"/>
        </w:rPr>
        <w:t xml:space="preserve"> მოსამსახურე და სხვა პერსონალის ძირითად ფუნქციურ და სამუშაო ადგილებში უზრუნველყოფილი უნდა იყოს მიკროკლიმატისა და ჰაერის გარემოს (ტემპერატურა, სინესტე, ჰაერის მოძრაობის სიჩქარე, ქიმიური და ბაქტერიოლოგიური შედგენლობა) ნორმატიული პარამეტრები, აგრეთვე ნორმატიული ჰაერცვლა.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მოწყობილობების</w:t>
      </w:r>
      <w:proofErr w:type="gramEnd"/>
      <w:r w:rsidRPr="00D43D53">
        <w:rPr>
          <w:rFonts w:ascii="Sylfaen" w:eastAsia="Times New Roman" w:hAnsi="Sylfaen" w:cs="Helvetica"/>
          <w:color w:val="333333"/>
        </w:rPr>
        <w:t xml:space="preserve"> განლაგება და მათი ექსპლოატაცია უნდა ტარდებოდეს ტექნიკური უსაფრთხოებისა და შრომის წესების მკაცრი დაცვით.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საოპერაციოებში</w:t>
      </w:r>
      <w:proofErr w:type="gramEnd"/>
      <w:r w:rsidRPr="00D43D53">
        <w:rPr>
          <w:rFonts w:ascii="Sylfaen" w:eastAsia="Times New Roman" w:hAnsi="Sylfaen" w:cs="Helvetica"/>
          <w:color w:val="333333"/>
        </w:rPr>
        <w:t>, სამშობიარო ბლოკებში დაუშვებელია სანარკოზო და სხვა აპარატების გამოყენება, ამონასუნთქ ჰაერთან ერთად საჰაერო სივრცეში გამოყოფილი ნარკოტიკების ორთქლის შთანმთქმელი მოწყობილობის (ჰაერმსრუტავები) ან გააქტიურებული ნახშირით მშთანთქავი ფილტრის გარეშე.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დაუშვებელია</w:t>
      </w:r>
      <w:proofErr w:type="gramEnd"/>
      <w:r w:rsidRPr="00D43D53">
        <w:rPr>
          <w:rFonts w:ascii="Sylfaen" w:eastAsia="Times New Roman" w:hAnsi="Sylfaen" w:cs="Helvetica"/>
          <w:color w:val="333333"/>
        </w:rPr>
        <w:t xml:space="preserve"> სანარკოზო და სასუნთქი აპარატების გამოყენება გაზის მიწოდების სისტემით, რომლის ჰერმეტიზაცია დარღვეულია.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მაღალტოქსი</w:t>
      </w:r>
      <w:r w:rsidRPr="00D43D53">
        <w:rPr>
          <w:rFonts w:ascii="Sylfaen" w:eastAsia="Times New Roman" w:hAnsi="Sylfaen" w:cs="Helvetica"/>
          <w:color w:val="333333"/>
          <w:lang w:val="ka-GE"/>
        </w:rPr>
        <w:t>კ</w:t>
      </w:r>
      <w:r w:rsidRPr="00D43D53">
        <w:rPr>
          <w:rFonts w:ascii="Sylfaen" w:eastAsia="Times New Roman" w:hAnsi="Sylfaen" w:cs="Helvetica"/>
          <w:color w:val="333333"/>
        </w:rPr>
        <w:t>ური</w:t>
      </w:r>
      <w:proofErr w:type="gramEnd"/>
      <w:r w:rsidRPr="00D43D53">
        <w:rPr>
          <w:rFonts w:ascii="Sylfaen" w:eastAsia="Times New Roman" w:hAnsi="Sylfaen" w:cs="Helvetica"/>
          <w:color w:val="333333"/>
        </w:rPr>
        <w:t xml:space="preserve"> მედიკამენტებით მანიპულაციების შესრულებისათვის საოპერაციოებში, აეროზულ-</w:t>
      </w:r>
      <w:r w:rsidRPr="00D43D53">
        <w:rPr>
          <w:rFonts w:ascii="Sylfaen" w:eastAsia="Times New Roman" w:hAnsi="Sylfaen" w:cs="Helvetica"/>
          <w:color w:val="333333"/>
          <w:lang w:val="ka-GE"/>
        </w:rPr>
        <w:t>ი</w:t>
      </w:r>
      <w:r w:rsidRPr="00D43D53">
        <w:rPr>
          <w:rFonts w:ascii="Sylfaen" w:eastAsia="Times New Roman" w:hAnsi="Sylfaen" w:cs="Helvetica"/>
          <w:color w:val="333333"/>
        </w:rPr>
        <w:t>ნჰალაციურ კაბინეტებში, შესახვევსა და სასტერილიზაციო განყოფილებებში გათვალისწინებული უნდა იყოს ამწოვი კარადები ნიჟარით და კანალიზაციაში ჩაშვებით.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სამშობიარო და სხვა სტაციონარებში მომსახურე სამედიცინო პერსონალისა და სხვა მუშაკებისთვის საჭიროა სანიტარიულ-საყოფაცხოვრებო სათავსების გათვალისწინება.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საავადმყოფოებსა</w:t>
      </w:r>
      <w:proofErr w:type="gramEnd"/>
      <w:r w:rsidRPr="00D43D53">
        <w:rPr>
          <w:rFonts w:ascii="Sylfaen" w:eastAsia="Times New Roman" w:hAnsi="Sylfaen" w:cs="Helvetica"/>
          <w:color w:val="333333"/>
        </w:rPr>
        <w:t xml:space="preserve"> და სხვა სტაციონარების მომსახურე პერსონალის სანიტარიულ-საყოფაცხოვრებო სათავსები უნდა ითვალისწინებდეს შემდეგ მოთხოვნებს: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ა) </w:t>
      </w:r>
      <w:proofErr w:type="gramStart"/>
      <w:r w:rsidRPr="00D43D53">
        <w:rPr>
          <w:rFonts w:ascii="Sylfaen" w:eastAsia="Times New Roman" w:hAnsi="Sylfaen" w:cs="Helvetica"/>
          <w:color w:val="333333"/>
        </w:rPr>
        <w:t>საგარდერობოში</w:t>
      </w:r>
      <w:proofErr w:type="gramEnd"/>
      <w:r w:rsidRPr="00D43D53">
        <w:rPr>
          <w:rFonts w:ascii="Sylfaen" w:eastAsia="Times New Roman" w:hAnsi="Sylfaen" w:cs="Helvetica"/>
          <w:color w:val="333333"/>
        </w:rPr>
        <w:t xml:space="preserve"> კარადების რაოდენობა უნდა იყოს პერსონალის სიითი შემადგენლობის 100%-ის შესაბამისი</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ბ) </w:t>
      </w:r>
      <w:proofErr w:type="gramStart"/>
      <w:r w:rsidRPr="00D43D53">
        <w:rPr>
          <w:rFonts w:ascii="Sylfaen" w:eastAsia="Times New Roman" w:hAnsi="Sylfaen" w:cs="Helvetica"/>
          <w:color w:val="333333"/>
        </w:rPr>
        <w:t>საგარეო</w:t>
      </w:r>
      <w:proofErr w:type="gramEnd"/>
      <w:r w:rsidRPr="00D43D53">
        <w:rPr>
          <w:rFonts w:ascii="Sylfaen" w:eastAsia="Times New Roman" w:hAnsi="Sylfaen" w:cs="Helvetica"/>
          <w:color w:val="333333"/>
        </w:rPr>
        <w:t xml:space="preserve"> ტანსაცმლის საგარდერობოს ფართი საჭიროა განისაზღვროს 1 საკიდზე (კაკვზე) არანაკლებ 0,08მ</w:t>
      </w:r>
      <w:r w:rsidRPr="00D43D53">
        <w:rPr>
          <w:rFonts w:ascii="Sylfaen" w:eastAsia="Times New Roman" w:hAnsi="Sylfaen" w:cs="Helvetica"/>
          <w:color w:val="333333"/>
          <w:sz w:val="17"/>
          <w:szCs w:val="17"/>
          <w:vertAlign w:val="superscript"/>
        </w:rPr>
        <w:t>2</w:t>
      </w:r>
      <w:r w:rsidRPr="00D43D53">
        <w:rPr>
          <w:rFonts w:ascii="Sylfaen" w:eastAsia="Times New Roman" w:hAnsi="Sylfaen" w:cs="Helvetica"/>
          <w:color w:val="333333"/>
        </w:rPr>
        <w:t> ფართით</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გ) </w:t>
      </w:r>
      <w:proofErr w:type="gramStart"/>
      <w:r w:rsidRPr="00D43D53">
        <w:rPr>
          <w:rFonts w:ascii="Sylfaen" w:eastAsia="Times New Roman" w:hAnsi="Sylfaen" w:cs="Helvetica"/>
          <w:color w:val="333333"/>
        </w:rPr>
        <w:t>პერსონალის</w:t>
      </w:r>
      <w:proofErr w:type="gramEnd"/>
      <w:r w:rsidRPr="00D43D53">
        <w:rPr>
          <w:rFonts w:ascii="Sylfaen" w:eastAsia="Times New Roman" w:hAnsi="Sylfaen" w:cs="Helvetica"/>
          <w:color w:val="333333"/>
        </w:rPr>
        <w:t xml:space="preserve"> საშინაო და სამუშაო ტანსაცმლის საგარდერობოს ფართი საჭიროა განისაზღვროს 1 კარადაზე არანაკლებ 0,4მ</w:t>
      </w:r>
      <w:r w:rsidRPr="00D43D53">
        <w:rPr>
          <w:rFonts w:ascii="Sylfaen" w:eastAsia="Times New Roman" w:hAnsi="Sylfaen" w:cs="Helvetica"/>
          <w:color w:val="333333"/>
          <w:sz w:val="17"/>
          <w:szCs w:val="17"/>
          <w:vertAlign w:val="superscript"/>
        </w:rPr>
        <w:t>2</w:t>
      </w:r>
      <w:r w:rsidRPr="00D43D53">
        <w:rPr>
          <w:rFonts w:ascii="Sylfaen" w:eastAsia="Times New Roman" w:hAnsi="Sylfaen" w:cs="Helvetica"/>
          <w:color w:val="333333"/>
        </w:rPr>
        <w:t xml:space="preserve"> ფართისა. </w:t>
      </w:r>
      <w:proofErr w:type="gramStart"/>
      <w:r w:rsidRPr="00D43D53">
        <w:rPr>
          <w:rFonts w:ascii="Sylfaen" w:eastAsia="Times New Roman" w:hAnsi="Sylfaen" w:cs="Helvetica"/>
          <w:color w:val="333333"/>
        </w:rPr>
        <w:t>საგარდერობო</w:t>
      </w:r>
      <w:proofErr w:type="gramEnd"/>
      <w:r w:rsidRPr="00D43D53">
        <w:rPr>
          <w:rFonts w:ascii="Sylfaen" w:eastAsia="Times New Roman" w:hAnsi="Sylfaen" w:cs="Helvetica"/>
          <w:color w:val="333333"/>
        </w:rPr>
        <w:t xml:space="preserve"> უნდა იყოს აღჭურვილი ორსაგდულიანი სავენტილაციო კარადებით, რომლებიც უნდა იკეტებოდეს, კარადების რაოდენობა მომუშავეთა რაოდენობის ტოლი უნდა იყოს. </w:t>
      </w:r>
      <w:proofErr w:type="gramStart"/>
      <w:r w:rsidRPr="00D43D53">
        <w:rPr>
          <w:rFonts w:ascii="Sylfaen" w:eastAsia="Times New Roman" w:hAnsi="Sylfaen" w:cs="Helvetica"/>
          <w:color w:val="333333"/>
        </w:rPr>
        <w:t>კარადები</w:t>
      </w:r>
      <w:proofErr w:type="gramEnd"/>
      <w:r w:rsidRPr="00D43D53">
        <w:rPr>
          <w:rFonts w:ascii="Sylfaen" w:eastAsia="Times New Roman" w:hAnsi="Sylfaen" w:cs="Helvetica"/>
          <w:color w:val="333333"/>
        </w:rPr>
        <w:t xml:space="preserve"> ისეთი უნდა იყოს, რომ უზრუნველყოფდეს პირადი (სახლის) და სამუშაო (სანიტარიული) ტანსაცმლის, ფეხსაცმლის და ქუდის ცალ-ცალკე შენახვას</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დ) </w:t>
      </w:r>
      <w:proofErr w:type="gramStart"/>
      <w:r w:rsidRPr="00D43D53">
        <w:rPr>
          <w:rFonts w:ascii="Sylfaen" w:eastAsia="Times New Roman" w:hAnsi="Sylfaen" w:cs="Helvetica"/>
          <w:color w:val="333333"/>
        </w:rPr>
        <w:t>პერსონალისათვის</w:t>
      </w:r>
      <w:proofErr w:type="gramEnd"/>
      <w:r w:rsidRPr="00D43D53">
        <w:rPr>
          <w:rFonts w:ascii="Sylfaen" w:eastAsia="Times New Roman" w:hAnsi="Sylfaen" w:cs="Helvetica"/>
          <w:color w:val="333333"/>
        </w:rPr>
        <w:t xml:space="preserve"> საშხაპე კაბინების და სანიტარიული ხელსაწყოების რაოდენობა საჭიროა განისაზღვროს წინამდებარე წესების V მუხლის მე-11 პუნქტის შესაბამისად</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ე) </w:t>
      </w:r>
      <w:proofErr w:type="gramStart"/>
      <w:r w:rsidRPr="00D43D53">
        <w:rPr>
          <w:rFonts w:ascii="Sylfaen" w:eastAsia="Times New Roman" w:hAnsi="Sylfaen" w:cs="Helvetica"/>
          <w:color w:val="333333"/>
        </w:rPr>
        <w:t>მომუშავე</w:t>
      </w:r>
      <w:proofErr w:type="gramEnd"/>
      <w:r w:rsidRPr="00D43D53">
        <w:rPr>
          <w:rFonts w:ascii="Sylfaen" w:eastAsia="Times New Roman" w:hAnsi="Sylfaen" w:cs="Helvetica"/>
          <w:color w:val="333333"/>
        </w:rPr>
        <w:t xml:space="preserve"> ქალებისთვის საჭიროა პირადი ჰიგიენის ოთახები, სადაც მოწყობილი იქნება საპროცედურო კაბინეტები ელასტიური შლანგებით, ცივი და ცხელი წყლის შემრევიანი ჰიგიენური შხაპებით. </w:t>
      </w:r>
      <w:proofErr w:type="gramStart"/>
      <w:r w:rsidRPr="00D43D53">
        <w:rPr>
          <w:rFonts w:ascii="Sylfaen" w:eastAsia="Times New Roman" w:hAnsi="Sylfaen" w:cs="Helvetica"/>
          <w:color w:val="333333"/>
        </w:rPr>
        <w:t>საპროცედურო</w:t>
      </w:r>
      <w:proofErr w:type="gramEnd"/>
      <w:r w:rsidRPr="00D43D53">
        <w:rPr>
          <w:rFonts w:ascii="Sylfaen" w:eastAsia="Times New Roman" w:hAnsi="Sylfaen" w:cs="Helvetica"/>
          <w:color w:val="333333"/>
        </w:rPr>
        <w:t xml:space="preserve"> კაბინის ზომა უნდა იყოს არა უმცირეს 1,8 1,2მ. </w:t>
      </w:r>
      <w:proofErr w:type="gramStart"/>
      <w:r w:rsidRPr="00D43D53">
        <w:rPr>
          <w:rFonts w:ascii="Sylfaen" w:eastAsia="Times New Roman" w:hAnsi="Sylfaen" w:cs="Helvetica"/>
          <w:color w:val="333333"/>
        </w:rPr>
        <w:t>კაბინებში</w:t>
      </w:r>
      <w:proofErr w:type="gramEnd"/>
      <w:r w:rsidRPr="00D43D53">
        <w:rPr>
          <w:rFonts w:ascii="Sylfaen" w:eastAsia="Times New Roman" w:hAnsi="Sylfaen" w:cs="Helvetica"/>
          <w:color w:val="333333"/>
        </w:rPr>
        <w:t xml:space="preserve"> უნდა იყოს თეთრეულისა და ტანსაცმლის საკიდები (კაკვები).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8. </w:t>
      </w:r>
      <w:proofErr w:type="gramStart"/>
      <w:r w:rsidRPr="00D43D53">
        <w:rPr>
          <w:rFonts w:ascii="Sylfaen" w:eastAsia="Times New Roman" w:hAnsi="Sylfaen" w:cs="Helvetica"/>
          <w:color w:val="333333"/>
        </w:rPr>
        <w:t>საავადმყოფოებში</w:t>
      </w:r>
      <w:proofErr w:type="gramEnd"/>
      <w:r w:rsidRPr="00D43D53">
        <w:rPr>
          <w:rFonts w:ascii="Sylfaen" w:eastAsia="Times New Roman" w:hAnsi="Sylfaen" w:cs="Helvetica"/>
          <w:color w:val="333333"/>
        </w:rPr>
        <w:t xml:space="preserve"> და სხვა სტაციონარებში მომუშავე პერსონალის ცხელი კვებისათვის უნდა იყოს სასადილოები და ბუფეტები (მომუშავეთა რაოდენობიდან გამომდინარე). </w:t>
      </w:r>
      <w:proofErr w:type="gramStart"/>
      <w:r w:rsidRPr="00D43D53">
        <w:rPr>
          <w:rFonts w:ascii="Sylfaen" w:eastAsia="Times New Roman" w:hAnsi="Sylfaen" w:cs="Helvetica"/>
          <w:color w:val="333333"/>
        </w:rPr>
        <w:t>სასადილოებში</w:t>
      </w:r>
      <w:proofErr w:type="gramEnd"/>
      <w:r w:rsidRPr="00D43D53">
        <w:rPr>
          <w:rFonts w:ascii="Sylfaen" w:eastAsia="Times New Roman" w:hAnsi="Sylfaen" w:cs="Helvetica"/>
          <w:color w:val="333333"/>
        </w:rPr>
        <w:t xml:space="preserve"> ან ბუფეტებში დასაჯდომი ადგილების რაოდენობა უნდა იყოს ყოველ 100 მომუშავეზე 10-12 ადგილი.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შენობის</w:t>
      </w:r>
      <w:proofErr w:type="gramEnd"/>
      <w:r w:rsidRPr="00D43D53">
        <w:rPr>
          <w:rFonts w:ascii="Sylfaen" w:eastAsia="Times New Roman" w:hAnsi="Sylfaen" w:cs="Helvetica"/>
          <w:color w:val="333333"/>
        </w:rPr>
        <w:t xml:space="preserve"> ფართი და შემადგენლობა განისაზღვრება საზოგადოებრივი კვების საწარმოების დაპროექტების საამშენებლო ნორმებისა და წესების შესაბამისად.</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ყოველ</w:t>
      </w:r>
      <w:proofErr w:type="gramEnd"/>
      <w:r w:rsidRPr="00D43D53">
        <w:rPr>
          <w:rFonts w:ascii="Sylfaen" w:eastAsia="Times New Roman" w:hAnsi="Sylfaen" w:cs="Helvetica"/>
          <w:color w:val="333333"/>
        </w:rPr>
        <w:t xml:space="preserve"> სტრუქტურულ ქვედანაყოფში უნდა იყოს გათვალისწინებული ოთახები პერსონალისათვის, აღჭურვილი მაცივრით, ელექტროწყალგამაცხელებელი მოწყობილობით და ხელსაბანით, ფართით არანაკლები 12მ</w:t>
      </w:r>
      <w:r w:rsidRPr="00D43D53">
        <w:rPr>
          <w:rFonts w:ascii="Sylfaen" w:eastAsia="Times New Roman" w:hAnsi="Sylfaen" w:cs="Helvetica"/>
          <w:color w:val="333333"/>
          <w:sz w:val="17"/>
          <w:szCs w:val="17"/>
          <w:vertAlign w:val="superscript"/>
        </w:rPr>
        <w:t>2</w:t>
      </w:r>
      <w:r w:rsidRPr="00D43D53">
        <w:rPr>
          <w:rFonts w:ascii="Sylfaen" w:eastAsia="Times New Roman" w:hAnsi="Sylfaen" w:cs="Helvetica"/>
          <w:color w:val="333333"/>
          <w:lang w:val="ka-GE"/>
        </w:rPr>
        <w:t>-ისა.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11.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xml:space="preserve"> დაწესებულების ადმინისტრაციამ უნდა შეიმუშაოს და განახორციელოს პერსონალის შრომის პირობების გაუმჯობესების ღონისძიებები, შექმნას საყოფაცხოვრებო-გამაჯანსაღებელი სათავსები და დანერგოს შრომის მეცნიერული ორგანიზაცია საქართველოს შრომის, ჯანმრთელობისა და სოციალური დაცვის სამინისტროს მიერ დამტკიცებული მეთოდური რეკომენდაციებით.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12. </w:t>
      </w:r>
      <w:proofErr w:type="gramStart"/>
      <w:r w:rsidRPr="00D43D53">
        <w:rPr>
          <w:rFonts w:ascii="Sylfaen" w:eastAsia="Times New Roman" w:hAnsi="Sylfaen" w:cs="Helvetica"/>
          <w:color w:val="333333"/>
        </w:rPr>
        <w:t>ქიმიურ</w:t>
      </w:r>
      <w:proofErr w:type="gramEnd"/>
      <w:r w:rsidRPr="00D43D53">
        <w:rPr>
          <w:rFonts w:ascii="Sylfaen" w:eastAsia="Times New Roman" w:hAnsi="Sylfaen" w:cs="Helvetica"/>
          <w:color w:val="333333"/>
        </w:rPr>
        <w:t xml:space="preserve"> ნივთიერებებთან მომუშავე სამედიცინო პერსონალმა, რომელიც განიცდის სამრეწველო ფაქტორების არაკეთილსაიმედო ზემოქმედებებს, აუცილებლად უნდა გაიაროს პერიოდული სამედიცინო შემოწმება.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13. </w:t>
      </w:r>
      <w:proofErr w:type="gramStart"/>
      <w:r w:rsidRPr="00D43D53">
        <w:rPr>
          <w:rFonts w:ascii="Sylfaen" w:eastAsia="Times New Roman" w:hAnsi="Sylfaen" w:cs="Helvetica"/>
          <w:color w:val="333333"/>
        </w:rPr>
        <w:t>ცალკეულ</w:t>
      </w:r>
      <w:proofErr w:type="gramEnd"/>
      <w:r w:rsidRPr="00D43D53">
        <w:rPr>
          <w:rFonts w:ascii="Sylfaen" w:eastAsia="Times New Roman" w:hAnsi="Sylfaen" w:cs="Helvetica"/>
          <w:color w:val="333333"/>
        </w:rPr>
        <w:t xml:space="preserve"> სპეციალიზებულ ქვეგანაყოფებში და კაბინეტებში (აფთიაქი, კლინიკური, ბიოქიმიური, ბაქტერიოლოგიური და სხვა ლაბორატორიები, ფიზიოთერაპიული განყოფილებები და კაბინეტები, რენტგენოკაბინეტები, კვების ბლოკები, სამრეცხაოები, სადეზინფექციო კამერები და სხვა) შრომის პირობებისადმი კონკრეტული სანიტარულ-ჰიგიენურ მოთხოვნები განისაზღვრება ამ ქვეგანაყოფების მოწყობასა და ექსპლოატაციაზე, არსებული სპეციალური წესებით და ინსტრუქციებით.</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XI. სათავსების, დანადგარების და ინვენტარის სანიტარიული რეჟიმი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ყველა</w:t>
      </w:r>
      <w:proofErr w:type="gramEnd"/>
      <w:r w:rsidRPr="00D43D53">
        <w:rPr>
          <w:rFonts w:ascii="Sylfaen" w:eastAsia="Times New Roman" w:hAnsi="Sylfaen" w:cs="Helvetica"/>
          <w:color w:val="333333"/>
        </w:rPr>
        <w:t xml:space="preserve"> სათავსი, დანადგარი, სამედიცინო და სხვა ინვენტარი უნდა ინახებოდეს სუფთად. შენობას სველი წესით ასუფთავებენ (იატაკის რეცხვა, ავეჯის, დანადგარების, ფანჯრის რაფების, კარების და ა.შ.) დღეღამეში არანაკლებ ორჯერ, საჭიროების შემთხვევაში უფრო ხშირადაც; სარეცხი და სადეზინფექციო (საქართველოს შრომის, ჯანმრთელობისა და სოციალური დაცვის სამინისტროს მიერ გამოსაყენებლად ნებადართული) საშუალებების გამოყენებით, ფანჯრის მინები შიგა მხრიდან უნდა იწმინდებოდეს ყოველდღიურად და გაჭუჭყიანების მიხედვით; გარე მხრიდან გაწმენდა კი წარმოებს გაჭუჭყიანების მიხედვით, მაგრამ არანაკლებ 4-6-ჯერ თვეში.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შენობის</w:t>
      </w:r>
      <w:proofErr w:type="gramEnd"/>
      <w:r w:rsidRPr="00D43D53">
        <w:rPr>
          <w:rFonts w:ascii="Sylfaen" w:eastAsia="Times New Roman" w:hAnsi="Sylfaen" w:cs="Helvetica"/>
          <w:color w:val="333333"/>
        </w:rPr>
        <w:t xml:space="preserve"> სველი წესით დალაგებისას არ დაიშვება სინთეტიკური სარეცხი საშუალებების გამოყენება. </w:t>
      </w:r>
      <w:proofErr w:type="gramStart"/>
      <w:r w:rsidRPr="00D43D53">
        <w:rPr>
          <w:rFonts w:ascii="Sylfaen" w:eastAsia="Times New Roman" w:hAnsi="Sylfaen" w:cs="Helvetica"/>
          <w:color w:val="333333"/>
        </w:rPr>
        <w:t>მთელ</w:t>
      </w:r>
      <w:proofErr w:type="gramEnd"/>
      <w:r w:rsidRPr="00D43D53">
        <w:rPr>
          <w:rFonts w:ascii="Sylfaen" w:eastAsia="Times New Roman" w:hAnsi="Sylfaen" w:cs="Helvetica"/>
          <w:color w:val="333333"/>
        </w:rPr>
        <w:t xml:space="preserve"> დასალაგებელ ინვენტარს (ვედრო, ტაშტი, შვაბრები, ძველმანი და სხვა) უნდა ჰქონდეს მკვეთრი ნიშანდება სათავსების და დასალაგებელი სამუშაოს სახეობის მინიშნებით, გამოიყენებოდეს მკაცრად დანიშნულების მიხედვით და ინახებოდეს ცალ-ცალკე.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პალატის</w:t>
      </w:r>
      <w:proofErr w:type="gramEnd"/>
      <w:r w:rsidRPr="00D43D53">
        <w:rPr>
          <w:rFonts w:ascii="Sylfaen" w:eastAsia="Times New Roman" w:hAnsi="Sylfaen" w:cs="Helvetica"/>
          <w:color w:val="333333"/>
        </w:rPr>
        <w:t xml:space="preserve"> განყოფილებების და სხვა ფუნქციური სათავსების და კაბინეტების გენერალური დასუფთავება უნდა ხდებოდეს დამტკიცებული გრაფიკის მიხედვით ყოველთვიურად – კედლების, იატაკის, მთელი დანადგარების საგულდაგულო რეცხვით, აგრეთვე ავეჯის, ნათურების, სანათებლების, დამცველი ჟალუზების და ა.შ. მტვრის გაწმენდით.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4. </w:t>
      </w:r>
      <w:proofErr w:type="gramStart"/>
      <w:r w:rsidRPr="00D43D53">
        <w:rPr>
          <w:rFonts w:ascii="Sylfaen" w:eastAsia="Times New Roman" w:hAnsi="Sylfaen" w:cs="Helvetica"/>
          <w:color w:val="333333"/>
        </w:rPr>
        <w:t>საოპერაციო</w:t>
      </w:r>
      <w:proofErr w:type="gramEnd"/>
      <w:r w:rsidRPr="00D43D53">
        <w:rPr>
          <w:rFonts w:ascii="Sylfaen" w:eastAsia="Times New Roman" w:hAnsi="Sylfaen" w:cs="Helvetica"/>
          <w:color w:val="333333"/>
        </w:rPr>
        <w:t xml:space="preserve"> ბლოკის, შესახვევის, სამშობიარო დარბაზების გენერალური დასუფთავება (რეცხვა და დეზინფექცია) ხდება კვირაში ერთხელ, ავეჯის, დანადგარების და სხვა ინვენტარისაგან სათავსის გათავისუფლებით. </w:t>
      </w:r>
      <w:proofErr w:type="gramStart"/>
      <w:r w:rsidRPr="00D43D53">
        <w:rPr>
          <w:rFonts w:ascii="Sylfaen" w:eastAsia="Times New Roman" w:hAnsi="Sylfaen" w:cs="Helvetica"/>
          <w:color w:val="333333"/>
        </w:rPr>
        <w:t>დაწესებულებაში</w:t>
      </w:r>
      <w:proofErr w:type="gramEnd"/>
      <w:r w:rsidRPr="00D43D53">
        <w:rPr>
          <w:rFonts w:ascii="Sylfaen" w:eastAsia="Times New Roman" w:hAnsi="Sylfaen" w:cs="Helvetica"/>
          <w:color w:val="333333"/>
        </w:rPr>
        <w:t xml:space="preserve"> უნდა იყოს სარეცხი და სადეზინფექციო საშუალებების მუდმივი, აუცილებელი 3-თვიანი მარაგი. </w:t>
      </w:r>
      <w:proofErr w:type="gramStart"/>
      <w:r w:rsidRPr="00D43D53">
        <w:rPr>
          <w:rFonts w:ascii="Sylfaen" w:eastAsia="Times New Roman" w:hAnsi="Sylfaen" w:cs="Helvetica"/>
          <w:color w:val="333333"/>
        </w:rPr>
        <w:t>ნაგვის</w:t>
      </w:r>
      <w:proofErr w:type="gramEnd"/>
      <w:r w:rsidRPr="00D43D53">
        <w:rPr>
          <w:rFonts w:ascii="Sylfaen" w:eastAsia="Times New Roman" w:hAnsi="Sylfaen" w:cs="Helvetica"/>
          <w:color w:val="333333"/>
        </w:rPr>
        <w:t xml:space="preserve"> და სხვა გადანაყრის შესაგროვებლად დერეფნებში, საპირფარეშოებში და სხვა დამხმარე სათავსებში უნდა დაიდგას ურნები, საპროცედუროებში და სხვა ანალოგიურ სათავსებში, რომლებიც დაკავშირებული არიან სამედიცინო-ტექნიკურ პროცესებთან, პედლიანი ვედროები.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5. შენობები, რომლებიც მოითხოვენ სტერილობის, ასეპტიკის და ანტისეპტიკის დაცვის განსაკუთრებულ რეჟიმს (საოპერაციოები, შესახვევები, სამშობიარო დარბაზები, რეანიმაციული პალატები, ახალშობილი და დღენაკლული ბავშვების პალატები, ბაქტერიოლოგიური და ვირუსოლოგიური ლაბორატორიების ბოქსები და სხვა) დასუფთავების შემდეგ, აგრეთვე მიმდინარე ექსპლოატაციის პროცესში პერიოდულად უნდა დასხივდეს სტაციონარული ან გადასატანი ულტრაიისფერი ბაქტერიოციდული ნათურებით (1 ვატი სიმძლავრის ნათურა 1მ</w:t>
      </w:r>
      <w:r w:rsidRPr="00D43D53">
        <w:rPr>
          <w:rFonts w:ascii="Sylfaen" w:eastAsia="Times New Roman" w:hAnsi="Sylfaen" w:cs="Helvetica"/>
          <w:color w:val="333333"/>
          <w:sz w:val="17"/>
          <w:szCs w:val="17"/>
          <w:vertAlign w:val="superscript"/>
        </w:rPr>
        <w:t>3 </w:t>
      </w:r>
      <w:r w:rsidRPr="00D43D53">
        <w:rPr>
          <w:rFonts w:ascii="Sylfaen" w:eastAsia="Times New Roman" w:hAnsi="Sylfaen" w:cs="Helvetica"/>
          <w:color w:val="333333"/>
        </w:rPr>
        <w:t>ფართობისათვის).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პალატები</w:t>
      </w:r>
      <w:proofErr w:type="gramEnd"/>
      <w:r w:rsidRPr="00D43D53">
        <w:rPr>
          <w:rFonts w:ascii="Sylfaen" w:eastAsia="Times New Roman" w:hAnsi="Sylfaen" w:cs="Helvetica"/>
          <w:color w:val="333333"/>
        </w:rPr>
        <w:t xml:space="preserve"> და სხვა სათავსები, რომლებიც მოითხოვ</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სუფთა ჰაერის ახალ ნაკადს</w:t>
      </w:r>
      <w:r w:rsidRPr="00D43D53">
        <w:rPr>
          <w:rFonts w:ascii="Sylfaen" w:eastAsia="Times New Roman" w:hAnsi="Sylfaen" w:cs="Helvetica"/>
          <w:color w:val="333333"/>
          <w:lang w:val="ka-GE"/>
        </w:rPr>
        <w:t>,</w:t>
      </w:r>
      <w:r w:rsidRPr="00D43D53">
        <w:rPr>
          <w:rFonts w:ascii="Sylfaen" w:eastAsia="Times New Roman" w:hAnsi="Sylfaen" w:cs="Helvetica"/>
          <w:color w:val="333333"/>
        </w:rPr>
        <w:t> უნდა ნიავდებოდეს ფრამუგების, სარკმლების და საგდულების საშუალებით, დღე-ღამეში არანაკლებ 4-ჯერ.</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წელიწადში</w:t>
      </w:r>
      <w:proofErr w:type="gramEnd"/>
      <w:r w:rsidRPr="00D43D53">
        <w:rPr>
          <w:rFonts w:ascii="Sylfaen" w:eastAsia="Times New Roman" w:hAnsi="Sylfaen" w:cs="Helvetica"/>
          <w:color w:val="333333"/>
        </w:rPr>
        <w:t xml:space="preserve"> ერთხელ, საჭიროების შემთხვევაში კი უფრო ხშირად</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 უნდა ტარდებოდეს შენობის კოსმეტიკური რემონტი. </w:t>
      </w:r>
      <w:proofErr w:type="gramStart"/>
      <w:r w:rsidRPr="00D43D53">
        <w:rPr>
          <w:rFonts w:ascii="Sylfaen" w:eastAsia="Times New Roman" w:hAnsi="Sylfaen" w:cs="Helvetica"/>
          <w:color w:val="333333"/>
        </w:rPr>
        <w:t>მიმდინარე</w:t>
      </w:r>
      <w:proofErr w:type="gramEnd"/>
      <w:r w:rsidRPr="00D43D53">
        <w:rPr>
          <w:rFonts w:ascii="Sylfaen" w:eastAsia="Times New Roman" w:hAnsi="Sylfaen" w:cs="Helvetica"/>
          <w:color w:val="333333"/>
        </w:rPr>
        <w:t xml:space="preserve"> დეფექტების აღკვეთა (ჭერზე და კედლებზე გამონაჟონის, ნესტის, ობის ლიკვიდაცია; ნაპრალების, ხვრელების ამოვსება; აცვენილი ფილების და იატაკის დაზი</w:t>
      </w:r>
      <w:r w:rsidRPr="00D43D53">
        <w:rPr>
          <w:rFonts w:ascii="Sylfaen" w:eastAsia="Times New Roman" w:hAnsi="Sylfaen" w:cs="Helvetica"/>
          <w:color w:val="333333"/>
          <w:lang w:val="ka-GE"/>
        </w:rPr>
        <w:t>ა</w:t>
      </w:r>
      <w:r w:rsidRPr="00D43D53">
        <w:rPr>
          <w:rFonts w:ascii="Sylfaen" w:eastAsia="Times New Roman" w:hAnsi="Sylfaen" w:cs="Helvetica"/>
          <w:color w:val="333333"/>
        </w:rPr>
        <w:t>ნებული საფარის აღდგენა) უნდა მოხდეს დაუყოვნებლივ.</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შენობის</w:t>
      </w:r>
      <w:proofErr w:type="gramEnd"/>
      <w:r w:rsidRPr="00D43D53">
        <w:rPr>
          <w:rFonts w:ascii="Sylfaen" w:eastAsia="Times New Roman" w:hAnsi="Sylfaen" w:cs="Helvetica"/>
          <w:color w:val="333333"/>
        </w:rPr>
        <w:t xml:space="preserve"> და სათავსების კაპიტალური რემონტისას უვარგისი ან მოძველებული საინჟინრო მოწყობილობების, გათბობის, სავენტილაციო, საკანალიზაციო, საკანალიზაციო-წყალსადენის ქსელების, სანიტარიულ-ტექნიკური დანადგარებისა და ხელსაწყოების, ელექტროქსელისა და ა.შ. შეცვლა უნდა ჩატარდეს მათი სანიტარიულ-ტექნიკური მდგომარეობიდან გამომდინარე, აუცილებლობის შემთხვევაში შეიძლება კაპიტალურად გარემონტდეს რეკონსტრუქციასთან ერთად.</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მიმდინარე</w:t>
      </w:r>
      <w:proofErr w:type="gramEnd"/>
      <w:r w:rsidRPr="00D43D53">
        <w:rPr>
          <w:rFonts w:ascii="Sylfaen" w:eastAsia="Times New Roman" w:hAnsi="Sylfaen" w:cs="Helvetica"/>
          <w:color w:val="333333"/>
        </w:rPr>
        <w:t xml:space="preserve"> და კაპიტალური რემონტის პერიოდში უნდა შეწყდეს სათავსების ფუნქციონირება.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კაპიტალური</w:t>
      </w:r>
      <w:proofErr w:type="gramEnd"/>
      <w:r w:rsidRPr="00D43D53">
        <w:rPr>
          <w:rFonts w:ascii="Sylfaen" w:eastAsia="Times New Roman" w:hAnsi="Sylfaen" w:cs="Helvetica"/>
          <w:color w:val="333333"/>
        </w:rPr>
        <w:t xml:space="preserve"> რემონტის ან რეკონსტრუქციასთან შეთავსებული კაპიტალური რემონტის დოკუმენტაცია შეთანხმებული უნდა იყოს სახელმწიფო სანიტარიული ზედამხედველობის სამსახურთან.</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11. </w:t>
      </w:r>
      <w:proofErr w:type="gramStart"/>
      <w:r w:rsidRPr="00D43D53">
        <w:rPr>
          <w:rFonts w:ascii="Sylfaen" w:eastAsia="Times New Roman" w:hAnsi="Sylfaen" w:cs="Helvetica"/>
          <w:color w:val="333333"/>
        </w:rPr>
        <w:t>ხარჯთაღრიცხვით</w:t>
      </w:r>
      <w:proofErr w:type="gramEnd"/>
      <w:r w:rsidRPr="00D43D53">
        <w:rPr>
          <w:rFonts w:ascii="Sylfaen" w:eastAsia="Times New Roman" w:hAnsi="Sylfaen" w:cs="Helvetica"/>
          <w:color w:val="333333"/>
        </w:rPr>
        <w:t xml:space="preserve"> გათვალისწინებული ყველა სარემონტო და სარეკონსტრუქციო სამუშაოების შესრულების შემდეგ შენობა ან სათავსი უნდა წარედგინოს მიმღებ კომისიას, რომლის შემადგენლობაშიც აუცილებლად უნდა შედიოდეს სახელმწიფო სანიტარიული ზედამხედველობის წარმომადგენელი და გაფორმდეს აქტი.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12. </w:t>
      </w:r>
      <w:proofErr w:type="gramStart"/>
      <w:r w:rsidRPr="00D43D53">
        <w:rPr>
          <w:rFonts w:ascii="Sylfaen" w:eastAsia="Times New Roman" w:hAnsi="Sylfaen" w:cs="Helvetica"/>
          <w:color w:val="333333"/>
        </w:rPr>
        <w:t>ყოველწლიურად</w:t>
      </w:r>
      <w:proofErr w:type="gramEnd"/>
      <w:r w:rsidRPr="00D43D53">
        <w:rPr>
          <w:rFonts w:ascii="Sylfaen" w:eastAsia="Times New Roman" w:hAnsi="Sylfaen" w:cs="Helvetica"/>
          <w:color w:val="333333"/>
        </w:rPr>
        <w:t>, გათბობის სეზონის დაწყებამდე (არა უგვიანეს 2 კვირისა) უნდა მოხდეს შენობის ყველა სათავსის მომზადება ზამთრისათვის (გათბობის, ვენტილაციის და ჰაერის კონდიცირების სისტემების, საჰაერო თბური საფარის პროფილაქტიკური დათვალიერება და რემონტი; ფანჯრების შემინვა, დათბუნება და გაწებვა</w:t>
      </w:r>
      <w:r w:rsidRPr="00D43D53">
        <w:rPr>
          <w:rFonts w:ascii="Sylfaen" w:eastAsia="Times New Roman" w:hAnsi="Sylfaen" w:cs="Helvetica"/>
          <w:color w:val="333333"/>
          <w:lang w:val="ka-GE"/>
        </w:rPr>
        <w:t>,</w:t>
      </w:r>
      <w:r w:rsidRPr="00D43D53">
        <w:rPr>
          <w:rFonts w:ascii="Sylfaen" w:eastAsia="Times New Roman" w:hAnsi="Sylfaen" w:cs="Helvetica"/>
          <w:color w:val="333333"/>
        </w:rPr>
        <w:t> კარების, ტამბურების დათბუნება და ა.შ.)</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13. </w:t>
      </w:r>
      <w:proofErr w:type="gramStart"/>
      <w:r w:rsidRPr="00D43D53">
        <w:rPr>
          <w:rFonts w:ascii="Sylfaen" w:eastAsia="Times New Roman" w:hAnsi="Sylfaen" w:cs="Helvetica"/>
          <w:color w:val="333333"/>
        </w:rPr>
        <w:t>საავადმყოფოს</w:t>
      </w:r>
      <w:proofErr w:type="gramEnd"/>
      <w:r w:rsidRPr="00D43D53">
        <w:rPr>
          <w:rFonts w:ascii="Sylfaen" w:eastAsia="Times New Roman" w:hAnsi="Sylfaen" w:cs="Helvetica"/>
          <w:color w:val="333333"/>
        </w:rPr>
        <w:t xml:space="preserve"> ადმინისტრაციამ უნდა უზრუნველყოს მწერებისა და მღრღნელების წინააღმდეგ სტაციონარის შენობის პროფილაქტიკური დამუშავების ორგანიზება, რისთვისაც </w:t>
      </w:r>
      <w:r w:rsidRPr="00D43D53">
        <w:rPr>
          <w:rFonts w:ascii="Sylfaen" w:eastAsia="Times New Roman" w:hAnsi="Sylfaen" w:cs="Helvetica"/>
          <w:color w:val="333333"/>
        </w:rPr>
        <w:lastRenderedPageBreak/>
        <w:t xml:space="preserve">სადეზინფექციო სამსახურთან მუდმივად უნდა ჰქონდეს გაფორმებული ხელშეკრულება. </w:t>
      </w:r>
      <w:proofErr w:type="gramStart"/>
      <w:r w:rsidRPr="00D43D53">
        <w:rPr>
          <w:rFonts w:ascii="Sylfaen" w:eastAsia="Times New Roman" w:hAnsi="Sylfaen" w:cs="Helvetica"/>
          <w:color w:val="333333"/>
        </w:rPr>
        <w:t>ამასთან</w:t>
      </w:r>
      <w:proofErr w:type="gramEnd"/>
      <w:r w:rsidRPr="00D43D53">
        <w:rPr>
          <w:rFonts w:ascii="Sylfaen" w:eastAsia="Times New Roman" w:hAnsi="Sylfaen" w:cs="Helvetica"/>
          <w:color w:val="333333"/>
          <w:lang w:val="ka-GE"/>
        </w:rPr>
        <w:t>,</w:t>
      </w:r>
      <w:r w:rsidRPr="00D43D53">
        <w:rPr>
          <w:rFonts w:ascii="Sylfaen" w:eastAsia="Times New Roman" w:hAnsi="Sylfaen" w:cs="Helvetica"/>
          <w:color w:val="333333"/>
        </w:rPr>
        <w:t> უნდა უზრუნველყოს ამ მიზნით შენობის შესაბამისი მომზადება (გათავისუფლება).</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XII. </w:t>
      </w:r>
      <w:proofErr w:type="gramStart"/>
      <w:r w:rsidRPr="00D43D53">
        <w:rPr>
          <w:rFonts w:ascii="Sylfaen" w:eastAsia="Times New Roman" w:hAnsi="Sylfaen" w:cs="Helvetica"/>
          <w:b/>
          <w:bCs/>
          <w:color w:val="333333"/>
        </w:rPr>
        <w:t>თეთრეულის</w:t>
      </w:r>
      <w:proofErr w:type="gramEnd"/>
      <w:r w:rsidRPr="00D43D53">
        <w:rPr>
          <w:rFonts w:ascii="Sylfaen" w:eastAsia="Times New Roman" w:hAnsi="Sylfaen" w:cs="Helvetica"/>
          <w:b/>
          <w:bCs/>
          <w:color w:val="333333"/>
        </w:rPr>
        <w:t xml:space="preserve"> სანიტარიული რეჟიმი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სტაციონარები</w:t>
      </w:r>
      <w:proofErr w:type="gramEnd"/>
      <w:r w:rsidRPr="00D43D53">
        <w:rPr>
          <w:rFonts w:ascii="Sylfaen" w:eastAsia="Times New Roman" w:hAnsi="Sylfaen" w:cs="Helvetica"/>
          <w:color w:val="333333"/>
        </w:rPr>
        <w:t xml:space="preserve"> უზრუნველყოფილი უნდა იყოს ტაბელით გათვალისწინებული თეთრეულის რაოდენობით.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ავადმყოფებისათვის</w:t>
      </w:r>
      <w:proofErr w:type="gramEnd"/>
      <w:r w:rsidRPr="00D43D53">
        <w:rPr>
          <w:rFonts w:ascii="Sylfaen" w:eastAsia="Times New Roman" w:hAnsi="Sylfaen" w:cs="Helvetica"/>
          <w:color w:val="333333"/>
        </w:rPr>
        <w:t xml:space="preserve"> თეთრეულის გამოცვლა უნდა ხდებოდეს გაჭუჭყიანების მიხედვით რეგულარულად, მაგრამ არანაკლებ 7 დღეში ერთხელ. </w:t>
      </w:r>
      <w:proofErr w:type="gramStart"/>
      <w:r w:rsidRPr="00D43D53">
        <w:rPr>
          <w:rFonts w:ascii="Sylfaen" w:eastAsia="Times New Roman" w:hAnsi="Sylfaen" w:cs="Helvetica"/>
          <w:color w:val="333333"/>
        </w:rPr>
        <w:t>მშობიარეებისათვის</w:t>
      </w:r>
      <w:proofErr w:type="gramEnd"/>
      <w:r w:rsidRPr="00D43D53">
        <w:rPr>
          <w:rFonts w:ascii="Sylfaen" w:eastAsia="Times New Roman" w:hAnsi="Sylfaen" w:cs="Helvetica"/>
          <w:color w:val="333333"/>
        </w:rPr>
        <w:t xml:space="preserve"> საწოლის თეთრეული</w:t>
      </w:r>
      <w:r w:rsidRPr="00D43D53">
        <w:rPr>
          <w:rFonts w:ascii="Sylfaen" w:eastAsia="Times New Roman" w:hAnsi="Sylfaen" w:cs="Helvetica"/>
          <w:color w:val="333333"/>
          <w:lang w:val="ka-GE"/>
        </w:rPr>
        <w:t>ს</w:t>
      </w:r>
      <w:r w:rsidRPr="00D43D53">
        <w:rPr>
          <w:rFonts w:ascii="Sylfaen" w:eastAsia="Times New Roman" w:hAnsi="Sylfaen" w:cs="Helvetica"/>
          <w:color w:val="333333"/>
        </w:rPr>
        <w:t xml:space="preserve"> გამოცვლა უნდა მოხდეს სამ დღეში ერთხელ. </w:t>
      </w:r>
      <w:proofErr w:type="gramStart"/>
      <w:r w:rsidRPr="00D43D53">
        <w:rPr>
          <w:rFonts w:ascii="Sylfaen" w:eastAsia="Times New Roman" w:hAnsi="Sylfaen" w:cs="Helvetica"/>
          <w:color w:val="333333"/>
        </w:rPr>
        <w:t>ტანის</w:t>
      </w:r>
      <w:proofErr w:type="gramEnd"/>
      <w:r w:rsidRPr="00D43D53">
        <w:rPr>
          <w:rFonts w:ascii="Sylfaen" w:eastAsia="Times New Roman" w:hAnsi="Sylfaen" w:cs="Helvetica"/>
          <w:color w:val="333333"/>
        </w:rPr>
        <w:t xml:space="preserve"> თეთრეულისა და პირსახოცის – ყოველდღიურად, საფენებისა – საჭიროების მიხედვით. </w:t>
      </w:r>
      <w:proofErr w:type="gramStart"/>
      <w:r w:rsidRPr="00D43D53">
        <w:rPr>
          <w:rFonts w:ascii="Sylfaen" w:eastAsia="Times New Roman" w:hAnsi="Sylfaen" w:cs="Helvetica"/>
          <w:color w:val="333333"/>
        </w:rPr>
        <w:t>ოპერაციის</w:t>
      </w:r>
      <w:proofErr w:type="gramEnd"/>
      <w:r w:rsidRPr="00D43D53">
        <w:rPr>
          <w:rFonts w:ascii="Sylfaen" w:eastAsia="Times New Roman" w:hAnsi="Sylfaen" w:cs="Helvetica"/>
          <w:color w:val="333333"/>
        </w:rPr>
        <w:t xml:space="preserve"> შემდგომ ავადმყოფს თეთრეული უნდა გამოეცვალოს სისტემატურად, ჭრილობიდან გამონადენის შეწყვეტამდე.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სამშობიარო</w:t>
      </w:r>
      <w:proofErr w:type="gramEnd"/>
      <w:r w:rsidRPr="00D43D53">
        <w:rPr>
          <w:rFonts w:ascii="Sylfaen" w:eastAsia="Times New Roman" w:hAnsi="Sylfaen" w:cs="Helvetica"/>
          <w:color w:val="333333"/>
        </w:rPr>
        <w:t xml:space="preserve"> სტაციონარებში (სამშობიარო ბლოკებში და ახალშობილთათვის განკუთვნილ, ასეპტიკური რეჟიმის სხვა სათავსებში) უნდა იყოს გამოყენებული სტერილური თეთრეული.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ავადმყოფების</w:t>
      </w:r>
      <w:proofErr w:type="gramEnd"/>
      <w:r w:rsidRPr="00D43D53">
        <w:rPr>
          <w:rFonts w:ascii="Sylfaen" w:eastAsia="Times New Roman" w:hAnsi="Sylfaen" w:cs="Helvetica"/>
          <w:color w:val="333333"/>
        </w:rPr>
        <w:t xml:space="preserve"> გაჭუჭყიანებული თეთრეული უნდა შეგროვდეს განყოფილებაში სპეციალურ მჭიდრო ტარაში (მუშამბის ან პოლიეთილენის პარკები, სპეციალურად მოწყობილი თეთრეულის ურიკები) და გადაეცეს ცენტრალურ სათეთრეულეს.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განყოფილებაში</w:t>
      </w:r>
      <w:proofErr w:type="gramEnd"/>
      <w:r w:rsidRPr="00D43D53">
        <w:rPr>
          <w:rFonts w:ascii="Sylfaen" w:eastAsia="Times New Roman" w:hAnsi="Sylfaen" w:cs="Helvetica"/>
          <w:color w:val="333333"/>
        </w:rPr>
        <w:t xml:space="preserve">, გაჭუჭყიანებული თეთრეულის დროებით შენახვა (არა უმეტეს 12 საათისა) შეიძლება სანიტარიულ ოთახებში ან სხვა სპეციალურად ამ მიზნისათვის გამოყოფილ სათავსებში დახურულ ტარაში (ლითონის, პლასტმასის სკივრები, მჭიდრო ყუთები და სხვა მოცულობები, რომლებიც ექვემდებარება დეზინფექციას). </w:t>
      </w:r>
      <w:proofErr w:type="gramStart"/>
      <w:r w:rsidRPr="00D43D53">
        <w:rPr>
          <w:rFonts w:ascii="Sylfaen" w:eastAsia="Times New Roman" w:hAnsi="Sylfaen" w:cs="Helvetica"/>
          <w:color w:val="333333"/>
        </w:rPr>
        <w:t>ჭუჭყიანი</w:t>
      </w:r>
      <w:proofErr w:type="gramEnd"/>
      <w:r w:rsidRPr="00D43D53">
        <w:rPr>
          <w:rFonts w:ascii="Sylfaen" w:eastAsia="Times New Roman" w:hAnsi="Sylfaen" w:cs="Helvetica"/>
          <w:color w:val="333333"/>
        </w:rPr>
        <w:t xml:space="preserve"> თეთრეულის დახარისხება განყოფილებებში აკრძალულია.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გაჭუჭყიანებულ</w:t>
      </w:r>
      <w:proofErr w:type="gramEnd"/>
      <w:r w:rsidRPr="00D43D53">
        <w:rPr>
          <w:rFonts w:ascii="Sylfaen" w:eastAsia="Times New Roman" w:hAnsi="Sylfaen" w:cs="Helvetica"/>
          <w:color w:val="333333"/>
        </w:rPr>
        <w:t xml:space="preserve"> თეთრეულთან მომუშავე პერსონალს უნდა ჰქონდეს გამოსაცვლელი სანიტარიული ტანსაცმელი (ხალათი, თავსაფარი, ხელთათმანი, ნიღაბი).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სუფთა</w:t>
      </w:r>
      <w:proofErr w:type="gramEnd"/>
      <w:r w:rsidRPr="00D43D53">
        <w:rPr>
          <w:rFonts w:ascii="Sylfaen" w:eastAsia="Times New Roman" w:hAnsi="Sylfaen" w:cs="Helvetica"/>
          <w:color w:val="333333"/>
        </w:rPr>
        <w:t xml:space="preserve"> თეთრეული უნდა ინახებოდეს სპეციალურად გამოყოფილ სათავსებში (სათეთრეულეში). </w:t>
      </w:r>
      <w:proofErr w:type="gramStart"/>
      <w:r w:rsidRPr="00D43D53">
        <w:rPr>
          <w:rFonts w:ascii="Sylfaen" w:eastAsia="Times New Roman" w:hAnsi="Sylfaen" w:cs="Helvetica"/>
          <w:color w:val="333333"/>
        </w:rPr>
        <w:t>განყოფილებას</w:t>
      </w:r>
      <w:proofErr w:type="gramEnd"/>
      <w:r w:rsidRPr="00D43D53">
        <w:rPr>
          <w:rFonts w:ascii="Sylfaen" w:eastAsia="Times New Roman" w:hAnsi="Sylfaen" w:cs="Helvetica"/>
          <w:color w:val="333333"/>
        </w:rPr>
        <w:t xml:space="preserve"> უნდა ჰქონდეს სუფთა თეთრეულის დღე-</w:t>
      </w:r>
      <w:r w:rsidRPr="00D43D53">
        <w:rPr>
          <w:rFonts w:ascii="Sylfaen" w:eastAsia="Times New Roman" w:hAnsi="Sylfaen" w:cs="Helvetica"/>
          <w:color w:val="333333"/>
          <w:lang w:val="ka-GE"/>
        </w:rPr>
        <w:t>ღ</w:t>
      </w:r>
      <w:r w:rsidRPr="00D43D53">
        <w:rPr>
          <w:rFonts w:ascii="Sylfaen" w:eastAsia="Times New Roman" w:hAnsi="Sylfaen" w:cs="Helvetica"/>
          <w:color w:val="333333"/>
        </w:rPr>
        <w:t xml:space="preserve">ამური მარაგი. </w:t>
      </w:r>
      <w:proofErr w:type="gramStart"/>
      <w:r w:rsidRPr="00D43D53">
        <w:rPr>
          <w:rFonts w:ascii="Sylfaen" w:eastAsia="Times New Roman" w:hAnsi="Sylfaen" w:cs="Helvetica"/>
          <w:color w:val="333333"/>
        </w:rPr>
        <w:t>თეთრეული</w:t>
      </w:r>
      <w:proofErr w:type="gramEnd"/>
      <w:r w:rsidRPr="00D43D53">
        <w:rPr>
          <w:rFonts w:ascii="Sylfaen" w:eastAsia="Times New Roman" w:hAnsi="Sylfaen" w:cs="Helvetica"/>
          <w:color w:val="333333"/>
        </w:rPr>
        <w:t xml:space="preserve"> უნდა ინახებოდეს ცალკე სათავსებში ან განყოფილებაში სამუშაო ადგილებზე (მედდების საგუშაგოებზე ან სხვა სუფთა რეჟიმის სათავსებში), თუ არის ამ მიზნისთვის გამოყოფილი სპეციალურად ჩაშენებული ან ჩვეულებრივი კარადები.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თეთრეული</w:t>
      </w:r>
      <w:proofErr w:type="gramEnd"/>
      <w:r w:rsidRPr="00D43D53">
        <w:rPr>
          <w:rFonts w:ascii="Sylfaen" w:eastAsia="Times New Roman" w:hAnsi="Sylfaen" w:cs="Helvetica"/>
          <w:color w:val="333333"/>
        </w:rPr>
        <w:t xml:space="preserve"> და ტარა უნდა იყოს ნიშანდებული, ინფექციური და სამშობიარო განყოფილებების თეთრეულ</w:t>
      </w:r>
      <w:r w:rsidRPr="00D43D53">
        <w:rPr>
          <w:rFonts w:ascii="Sylfaen" w:eastAsia="Times New Roman" w:hAnsi="Sylfaen" w:cs="Helvetica"/>
          <w:color w:val="333333"/>
          <w:lang w:val="ka-GE"/>
        </w:rPr>
        <w:t>ი</w:t>
      </w:r>
      <w:r w:rsidRPr="00D43D53">
        <w:rPr>
          <w:rFonts w:ascii="Sylfaen" w:eastAsia="Times New Roman" w:hAnsi="Sylfaen" w:cs="Helvetica"/>
          <w:color w:val="333333"/>
        </w:rPr>
        <w:t xml:space="preserve">ს ნიშანდება ხდება განყოფილებების მიხედვით. </w:t>
      </w:r>
      <w:proofErr w:type="gramStart"/>
      <w:r w:rsidRPr="00D43D53">
        <w:rPr>
          <w:rFonts w:ascii="Sylfaen" w:eastAsia="Times New Roman" w:hAnsi="Sylfaen" w:cs="Helvetica"/>
          <w:color w:val="333333"/>
        </w:rPr>
        <w:t>დაუშვებელია</w:t>
      </w:r>
      <w:proofErr w:type="gramEnd"/>
      <w:r w:rsidRPr="00D43D53">
        <w:rPr>
          <w:rFonts w:ascii="Sylfaen" w:eastAsia="Times New Roman" w:hAnsi="Sylfaen" w:cs="Helvetica"/>
          <w:color w:val="333333"/>
        </w:rPr>
        <w:t xml:space="preserve"> განყოფილებაში არანიშანდებული თეთრეულის შენახვა.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საავადმყოფოს</w:t>
      </w:r>
      <w:proofErr w:type="gramEnd"/>
      <w:r w:rsidRPr="00D43D53">
        <w:rPr>
          <w:rFonts w:ascii="Sylfaen" w:eastAsia="Times New Roman" w:hAnsi="Sylfaen" w:cs="Helvetica"/>
          <w:color w:val="333333"/>
        </w:rPr>
        <w:t xml:space="preserve"> თეთრეული უნდა გაირეცხოს ცენტრალიზებულად, საავადმყოფოების სპეციალიზებულ სამრეცხაოებში.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xml:space="preserve"> დაწესებულებების თეთრეული ირეცხება ფაბრიკა-სამრეცხაოებში სამედიცინო დაწესებულებების თეთრეულის დამუშავების ტექნოლოგიის ინსტრუქციის შესაბამისად.</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დასაშვებია</w:t>
      </w:r>
      <w:proofErr w:type="gramEnd"/>
      <w:r w:rsidRPr="00D43D53">
        <w:rPr>
          <w:rFonts w:ascii="Sylfaen" w:eastAsia="Times New Roman" w:hAnsi="Sylfaen" w:cs="Helvetica"/>
          <w:color w:val="333333"/>
        </w:rPr>
        <w:t xml:space="preserve"> საავადმყოფოების თეთრეულის რეცხვა ქალაქის კომუნალურ სამრეცხაოებში იმ პირობით, თუ იქ მათთვის გამოყოფილი იქნება სპეციალური ტექნოლოგიური ხაზები, რომლებიც გამორიცხავ</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საავადმყოფოების თეთრეულის სხვა თეთრეულთან ერთად გარეცხვას.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11. </w:t>
      </w:r>
      <w:proofErr w:type="gramStart"/>
      <w:r w:rsidRPr="00D43D53">
        <w:rPr>
          <w:rFonts w:ascii="Sylfaen" w:eastAsia="Times New Roman" w:hAnsi="Sylfaen" w:cs="Helvetica"/>
          <w:color w:val="333333"/>
        </w:rPr>
        <w:t>ინფექციური</w:t>
      </w:r>
      <w:proofErr w:type="gramEnd"/>
      <w:r w:rsidRPr="00D43D53">
        <w:rPr>
          <w:rFonts w:ascii="Sylfaen" w:eastAsia="Times New Roman" w:hAnsi="Sylfaen" w:cs="Helvetica"/>
          <w:color w:val="333333"/>
        </w:rPr>
        <w:t>, ობსერვაციული და ჩირქოვან-ქირურგიული განყოფილებების თეთრეული რეცხვის წინ საჭიროებს დეზინფექციას – სპეციალურ შენობებში</w:t>
      </w:r>
      <w:r w:rsidRPr="00D43D53">
        <w:rPr>
          <w:rFonts w:ascii="Sylfaen" w:eastAsia="Times New Roman" w:hAnsi="Sylfaen" w:cs="Helvetica"/>
          <w:color w:val="333333"/>
          <w:lang w:val="ka-GE"/>
        </w:rPr>
        <w:t>,</w:t>
      </w:r>
      <w:r w:rsidRPr="00D43D53">
        <w:rPr>
          <w:rFonts w:ascii="Sylfaen" w:eastAsia="Times New Roman" w:hAnsi="Sylfaen" w:cs="Helvetica"/>
          <w:color w:val="333333"/>
        </w:rPr>
        <w:t> სარეცხ მანქანებში</w:t>
      </w:r>
      <w:r w:rsidRPr="00D43D53">
        <w:rPr>
          <w:rFonts w:ascii="Sylfaen" w:eastAsia="Times New Roman" w:hAnsi="Sylfaen" w:cs="Helvetica"/>
          <w:color w:val="333333"/>
          <w:lang w:val="ka-GE"/>
        </w:rPr>
        <w:t>,</w:t>
      </w:r>
      <w:r w:rsidRPr="00D43D53">
        <w:rPr>
          <w:rFonts w:ascii="Sylfaen" w:eastAsia="Times New Roman" w:hAnsi="Sylfaen" w:cs="Helvetica"/>
          <w:color w:val="333333"/>
        </w:rPr>
        <w:t> სადეზინფექციო ხსნარებით.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12. </w:t>
      </w:r>
      <w:proofErr w:type="gramStart"/>
      <w:r w:rsidRPr="00D43D53">
        <w:rPr>
          <w:rFonts w:ascii="Sylfaen" w:eastAsia="Times New Roman" w:hAnsi="Sylfaen" w:cs="Helvetica"/>
          <w:color w:val="333333"/>
        </w:rPr>
        <w:t>სამრეცხაოში</w:t>
      </w:r>
      <w:proofErr w:type="gramEnd"/>
      <w:r w:rsidRPr="00D43D53">
        <w:rPr>
          <w:rFonts w:ascii="Sylfaen" w:eastAsia="Times New Roman" w:hAnsi="Sylfaen" w:cs="Helvetica"/>
          <w:color w:val="333333"/>
        </w:rPr>
        <w:t xml:space="preserve"> სუფთა და ჭუჭყიანი თეთრეულის მიტანა უნდა ხდებოდეს სპეციალურად გამოყოფილ სატრანსპორტო საშუალებებით, შეფუთული მჭიდრო ქსოვილისაგან შეკერილ ტომრებში დახურულ ტარაში, ან სპეციალურად დახურულ კონტეინერებში ბორბლებზე და ა.შ.</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13. ტარას არ უნდა ჰქონდეს დეფექტები, რომლებიც თეთრეულს აჭუჭყიანებ</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ტრანსპორტირებისას, და უნდა ჰქონდეს ნიშანდება ჩვენებით </w:t>
      </w:r>
      <w:r w:rsidRPr="00D43D53">
        <w:rPr>
          <w:rFonts w:ascii="Sylfaen" w:eastAsia="Times New Roman" w:hAnsi="Sylfaen" w:cs="Helvetica"/>
          <w:color w:val="333333"/>
          <w:lang w:val="ka-GE"/>
        </w:rPr>
        <w:t>„</w:t>
      </w:r>
      <w:r w:rsidRPr="00D43D53">
        <w:rPr>
          <w:rFonts w:ascii="Sylfaen" w:eastAsia="Times New Roman" w:hAnsi="Sylfaen" w:cs="Helvetica"/>
          <w:color w:val="333333"/>
        </w:rPr>
        <w:t>სუფთა” ან </w:t>
      </w:r>
      <w:r w:rsidRPr="00D43D53">
        <w:rPr>
          <w:rFonts w:ascii="Sylfaen" w:eastAsia="Times New Roman" w:hAnsi="Sylfaen" w:cs="Helvetica"/>
          <w:color w:val="333333"/>
          <w:lang w:val="ka-GE"/>
        </w:rPr>
        <w:t>„</w:t>
      </w:r>
      <w:r w:rsidRPr="00D43D53">
        <w:rPr>
          <w:rFonts w:ascii="Sylfaen" w:eastAsia="Times New Roman" w:hAnsi="Sylfaen" w:cs="Helvetica"/>
          <w:color w:val="333333"/>
        </w:rPr>
        <w:t>ჭუჭყიანი” თეთრეული; აგრეთვე დასახელება დაწესებულებისა, რომელსაც ეკუთვნის თეთრეული.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14. </w:t>
      </w:r>
      <w:proofErr w:type="gramStart"/>
      <w:r w:rsidRPr="00D43D53">
        <w:rPr>
          <w:rFonts w:ascii="Sylfaen" w:eastAsia="Times New Roman" w:hAnsi="Sylfaen" w:cs="Helvetica"/>
          <w:color w:val="333333"/>
        </w:rPr>
        <w:t>სუფთა</w:t>
      </w:r>
      <w:proofErr w:type="gramEnd"/>
      <w:r w:rsidRPr="00D43D53">
        <w:rPr>
          <w:rFonts w:ascii="Sylfaen" w:eastAsia="Times New Roman" w:hAnsi="Sylfaen" w:cs="Helvetica"/>
          <w:color w:val="333333"/>
        </w:rPr>
        <w:t xml:space="preserve"> და გაჭუჭყიანებული თეთრეულის ერთი და იმავე ტარით გადატანა დაუშვებელია. </w:t>
      </w:r>
      <w:proofErr w:type="gramStart"/>
      <w:r w:rsidRPr="00D43D53">
        <w:rPr>
          <w:rFonts w:ascii="Sylfaen" w:eastAsia="Times New Roman" w:hAnsi="Sylfaen" w:cs="Helvetica"/>
          <w:color w:val="333333"/>
        </w:rPr>
        <w:t>ქსოვილის</w:t>
      </w:r>
      <w:proofErr w:type="gramEnd"/>
      <w:r w:rsidRPr="00D43D53">
        <w:rPr>
          <w:rFonts w:ascii="Sylfaen" w:eastAsia="Times New Roman" w:hAnsi="Sylfaen" w:cs="Helvetica"/>
          <w:color w:val="333333"/>
        </w:rPr>
        <w:t xml:space="preserve"> (ტომრების) ტარის რეცხვა თეთრეულთან ერთად დასაშვებია.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15. </w:t>
      </w:r>
      <w:proofErr w:type="gramStart"/>
      <w:r w:rsidRPr="00D43D53">
        <w:rPr>
          <w:rFonts w:ascii="Sylfaen" w:eastAsia="Times New Roman" w:hAnsi="Sylfaen" w:cs="Helvetica"/>
          <w:color w:val="333333"/>
        </w:rPr>
        <w:t>ყველა</w:t>
      </w:r>
      <w:proofErr w:type="gramEnd"/>
      <w:r w:rsidRPr="00D43D53">
        <w:rPr>
          <w:rFonts w:ascii="Sylfaen" w:eastAsia="Times New Roman" w:hAnsi="Sylfaen" w:cs="Helvetica"/>
          <w:color w:val="333333"/>
        </w:rPr>
        <w:t xml:space="preserve"> პროცესი, რომელიც დაკავშირებულია თეთრეულის ტრანსპორტირებასთან, ჩატვირთვა-გადმოტვირთვასთან</w:t>
      </w:r>
      <w:r w:rsidRPr="00D43D53">
        <w:rPr>
          <w:rFonts w:ascii="Sylfaen" w:eastAsia="Times New Roman" w:hAnsi="Sylfaen" w:cs="Helvetica"/>
          <w:color w:val="333333"/>
          <w:lang w:val="ka-GE"/>
        </w:rPr>
        <w:t>,</w:t>
      </w:r>
      <w:r w:rsidRPr="00D43D53">
        <w:rPr>
          <w:rFonts w:ascii="Sylfaen" w:eastAsia="Times New Roman" w:hAnsi="Sylfaen" w:cs="Helvetica"/>
          <w:color w:val="333333"/>
        </w:rPr>
        <w:t> უნდა იყოს მაქსიმალურად მექანიზირებული.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16. </w:t>
      </w:r>
      <w:proofErr w:type="gramStart"/>
      <w:r w:rsidRPr="00D43D53">
        <w:rPr>
          <w:rFonts w:ascii="Sylfaen" w:eastAsia="Times New Roman" w:hAnsi="Sylfaen" w:cs="Helvetica"/>
          <w:color w:val="333333"/>
        </w:rPr>
        <w:t>ყოველი</w:t>
      </w:r>
      <w:proofErr w:type="gramEnd"/>
      <w:r w:rsidRPr="00D43D53">
        <w:rPr>
          <w:rFonts w:ascii="Sylfaen" w:eastAsia="Times New Roman" w:hAnsi="Sylfaen" w:cs="Helvetica"/>
          <w:color w:val="333333"/>
        </w:rPr>
        <w:t xml:space="preserve"> ავადმყოფის ან გარდაცვლილის გაწერის შემდგომ, აგრეთვე ლეიბების, ბალიშების, საბნების გაჭუჭყიანებისას, ისინი შეცვლას და შემდეგ სადეზინფექციო საკანში აუცილებელ დამუშავებას საჭიროებ</w:t>
      </w:r>
      <w:r w:rsidRPr="00D43D53">
        <w:rPr>
          <w:rFonts w:ascii="Sylfaen" w:eastAsia="Times New Roman" w:hAnsi="Sylfaen" w:cs="Helvetica"/>
          <w:color w:val="333333"/>
          <w:lang w:val="ka-GE"/>
        </w:rPr>
        <w:t>ს</w:t>
      </w:r>
      <w:r w:rsidRPr="00D43D53">
        <w:rPr>
          <w:rFonts w:ascii="Sylfaen" w:eastAsia="Times New Roman" w:hAnsi="Sylfaen" w:cs="Helvetica"/>
          <w:color w:val="333333"/>
        </w:rPr>
        <w:t>.</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XIII. </w:t>
      </w:r>
      <w:proofErr w:type="gramStart"/>
      <w:r w:rsidRPr="00D43D53">
        <w:rPr>
          <w:rFonts w:ascii="Sylfaen" w:eastAsia="Times New Roman" w:hAnsi="Sylfaen" w:cs="Helvetica"/>
          <w:b/>
          <w:bCs/>
          <w:color w:val="333333"/>
        </w:rPr>
        <w:t>ავადმყოფის</w:t>
      </w:r>
      <w:proofErr w:type="gramEnd"/>
      <w:r w:rsidRPr="00D43D53">
        <w:rPr>
          <w:rFonts w:ascii="Sylfaen" w:eastAsia="Times New Roman" w:hAnsi="Sylfaen" w:cs="Helvetica"/>
          <w:b/>
          <w:bCs/>
          <w:color w:val="333333"/>
        </w:rPr>
        <w:t xml:space="preserve"> და მოსამსახურე სამედიცინო პერსონალის პირადი ჰიგიენა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სტაციონარში</w:t>
      </w:r>
      <w:proofErr w:type="gramEnd"/>
      <w:r w:rsidRPr="00D43D53">
        <w:rPr>
          <w:rFonts w:ascii="Sylfaen" w:eastAsia="Times New Roman" w:hAnsi="Sylfaen" w:cs="Helvetica"/>
          <w:color w:val="333333"/>
        </w:rPr>
        <w:t xml:space="preserve"> შემოსვლისას ავადმყოფებს (იმათ გარდა</w:t>
      </w:r>
      <w:r w:rsidRPr="00D43D53">
        <w:rPr>
          <w:rFonts w:ascii="Sylfaen" w:eastAsia="Times New Roman" w:hAnsi="Sylfaen" w:cs="Helvetica"/>
          <w:color w:val="333333"/>
          <w:lang w:val="ka-GE"/>
        </w:rPr>
        <w:t>, </w:t>
      </w:r>
      <w:r w:rsidRPr="00D43D53">
        <w:rPr>
          <w:rFonts w:ascii="Sylfaen" w:eastAsia="Times New Roman" w:hAnsi="Sylfaen" w:cs="Helvetica"/>
          <w:color w:val="333333"/>
        </w:rPr>
        <w:t xml:space="preserve">ვისაც აქვს სამედიცინო უკუჩვენება) მიმღებ განყოფილებაში შეუძლიათ გაიარონ სპეციალური სანიტარიული დამუშავება (აბაზანის ან შხაპის მიღება, ფრჩხილების დაჭრა, ხოლო დათვალიერების შემდეგ სხვა პროცედურები). </w:t>
      </w:r>
      <w:proofErr w:type="gramStart"/>
      <w:r w:rsidRPr="00D43D53">
        <w:rPr>
          <w:rFonts w:ascii="Sylfaen" w:eastAsia="Times New Roman" w:hAnsi="Sylfaen" w:cs="Helvetica"/>
          <w:color w:val="333333"/>
        </w:rPr>
        <w:t>ყველა</w:t>
      </w:r>
      <w:proofErr w:type="gramEnd"/>
      <w:r w:rsidRPr="00D43D53">
        <w:rPr>
          <w:rFonts w:ascii="Sylfaen" w:eastAsia="Times New Roman" w:hAnsi="Sylfaen" w:cs="Helvetica"/>
          <w:color w:val="333333"/>
        </w:rPr>
        <w:t xml:space="preserve"> ავადმყოფს უნდა მიეცეს ინდივიდუალური სარგებლობისთვის საპონი და ნეჭი. </w:t>
      </w:r>
      <w:proofErr w:type="gramStart"/>
      <w:r w:rsidRPr="00D43D53">
        <w:rPr>
          <w:rFonts w:ascii="Sylfaen" w:eastAsia="Times New Roman" w:hAnsi="Sylfaen" w:cs="Helvetica"/>
          <w:color w:val="333333"/>
        </w:rPr>
        <w:t>სანიტარიული</w:t>
      </w:r>
      <w:proofErr w:type="gramEnd"/>
      <w:r w:rsidRPr="00D43D53">
        <w:rPr>
          <w:rFonts w:ascii="Sylfaen" w:eastAsia="Times New Roman" w:hAnsi="Sylfaen" w:cs="Helvetica"/>
          <w:color w:val="333333"/>
        </w:rPr>
        <w:t xml:space="preserve"> დამუშავების შემდეგ ავადმყოფზე გაიცემა სუფთა თეთრეულის კომპლექტი, პიჟამო, ჩუსტები. </w:t>
      </w:r>
      <w:proofErr w:type="gramStart"/>
      <w:r w:rsidRPr="00D43D53">
        <w:rPr>
          <w:rFonts w:ascii="Sylfaen" w:eastAsia="Times New Roman" w:hAnsi="Sylfaen" w:cs="Helvetica"/>
          <w:color w:val="333333"/>
        </w:rPr>
        <w:t>პირადი</w:t>
      </w:r>
      <w:proofErr w:type="gramEnd"/>
      <w:r w:rsidRPr="00D43D53">
        <w:rPr>
          <w:rFonts w:ascii="Sylfaen" w:eastAsia="Times New Roman" w:hAnsi="Sylfaen" w:cs="Helvetica"/>
          <w:color w:val="333333"/>
        </w:rPr>
        <w:t xml:space="preserve"> ტანსაცმელი და ფეხსაცმელი სპეციალურ ტარაში (პოლიეთილენის ან მჭიდრო ქსოვილის პარკში და ა.შ.) საკიდით შესანახად გადაეცემა საავადმყოფოს შესაბამის სათავსში ან უბრუნდებათ ავადმყოფის ნათესავებს ან ნაცნობებს. </w:t>
      </w:r>
      <w:proofErr w:type="gramStart"/>
      <w:r w:rsidRPr="00D43D53">
        <w:rPr>
          <w:rFonts w:ascii="Sylfaen" w:eastAsia="Times New Roman" w:hAnsi="Sylfaen" w:cs="Helvetica"/>
          <w:color w:val="333333"/>
        </w:rPr>
        <w:t>დასაშვებია</w:t>
      </w:r>
      <w:proofErr w:type="gramEnd"/>
      <w:r w:rsidRPr="00D43D53">
        <w:rPr>
          <w:rFonts w:ascii="Sylfaen" w:eastAsia="Times New Roman" w:hAnsi="Sylfaen" w:cs="Helvetica"/>
          <w:color w:val="333333"/>
        </w:rPr>
        <w:t xml:space="preserve"> სტაციონარში ავადმყოფის ყოფნა საშინაო ტანსაცმლით.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განყოფილებაში</w:t>
      </w:r>
      <w:proofErr w:type="gramEnd"/>
      <w:r w:rsidRPr="00D43D53">
        <w:rPr>
          <w:rFonts w:ascii="Sylfaen" w:eastAsia="Times New Roman" w:hAnsi="Sylfaen" w:cs="Helvetica"/>
          <w:color w:val="333333"/>
        </w:rPr>
        <w:t xml:space="preserve"> ავადმყოფს უნდა ჰქონდეს ინდივიდუალური მოვლის საშუალებები: ჭიქა, საფურთხებელი, ღამის ინდივიდუალური ჭურჭელი; აგრეთვე პირადი ჰიგიენის ნივთები (კბილის ჯაგრისი, საპონი, საპარსი, ფინჯანი, კოვზი და ა.შ.) სანეპიდრეჟიმის და განყოფილების სპეციფიკის გათვალისწინებით.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ავადმყოფების</w:t>
      </w:r>
      <w:proofErr w:type="gramEnd"/>
      <w:r w:rsidRPr="00D43D53">
        <w:rPr>
          <w:rFonts w:ascii="Sylfaen" w:eastAsia="Times New Roman" w:hAnsi="Sylfaen" w:cs="Helvetica"/>
          <w:color w:val="333333"/>
        </w:rPr>
        <w:t xml:space="preserve"> ჰიგიენური დაბანა უნდა განხორციელდეს ყოველკვირეულად (თუ არ არის სამედიცინო უკუჩვენება), ავადმყოფობის ისტორიაში აღნიშვნით. </w:t>
      </w:r>
      <w:proofErr w:type="gramStart"/>
      <w:r w:rsidRPr="00D43D53">
        <w:rPr>
          <w:rFonts w:ascii="Sylfaen" w:eastAsia="Times New Roman" w:hAnsi="Sylfaen" w:cs="Helvetica"/>
          <w:color w:val="333333"/>
        </w:rPr>
        <w:t>მძიმე</w:t>
      </w:r>
      <w:proofErr w:type="gramEnd"/>
      <w:r w:rsidRPr="00D43D53">
        <w:rPr>
          <w:rFonts w:ascii="Sylfaen" w:eastAsia="Times New Roman" w:hAnsi="Sylfaen" w:cs="Helvetica"/>
          <w:color w:val="333333"/>
        </w:rPr>
        <w:t xml:space="preserve"> ავადმყოფების ჰიგიენური მოვლა (დაბანა, სახის და ტანის ნაწილების კანის გაწმენდა, პირის ღრუს გამორეცხვა და ა.შ.) ხდება ჭამის შემდეგ და აგრეთვე დაბინძურებისას. </w:t>
      </w:r>
      <w:proofErr w:type="gramStart"/>
      <w:r w:rsidRPr="00D43D53">
        <w:rPr>
          <w:rFonts w:ascii="Sylfaen" w:eastAsia="Times New Roman" w:hAnsi="Sylfaen" w:cs="Helvetica"/>
          <w:color w:val="333333"/>
        </w:rPr>
        <w:t>პერიოდულად</w:t>
      </w:r>
      <w:proofErr w:type="gramEnd"/>
      <w:r w:rsidRPr="00D43D53">
        <w:rPr>
          <w:rFonts w:ascii="Sylfaen" w:eastAsia="Times New Roman" w:hAnsi="Sylfaen" w:cs="Helvetica"/>
          <w:color w:val="333333"/>
        </w:rPr>
        <w:t xml:space="preserve"> საჭიროა ავადმყოფების გაკრეჭის და გაპარსვის ორგანიზება.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თითოეულ</w:t>
      </w:r>
      <w:proofErr w:type="gramEnd"/>
      <w:r w:rsidRPr="00D43D53">
        <w:rPr>
          <w:rFonts w:ascii="Sylfaen" w:eastAsia="Times New Roman" w:hAnsi="Sylfaen" w:cs="Helvetica"/>
          <w:color w:val="333333"/>
        </w:rPr>
        <w:t xml:space="preserve"> ავადმყოფს უნდა ჰქონდეს ინდივიდუალური საპონი და პირსახოცი.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საავადმყოფოების</w:t>
      </w:r>
      <w:proofErr w:type="gramEnd"/>
      <w:r w:rsidRPr="00D43D53">
        <w:rPr>
          <w:rFonts w:ascii="Sylfaen" w:eastAsia="Times New Roman" w:hAnsi="Sylfaen" w:cs="Helvetica"/>
          <w:color w:val="333333"/>
        </w:rPr>
        <w:t xml:space="preserve">, სამშობიარო სახლების, სამკურნალო დაწესებულებების მოსამსახურე სამედიცინო პერსონალს უნდა ჰქონდეს სარეზერვო სამუშაო (სანიტარიული) ტანსაცმლის კომპლექტი: ხალათი, თავსაფარი, ფეხსაცმელი, იმ რაოდენობით, რომ შესაძლებელი იყოს სანიტარიული ტანსაცმლის ყოველდღიური გამოცვლა. </w:t>
      </w:r>
      <w:proofErr w:type="gramStart"/>
      <w:r w:rsidRPr="00D43D53">
        <w:rPr>
          <w:rFonts w:ascii="Sylfaen" w:eastAsia="Times New Roman" w:hAnsi="Sylfaen" w:cs="Helvetica"/>
          <w:color w:val="333333"/>
        </w:rPr>
        <w:t>სანიტარიული</w:t>
      </w:r>
      <w:proofErr w:type="gramEnd"/>
      <w:r w:rsidRPr="00D43D53">
        <w:rPr>
          <w:rFonts w:ascii="Sylfaen" w:eastAsia="Times New Roman" w:hAnsi="Sylfaen" w:cs="Helvetica"/>
          <w:color w:val="333333"/>
        </w:rPr>
        <w:t xml:space="preserve"> ტანსაცმელი უნდა ინახებოდეს ინდივიდუალურ კარადებში. </w:t>
      </w:r>
      <w:proofErr w:type="gramStart"/>
      <w:r w:rsidRPr="00D43D53">
        <w:rPr>
          <w:rFonts w:ascii="Sylfaen" w:eastAsia="Times New Roman" w:hAnsi="Sylfaen" w:cs="Helvetica"/>
          <w:color w:val="333333"/>
        </w:rPr>
        <w:t>სასწრაფოდ</w:t>
      </w:r>
      <w:proofErr w:type="gramEnd"/>
      <w:r w:rsidRPr="00D43D53">
        <w:rPr>
          <w:rFonts w:ascii="Sylfaen" w:eastAsia="Times New Roman" w:hAnsi="Sylfaen" w:cs="Helvetica"/>
          <w:color w:val="333333"/>
        </w:rPr>
        <w:t xml:space="preserve"> გამოსაცვლელად, მუდმივად უნდა იყოს სუფთა სანიტარიული ტანსაცმლის კომპლექტი, მისი მოულოდნელი გაჭუჭყიანებისას.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6. </w:t>
      </w:r>
      <w:proofErr w:type="gramStart"/>
      <w:r w:rsidRPr="00D43D53">
        <w:rPr>
          <w:rFonts w:ascii="Sylfaen" w:eastAsia="Times New Roman" w:hAnsi="Sylfaen" w:cs="Helvetica"/>
          <w:color w:val="333333"/>
        </w:rPr>
        <w:t>სანიტარიული</w:t>
      </w:r>
      <w:proofErr w:type="gramEnd"/>
      <w:r w:rsidRPr="00D43D53">
        <w:rPr>
          <w:rFonts w:ascii="Sylfaen" w:eastAsia="Times New Roman" w:hAnsi="Sylfaen" w:cs="Helvetica"/>
          <w:color w:val="333333"/>
        </w:rPr>
        <w:t xml:space="preserve"> ტანსაცმელი უნდა გაირეცხოს ცენტრალიზებულად და ავადმყოფების თეთრეულისაგან განცალკევებით.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xml:space="preserve"> ან სამეანო დაწესებულებების ყველა სამედიცინო პერსონალი უნდა იყოს ზედმიწევნით აკურატული და სასიამოვნო, სამუშაო (სანიტარიული) ტანსა</w:t>
      </w:r>
      <w:r w:rsidRPr="00D43D53">
        <w:rPr>
          <w:rFonts w:ascii="Sylfaen" w:eastAsia="Times New Roman" w:hAnsi="Sylfaen" w:cs="Helvetica"/>
          <w:color w:val="333333"/>
          <w:lang w:val="ka-GE"/>
        </w:rPr>
        <w:t>ც</w:t>
      </w:r>
      <w:r w:rsidRPr="00D43D53">
        <w:rPr>
          <w:rFonts w:ascii="Sylfaen" w:eastAsia="Times New Roman" w:hAnsi="Sylfaen" w:cs="Helvetica"/>
          <w:color w:val="333333"/>
        </w:rPr>
        <w:t xml:space="preserve">მლის კიდეები მთლიანად უნდა ფარავდეს პირად (საშინაო) ტანსაცმელს, თმები მთლიანად უნდა იყოს დაფარული ქუდით ან თავსაფრით. </w:t>
      </w:r>
      <w:proofErr w:type="gramStart"/>
      <w:r w:rsidRPr="00D43D53">
        <w:rPr>
          <w:rFonts w:ascii="Sylfaen" w:eastAsia="Times New Roman" w:hAnsi="Sylfaen" w:cs="Helvetica"/>
          <w:color w:val="333333"/>
        </w:rPr>
        <w:t>საოპერაციოს</w:t>
      </w:r>
      <w:proofErr w:type="gramEnd"/>
      <w:r w:rsidRPr="00D43D53">
        <w:rPr>
          <w:rFonts w:ascii="Sylfaen" w:eastAsia="Times New Roman" w:hAnsi="Sylfaen" w:cs="Helvetica"/>
          <w:color w:val="333333"/>
        </w:rPr>
        <w:t>, სამშობიარო ბლოკის, სარეანიმაციოს, შესახვევისა და ახალშობილთა განყოფილების პერსონალის გამოსაცვლელი ფეხსაცმელი დამზადებული უნდა იყოს უქსოვადი მასალისგან, რომ შეიძლებოდეს მისი დეზინფექცია.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ტექნიკურ</w:t>
      </w:r>
      <w:proofErr w:type="gramEnd"/>
      <w:r w:rsidRPr="00D43D53">
        <w:rPr>
          <w:rFonts w:ascii="Sylfaen" w:eastAsia="Times New Roman" w:hAnsi="Sylfaen" w:cs="Helvetica"/>
          <w:color w:val="333333"/>
        </w:rPr>
        <w:t>, ადმინისტრაციულ-სამეურნეო მომსახურე პერსონალს, რომლებიც ასრულებენ სამუშაოს (მ.შ. დროებითს)</w:t>
      </w:r>
      <w:r w:rsidRPr="00D43D53">
        <w:rPr>
          <w:rFonts w:ascii="Sylfaen" w:eastAsia="Times New Roman" w:hAnsi="Sylfaen" w:cs="Helvetica"/>
          <w:color w:val="333333"/>
          <w:lang w:val="ka-GE"/>
        </w:rPr>
        <w:t>,</w:t>
      </w:r>
      <w:r w:rsidRPr="00D43D53">
        <w:rPr>
          <w:rFonts w:ascii="Sylfaen" w:eastAsia="Times New Roman" w:hAnsi="Sylfaen" w:cs="Helvetica"/>
          <w:color w:val="333333"/>
        </w:rPr>
        <w:t> სტაციონარის განყოფილებებში უნდა ჰქონდეთ გამოსაცვლელი ტანსაცმელი და ფეხსაცმელი.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გამოსაცვლელი</w:t>
      </w:r>
      <w:proofErr w:type="gramEnd"/>
      <w:r w:rsidRPr="00D43D53">
        <w:rPr>
          <w:rFonts w:ascii="Sylfaen" w:eastAsia="Times New Roman" w:hAnsi="Sylfaen" w:cs="Helvetica"/>
          <w:color w:val="333333"/>
        </w:rPr>
        <w:t xml:space="preserve"> ტანსაცმელი ასევე უნდა ჰქონდეს სხვა ქვედანაყოფების სამედიცინო პერსონალს, რომლებიც ავადმყოფს უწევენ კონსულტაციას და სხვა დახმარებას.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სამკურნალო</w:t>
      </w:r>
      <w:proofErr w:type="gramEnd"/>
      <w:r w:rsidRPr="00D43D53">
        <w:rPr>
          <w:rFonts w:ascii="Sylfaen" w:eastAsia="Times New Roman" w:hAnsi="Sylfaen" w:cs="Helvetica"/>
          <w:color w:val="333333"/>
        </w:rPr>
        <w:t xml:space="preserve"> ან სამშობიარო დაწესებულებების გარეთ სამუშაო ხალათებში ყოფნა აკრძალულია.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11. </w:t>
      </w:r>
      <w:proofErr w:type="gramStart"/>
      <w:r w:rsidRPr="00D43D53">
        <w:rPr>
          <w:rFonts w:ascii="Sylfaen" w:eastAsia="Times New Roman" w:hAnsi="Sylfaen" w:cs="Helvetica"/>
          <w:color w:val="333333"/>
        </w:rPr>
        <w:t>სტაციონარში</w:t>
      </w:r>
      <w:proofErr w:type="gramEnd"/>
      <w:r w:rsidRPr="00D43D53">
        <w:rPr>
          <w:rFonts w:ascii="Sylfaen" w:eastAsia="Times New Roman" w:hAnsi="Sylfaen" w:cs="Helvetica"/>
          <w:color w:val="333333"/>
        </w:rPr>
        <w:t xml:space="preserve"> მომუშავე სტუდენტებს ასევე მოეთხოვებათ სანიტარიული ტანსაცმლის ტარება.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12. </w:t>
      </w:r>
      <w:proofErr w:type="gramStart"/>
      <w:r w:rsidRPr="00D43D53">
        <w:rPr>
          <w:rFonts w:ascii="Sylfaen" w:eastAsia="Times New Roman" w:hAnsi="Sylfaen" w:cs="Helvetica"/>
          <w:color w:val="333333"/>
        </w:rPr>
        <w:t>ექიმებმა</w:t>
      </w:r>
      <w:proofErr w:type="gramEnd"/>
      <w:r w:rsidRPr="00D43D53">
        <w:rPr>
          <w:rFonts w:ascii="Sylfaen" w:eastAsia="Times New Roman" w:hAnsi="Sylfaen" w:cs="Helvetica"/>
          <w:color w:val="333333"/>
        </w:rPr>
        <w:t>, მედდებმა, მეანეებმა თითოეული ავადმყოფის (მშობიარის) გასინჯვის ან პროცედურების ჩატარებამდე აუცილებლად უნდა დაიბანონ 2-ჯერ საპნით ხელები, ასევე </w:t>
      </w:r>
      <w:r w:rsidRPr="00D43D53">
        <w:rPr>
          <w:rFonts w:ascii="Sylfaen" w:eastAsia="Times New Roman" w:hAnsi="Sylfaen" w:cs="Helvetica"/>
          <w:color w:val="333333"/>
          <w:lang w:val="ka-GE"/>
        </w:rPr>
        <w:t>„</w:t>
      </w:r>
      <w:r w:rsidRPr="00D43D53">
        <w:rPr>
          <w:rFonts w:ascii="Sylfaen" w:eastAsia="Times New Roman" w:hAnsi="Sylfaen" w:cs="Helvetica"/>
          <w:color w:val="333333"/>
        </w:rPr>
        <w:t>ბინძური პროცედურების” (შენობის დალაგება, ავადმყოფისათვის თეთრეულის გამოცვლა, საპირფარეშოთი სარგებლობა და ა.შ.) შემდეგ.</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13. </w:t>
      </w:r>
      <w:proofErr w:type="gramStart"/>
      <w:r w:rsidRPr="00D43D53">
        <w:rPr>
          <w:rFonts w:ascii="Sylfaen" w:eastAsia="Times New Roman" w:hAnsi="Sylfaen" w:cs="Helvetica"/>
          <w:color w:val="333333"/>
        </w:rPr>
        <w:t>ხელების</w:t>
      </w:r>
      <w:proofErr w:type="gramEnd"/>
      <w:r w:rsidRPr="00D43D53">
        <w:rPr>
          <w:rFonts w:ascii="Sylfaen" w:eastAsia="Times New Roman" w:hAnsi="Sylfaen" w:cs="Helvetica"/>
          <w:color w:val="333333"/>
        </w:rPr>
        <w:t xml:space="preserve"> დამუშავება ქირურგიული პერსონალის მიერ, რომლებიც მონაწილეობენ ოპერაციებში და ჭრილობების შეხვევებში, სამეანო სტაციონარების პერსონალი და სხვა სამედიცინო პერსონალი, რომლებიც მუშაობენ ასეპტიკისა და ანტისეპტიკის მკაცრი მოთხოვნების პირობებში – ხორციელდება შრომის, ჯანმრთელობისა და სოციალური დაცვის სამინისტროს სპეციალური ინსტრუქციების და ბრძანებების შესაბამისად.</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XIV. სანიტარ</w:t>
      </w:r>
      <w:r w:rsidRPr="00D43D53">
        <w:rPr>
          <w:rFonts w:ascii="Sylfaen" w:eastAsia="Times New Roman" w:hAnsi="Sylfaen" w:cs="Helvetica"/>
          <w:b/>
          <w:bCs/>
          <w:color w:val="333333"/>
          <w:lang w:val="ka-GE"/>
        </w:rPr>
        <w:t>ი</w:t>
      </w:r>
      <w:r w:rsidRPr="00D43D53">
        <w:rPr>
          <w:rFonts w:ascii="Sylfaen" w:eastAsia="Times New Roman" w:hAnsi="Sylfaen" w:cs="Helvetica"/>
          <w:b/>
          <w:bCs/>
          <w:color w:val="333333"/>
        </w:rPr>
        <w:t>ულ-ჰიგიენური მოთხოვნები კვების ბლოკისა და საბუფეტე განყოფილების განთავსებისადმი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კვების</w:t>
      </w:r>
      <w:proofErr w:type="gramEnd"/>
      <w:r w:rsidRPr="00D43D53">
        <w:rPr>
          <w:rFonts w:ascii="Sylfaen" w:eastAsia="Times New Roman" w:hAnsi="Sylfaen" w:cs="Helvetica"/>
          <w:color w:val="333333"/>
        </w:rPr>
        <w:t xml:space="preserve"> ბლოკი უნდა განთავსდეს ცალკე შენობაში, რომელიც მთავარ კორპუსთან არ არის დაკავშირებული; უნდა ჰქონდეს მოხერხებული მიწისზედა და მიწისქვეშა სატრასპორტო კავშირები კორპუსებთან, (გარდა ინფექციურისა).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ჰიგიენური</w:t>
      </w:r>
      <w:proofErr w:type="gramEnd"/>
      <w:r w:rsidRPr="00D43D53">
        <w:rPr>
          <w:rFonts w:ascii="Sylfaen" w:eastAsia="Times New Roman" w:hAnsi="Sylfaen" w:cs="Helvetica"/>
          <w:color w:val="333333"/>
        </w:rPr>
        <w:t xml:space="preserve"> მოთხოვნები პროდუქტების კულინარულ დამუშავებასა და რეალიზაციაზე, აგრეთვე განყოფილებების კვების ბლოკების და ბუფეტების მოწყობასა და შენახვაზე გათვალისწინებულია საზოგადოებრივი კვების საწარმოების სანიტარიულ წესებში </w:t>
      </w:r>
      <w:r w:rsidRPr="00D43D53">
        <w:rPr>
          <w:rFonts w:ascii="Sylfaen" w:eastAsia="Times New Roman" w:hAnsi="Sylfaen" w:cs="Helvetica"/>
          <w:color w:val="333333"/>
          <w:lang w:val="ka-GE"/>
        </w:rPr>
        <w:t>„</w:t>
      </w:r>
      <w:r w:rsidRPr="00D43D53">
        <w:rPr>
          <w:rFonts w:ascii="Sylfaen" w:eastAsia="Times New Roman" w:hAnsi="Sylfaen" w:cs="Helvetica"/>
          <w:color w:val="333333"/>
        </w:rPr>
        <w:t>განსაკუთრებით მალფუჭადი პროდუქტების შენახვის პირობები და ვადები” (დანართი №12), აგრეთვე ჯანდაცვის სამინისტროს მოქმედ ბრძანებებში და ინსტრუქციებში, რომლებიც ეხება სამკურნალო-პროფილაქტიკურ დაწესებულებებში კვების ორგანიზაციისა და კონტროლის გაუმჯობესებას.</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XV. </w:t>
      </w:r>
      <w:proofErr w:type="gramStart"/>
      <w:r w:rsidRPr="00D43D53">
        <w:rPr>
          <w:rFonts w:ascii="Sylfaen" w:eastAsia="Times New Roman" w:hAnsi="Sylfaen" w:cs="Helvetica"/>
          <w:b/>
          <w:bCs/>
          <w:color w:val="333333"/>
        </w:rPr>
        <w:t>ძირითადი</w:t>
      </w:r>
      <w:proofErr w:type="gramEnd"/>
      <w:r w:rsidRPr="00D43D53">
        <w:rPr>
          <w:rFonts w:ascii="Sylfaen" w:eastAsia="Times New Roman" w:hAnsi="Sylfaen" w:cs="Helvetica"/>
          <w:b/>
          <w:bCs/>
          <w:color w:val="333333"/>
        </w:rPr>
        <w:t xml:space="preserve"> სანიტარიულ-ჰიგიენური მოთხოვნები კვების ბლოკისადმი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ულუფების</w:t>
      </w:r>
      <w:proofErr w:type="gramEnd"/>
      <w:r w:rsidRPr="00D43D53">
        <w:rPr>
          <w:rFonts w:ascii="Sylfaen" w:eastAsia="Times New Roman" w:hAnsi="Sylfaen" w:cs="Helvetica"/>
          <w:color w:val="333333"/>
        </w:rPr>
        <w:t xml:space="preserve"> მომზადებისას აუცილებელია საწარმოო პროცესის თანამიმდევრობის დაცვა. </w:t>
      </w:r>
      <w:proofErr w:type="gramStart"/>
      <w:r w:rsidRPr="00D43D53">
        <w:rPr>
          <w:rFonts w:ascii="Sylfaen" w:eastAsia="Times New Roman" w:hAnsi="Sylfaen" w:cs="Helvetica"/>
          <w:color w:val="333333"/>
        </w:rPr>
        <w:t>დაუშვებელია</w:t>
      </w:r>
      <w:proofErr w:type="gramEnd"/>
      <w:r w:rsidRPr="00D43D53">
        <w:rPr>
          <w:rFonts w:ascii="Sylfaen" w:eastAsia="Times New Roman" w:hAnsi="Sylfaen" w:cs="Helvetica"/>
          <w:color w:val="333333"/>
        </w:rPr>
        <w:t xml:space="preserve"> ნედლეულისა და მზა პროდუქციის შემხვედრი დინება.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2. </w:t>
      </w:r>
      <w:proofErr w:type="gramStart"/>
      <w:r w:rsidRPr="00D43D53">
        <w:rPr>
          <w:rFonts w:ascii="Sylfaen" w:eastAsia="Times New Roman" w:hAnsi="Sylfaen" w:cs="Helvetica"/>
          <w:color w:val="333333"/>
        </w:rPr>
        <w:t>ქვაბებისა</w:t>
      </w:r>
      <w:proofErr w:type="gramEnd"/>
      <w:r w:rsidRPr="00D43D53">
        <w:rPr>
          <w:rFonts w:ascii="Sylfaen" w:eastAsia="Times New Roman" w:hAnsi="Sylfaen" w:cs="Helvetica"/>
          <w:color w:val="333333"/>
        </w:rPr>
        <w:t xml:space="preserve"> და ჭურჭლის ყველა სამრეცხაოებში (მ.შ. ბუფეტის განყოფილებაში) უნდა დაიდგას სარეზერვო ელექტროტიტანი, რომლიდანაც სამრეცხაო აბაზანებთან მიყვანილი იქნება გამდინარე ცხელი წყალი.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 </w:t>
      </w:r>
      <w:proofErr w:type="gramStart"/>
      <w:r w:rsidRPr="00D43D53">
        <w:rPr>
          <w:rFonts w:ascii="Sylfaen" w:eastAsia="Times New Roman" w:hAnsi="Sylfaen" w:cs="Helvetica"/>
          <w:color w:val="333333"/>
        </w:rPr>
        <w:t>ყველა</w:t>
      </w:r>
      <w:proofErr w:type="gramEnd"/>
      <w:r w:rsidRPr="00D43D53">
        <w:rPr>
          <w:rFonts w:ascii="Sylfaen" w:eastAsia="Times New Roman" w:hAnsi="Sylfaen" w:cs="Helvetica"/>
          <w:color w:val="333333"/>
        </w:rPr>
        <w:t xml:space="preserve"> სამრეცხაო აბაზანა მიერთებული უნდა იყოს საკანალიზაციო ქსელთან, წყლის ნაკადის მიმღები ძაბრიდან არა უმცირეს 20მმ მანძილზე.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კვების</w:t>
      </w:r>
      <w:proofErr w:type="gramEnd"/>
      <w:r w:rsidRPr="00D43D53">
        <w:rPr>
          <w:rFonts w:ascii="Sylfaen" w:eastAsia="Times New Roman" w:hAnsi="Sylfaen" w:cs="Helvetica"/>
          <w:color w:val="333333"/>
        </w:rPr>
        <w:t xml:space="preserve"> ბლოკში მიწოდებული საკვები პროდუქტები უნდა აკმაყოფილებდე</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მოქმედი ნორმატიულ-ტექნიკური დოკუმენტაციის მოთხოვნებს; თანმხლები დოკუმენტები უნდა ასახავდე</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საკვები პროდუქტების ხარისხს.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დაუშვებელია</w:t>
      </w:r>
      <w:proofErr w:type="gramEnd"/>
      <w:r w:rsidRPr="00D43D53">
        <w:rPr>
          <w:rFonts w:ascii="Sylfaen" w:eastAsia="Times New Roman" w:hAnsi="Sylfaen" w:cs="Helvetica"/>
          <w:color w:val="333333"/>
        </w:rPr>
        <w:t xml:space="preserve"> საკვები პროდუქტების მიღება გაფუჭების ნიშნებით, ვადაგასული და თანმხლები დოკუმენტაციის გარეშე.</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განსაკუთრებით</w:t>
      </w:r>
      <w:proofErr w:type="gramEnd"/>
      <w:r w:rsidRPr="00D43D53">
        <w:rPr>
          <w:rFonts w:ascii="Sylfaen" w:eastAsia="Times New Roman" w:hAnsi="Sylfaen" w:cs="Helvetica"/>
          <w:color w:val="333333"/>
        </w:rPr>
        <w:t xml:space="preserve"> მალფუჭებადი პროდუქტების თანმხლებ ხარისხის დოკუმენტებში უნდა იყოს აღნიშნული პროდუქციის გამოშვების თარიღი და საათი, აგრეთვე ამ პროდუქციის შენახვის ბოლო ვადა, თარიღისა და საათის აღნიშვნით.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სტაციონარში</w:t>
      </w:r>
      <w:proofErr w:type="gramEnd"/>
      <w:r w:rsidRPr="00D43D53">
        <w:rPr>
          <w:rFonts w:ascii="Sylfaen" w:eastAsia="Times New Roman" w:hAnsi="Sylfaen" w:cs="Helvetica"/>
          <w:color w:val="333333"/>
        </w:rPr>
        <w:t xml:space="preserve"> დასაშვებია მხოლოდ დამღიანი ხორცის მიღება, უდამღო ხორცის ვეტერინა</w:t>
      </w:r>
      <w:r w:rsidRPr="00D43D53">
        <w:rPr>
          <w:rFonts w:ascii="Sylfaen" w:eastAsia="Times New Roman" w:hAnsi="Sylfaen" w:cs="Helvetica"/>
          <w:color w:val="333333"/>
          <w:lang w:val="ka-GE"/>
        </w:rPr>
        <w:t>რ</w:t>
      </w:r>
      <w:r w:rsidRPr="00D43D53">
        <w:rPr>
          <w:rFonts w:ascii="Sylfaen" w:eastAsia="Times New Roman" w:hAnsi="Sylfaen" w:cs="Helvetica"/>
          <w:color w:val="333333"/>
        </w:rPr>
        <w:t>უ</w:t>
      </w:r>
      <w:r w:rsidRPr="00D43D53">
        <w:rPr>
          <w:rFonts w:ascii="Sylfaen" w:eastAsia="Times New Roman" w:hAnsi="Sylfaen" w:cs="Helvetica"/>
          <w:color w:val="333333"/>
          <w:lang w:val="ka-GE"/>
        </w:rPr>
        <w:t>ლ</w:t>
      </w:r>
      <w:r w:rsidRPr="00D43D53">
        <w:rPr>
          <w:rFonts w:ascii="Sylfaen" w:eastAsia="Times New Roman" w:hAnsi="Sylfaen" w:cs="Helvetica"/>
          <w:color w:val="333333"/>
        </w:rPr>
        <w:t xml:space="preserve">ი მოწმობის გარეშე, ასევე პირობითად ვარგისისა, კატეგორიულად იკრძალება. </w:t>
      </w:r>
      <w:proofErr w:type="gramStart"/>
      <w:r w:rsidRPr="00D43D53">
        <w:rPr>
          <w:rFonts w:ascii="Sylfaen" w:eastAsia="Times New Roman" w:hAnsi="Sylfaen" w:cs="Helvetica"/>
          <w:color w:val="333333"/>
        </w:rPr>
        <w:t>მეორე</w:t>
      </w:r>
      <w:proofErr w:type="gramEnd"/>
      <w:r w:rsidRPr="00D43D53">
        <w:rPr>
          <w:rFonts w:ascii="Sylfaen" w:eastAsia="Times New Roman" w:hAnsi="Sylfaen" w:cs="Helvetica"/>
          <w:color w:val="333333"/>
        </w:rPr>
        <w:t xml:space="preserve"> კატეგორიაზე დაბალი ხარისხის ხორცის და კვერცხის მიღება დაუშვებელია.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იკრძალება</w:t>
      </w:r>
      <w:proofErr w:type="gramEnd"/>
      <w:r w:rsidRPr="00D43D53">
        <w:rPr>
          <w:rFonts w:ascii="Sylfaen" w:eastAsia="Times New Roman" w:hAnsi="Sylfaen" w:cs="Helvetica"/>
          <w:color w:val="333333"/>
        </w:rPr>
        <w:t xml:space="preserve"> წყალში მცურავი გამოუშიგნავი ფრინველის ხორცის, იხვის და ბატის უმი კვერცხის, ამბარის მავნებლებით დაზიანებული ფქვილისა და ბურღულის მიღება.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პატარა</w:t>
      </w:r>
      <w:proofErr w:type="gramEnd"/>
      <w:r w:rsidRPr="00D43D53">
        <w:rPr>
          <w:rFonts w:ascii="Sylfaen" w:eastAsia="Times New Roman" w:hAnsi="Sylfaen" w:cs="Helvetica"/>
          <w:color w:val="333333"/>
        </w:rPr>
        <w:t xml:space="preserve"> საავადმყოფოების მოქმედი კვების ბლოკებში არსებულ სამაცივრო კამერაში მკაცრად უნდა იყოს დაცული საკვები პროდუქტების ერთად შენახვის წესები.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დაუშვებელია</w:t>
      </w:r>
      <w:proofErr w:type="gramEnd"/>
      <w:r w:rsidRPr="00D43D53">
        <w:rPr>
          <w:rFonts w:ascii="Sylfaen" w:eastAsia="Times New Roman" w:hAnsi="Sylfaen" w:cs="Helvetica"/>
          <w:color w:val="333333"/>
        </w:rPr>
        <w:t xml:space="preserve"> ნედლი პროდუქტების ან ნახევარფაბრიკატების მზა ნაწარმთან, გაფუჭებული ან უხარისხო პროდუქტის მაღალხარისხოვანთან ერთად შენახვა, აგრეთვე სათავსში საკვებ პროდუქტებთან ერთად ტარის, ტომრების, ურიკების, სამეურნეო საქონლის და არასაკვები საგნების შენახვა. </w:t>
      </w:r>
      <w:proofErr w:type="gramStart"/>
      <w:r w:rsidRPr="00D43D53">
        <w:rPr>
          <w:rFonts w:ascii="Sylfaen" w:eastAsia="Times New Roman" w:hAnsi="Sylfaen" w:cs="Helvetica"/>
          <w:color w:val="333333"/>
        </w:rPr>
        <w:t>მძაფრსუნიანი</w:t>
      </w:r>
      <w:proofErr w:type="gramEnd"/>
      <w:r w:rsidRPr="00D43D53">
        <w:rPr>
          <w:rFonts w:ascii="Sylfaen" w:eastAsia="Times New Roman" w:hAnsi="Sylfaen" w:cs="Helvetica"/>
          <w:color w:val="333333"/>
        </w:rPr>
        <w:t xml:space="preserve"> პროდუქტები (თევზი, სუნელები და ა.შ.) უნდა ინახებოდეს სხვა პროდუქტებისაგან განცალკევებით.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11. </w:t>
      </w:r>
      <w:proofErr w:type="gramStart"/>
      <w:r w:rsidRPr="00D43D53">
        <w:rPr>
          <w:rFonts w:ascii="Sylfaen" w:eastAsia="Times New Roman" w:hAnsi="Sylfaen" w:cs="Helvetica"/>
          <w:color w:val="333333"/>
        </w:rPr>
        <w:t>მალფუჭებადი</w:t>
      </w:r>
      <w:proofErr w:type="gramEnd"/>
      <w:r w:rsidRPr="00D43D53">
        <w:rPr>
          <w:rFonts w:ascii="Sylfaen" w:eastAsia="Times New Roman" w:hAnsi="Sylfaen" w:cs="Helvetica"/>
          <w:color w:val="333333"/>
        </w:rPr>
        <w:t xml:space="preserve"> პროდუქტების შესანახ სამაცივრო საკნებს უნდა ჰქონდე</w:t>
      </w:r>
      <w:r w:rsidRPr="00D43D53">
        <w:rPr>
          <w:rFonts w:ascii="Sylfaen" w:eastAsia="Times New Roman" w:hAnsi="Sylfaen" w:cs="Helvetica"/>
          <w:color w:val="333333"/>
          <w:lang w:val="ka-GE"/>
        </w:rPr>
        <w:t>ს</w:t>
      </w:r>
      <w:r w:rsidRPr="00D43D53">
        <w:rPr>
          <w:rFonts w:ascii="Sylfaen" w:eastAsia="Times New Roman" w:hAnsi="Sylfaen" w:cs="Helvetica"/>
          <w:color w:val="333333"/>
        </w:rPr>
        <w:t> ნიშანდება პროდუქტების სახეობის მიხედვით.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12. მენიუ-განრიგის შედგენისას გათვალისწინებული უნდა იყოს საქართველოს შრომის, ჯანმრთელობისა და </w:t>
      </w:r>
      <w:r w:rsidRPr="00D43D53">
        <w:rPr>
          <w:rFonts w:ascii="Sylfaen" w:eastAsia="Times New Roman" w:hAnsi="Sylfaen" w:cs="Helvetica"/>
          <w:color w:val="333333"/>
          <w:lang w:val="ka-GE"/>
        </w:rPr>
        <w:t>სოციალური </w:t>
      </w:r>
      <w:r w:rsidRPr="00D43D53">
        <w:rPr>
          <w:rFonts w:ascii="Sylfaen" w:eastAsia="Times New Roman" w:hAnsi="Sylfaen" w:cs="Helvetica"/>
          <w:color w:val="333333"/>
        </w:rPr>
        <w:t>დაცვის სამინისტროს მიერ დამტკიცებული კვების ნორმები, ასევე დიეტური მენიუს შედგენის ძირითადი პრინციპები.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13. </w:t>
      </w:r>
      <w:proofErr w:type="gramStart"/>
      <w:r w:rsidRPr="00D43D53">
        <w:rPr>
          <w:rFonts w:ascii="Sylfaen" w:eastAsia="Times New Roman" w:hAnsi="Sylfaen" w:cs="Helvetica"/>
          <w:color w:val="333333"/>
        </w:rPr>
        <w:t>ავადმყოფების</w:t>
      </w:r>
      <w:proofErr w:type="gramEnd"/>
      <w:r w:rsidRPr="00D43D53">
        <w:rPr>
          <w:rFonts w:ascii="Sylfaen" w:eastAsia="Times New Roman" w:hAnsi="Sylfaen" w:cs="Helvetica"/>
          <w:color w:val="333333"/>
        </w:rPr>
        <w:t xml:space="preserve"> კვება უნდა იყოს მრავალფეროვანი და შეესაბამებოდეს სამკურნალოს – ქიმიური მაჩვენებლებით, ენერგოფასეულობებით, პროდუქტების ნაკრებით, კვების რეჟიმით.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14. </w:t>
      </w:r>
      <w:proofErr w:type="gramStart"/>
      <w:r w:rsidRPr="00D43D53">
        <w:rPr>
          <w:rFonts w:ascii="Sylfaen" w:eastAsia="Times New Roman" w:hAnsi="Sylfaen" w:cs="Helvetica"/>
          <w:color w:val="333333"/>
        </w:rPr>
        <w:t>გეგმური</w:t>
      </w:r>
      <w:proofErr w:type="gramEnd"/>
      <w:r w:rsidRPr="00D43D53">
        <w:rPr>
          <w:rFonts w:ascii="Sylfaen" w:eastAsia="Times New Roman" w:hAnsi="Sylfaen" w:cs="Helvetica"/>
          <w:color w:val="333333"/>
        </w:rPr>
        <w:t xml:space="preserve"> მენიუს შემუშავებისას, ასევე იმ დღეებში, როდესაც ხდება პროდუქტების და ულუფების შეცვლა</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 უნდა ხდებოდეს შემადგენლობისა და კალორიულობის დაანგარიშება. </w:t>
      </w:r>
      <w:proofErr w:type="gramStart"/>
      <w:r w:rsidRPr="00D43D53">
        <w:rPr>
          <w:rFonts w:ascii="Sylfaen" w:eastAsia="Times New Roman" w:hAnsi="Sylfaen" w:cs="Helvetica"/>
          <w:color w:val="333333"/>
        </w:rPr>
        <w:t>მომზადებული</w:t>
      </w:r>
      <w:proofErr w:type="gramEnd"/>
      <w:r w:rsidRPr="00D43D53">
        <w:rPr>
          <w:rFonts w:ascii="Sylfaen" w:eastAsia="Times New Roman" w:hAnsi="Sylfaen" w:cs="Helvetica"/>
          <w:color w:val="333333"/>
        </w:rPr>
        <w:t xml:space="preserve"> ულუფების ქიმიურ შედგენილობაზე კონტროლს ახორციელებს სახელმწიფო სანიტარიული ზედამხედველობის სამსახური კვარტალში ერთხელ.</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15. </w:t>
      </w:r>
      <w:proofErr w:type="gramStart"/>
      <w:r w:rsidRPr="00D43D53">
        <w:rPr>
          <w:rFonts w:ascii="Sylfaen" w:eastAsia="Times New Roman" w:hAnsi="Sylfaen" w:cs="Helvetica"/>
          <w:color w:val="333333"/>
        </w:rPr>
        <w:t>გამყოფილებებში</w:t>
      </w:r>
      <w:proofErr w:type="gramEnd"/>
      <w:r w:rsidRPr="00D43D53">
        <w:rPr>
          <w:rFonts w:ascii="Sylfaen" w:eastAsia="Times New Roman" w:hAnsi="Sylfaen" w:cs="Helvetica"/>
          <w:color w:val="333333"/>
        </w:rPr>
        <w:t xml:space="preserve">, საკვების გაცემის დაწყებამდე, მზა ულუფების ხარისხი უნდა შემოწმდეს ულუფების დამამზადებელი მზარეულის და წუნმდებელი კომისიის მიერ, სპეციალურ ჟურნალში შესაბამისი ჩანაწერით. </w:t>
      </w:r>
      <w:proofErr w:type="gramStart"/>
      <w:r w:rsidRPr="00D43D53">
        <w:rPr>
          <w:rFonts w:ascii="Sylfaen" w:eastAsia="Times New Roman" w:hAnsi="Sylfaen" w:cs="Helvetica"/>
          <w:color w:val="333333"/>
        </w:rPr>
        <w:t>წუნმდებელი</w:t>
      </w:r>
      <w:proofErr w:type="gramEnd"/>
      <w:r w:rsidRPr="00D43D53">
        <w:rPr>
          <w:rFonts w:ascii="Sylfaen" w:eastAsia="Times New Roman" w:hAnsi="Sylfaen" w:cs="Helvetica"/>
          <w:color w:val="333333"/>
        </w:rPr>
        <w:t xml:space="preserve"> კომისიის შემადგენლობაში შედის ექიმი-დიეტოლოგი (მისი არყოფნისას – დიეტექთანი), წარმოების გამგე (შეფმზარეული), საავადმყოფოს მორიგე ექიმი. </w:t>
      </w:r>
      <w:proofErr w:type="gramStart"/>
      <w:r w:rsidRPr="00D43D53">
        <w:rPr>
          <w:rFonts w:ascii="Sylfaen" w:eastAsia="Times New Roman" w:hAnsi="Sylfaen" w:cs="Helvetica"/>
          <w:color w:val="333333"/>
        </w:rPr>
        <w:t>პერიოდულად</w:t>
      </w:r>
      <w:proofErr w:type="gramEnd"/>
      <w:r w:rsidRPr="00D43D53">
        <w:rPr>
          <w:rFonts w:ascii="Sylfaen" w:eastAsia="Times New Roman" w:hAnsi="Sylfaen" w:cs="Helvetica"/>
          <w:color w:val="333333"/>
        </w:rPr>
        <w:t>, სამკურნალო-</w:t>
      </w:r>
      <w:r w:rsidRPr="00D43D53">
        <w:rPr>
          <w:rFonts w:ascii="Sylfaen" w:eastAsia="Times New Roman" w:hAnsi="Sylfaen" w:cs="Helvetica"/>
          <w:color w:val="333333"/>
        </w:rPr>
        <w:lastRenderedPageBreak/>
        <w:t>პროფილაქტიკური დაწესებულების მთავარ ექიმს წუნმდებელი კომისიისაგან დამოუკიდებლად შეუძლია შეამოწმოს მზა საკვების ხარისხი.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16. </w:t>
      </w:r>
      <w:proofErr w:type="gramStart"/>
      <w:r w:rsidRPr="00D43D53">
        <w:rPr>
          <w:rFonts w:ascii="Sylfaen" w:eastAsia="Times New Roman" w:hAnsi="Sylfaen" w:cs="Helvetica"/>
          <w:color w:val="333333"/>
        </w:rPr>
        <w:t>კვების</w:t>
      </w:r>
      <w:proofErr w:type="gramEnd"/>
      <w:r w:rsidRPr="00D43D53">
        <w:rPr>
          <w:rFonts w:ascii="Sylfaen" w:eastAsia="Times New Roman" w:hAnsi="Sylfaen" w:cs="Helvetica"/>
          <w:color w:val="333333"/>
        </w:rPr>
        <w:t xml:space="preserve"> ბლოკში სინჯის ასაღებად წუნმდებელი კომისიის წევრებისათვის ცალკე ხალათები უნდა იყოს გამოყოფილი. </w:t>
      </w:r>
      <w:proofErr w:type="gramStart"/>
      <w:r w:rsidRPr="00D43D53">
        <w:rPr>
          <w:rFonts w:ascii="Sylfaen" w:eastAsia="Times New Roman" w:hAnsi="Sylfaen" w:cs="Helvetica"/>
          <w:color w:val="333333"/>
        </w:rPr>
        <w:t>სინჯის</w:t>
      </w:r>
      <w:proofErr w:type="gramEnd"/>
      <w:r w:rsidRPr="00D43D53">
        <w:rPr>
          <w:rFonts w:ascii="Sylfaen" w:eastAsia="Times New Roman" w:hAnsi="Sylfaen" w:cs="Helvetica"/>
          <w:color w:val="333333"/>
        </w:rPr>
        <w:t xml:space="preserve"> აღება ხდება შემდეგნაირად: ქვაბიდან ჩამჩით (პირველი თავი სადილისათვის), კოვზით (მეორე თავი სადილისათვის) იღებენ მზა საკვებს. </w:t>
      </w:r>
      <w:proofErr w:type="gramStart"/>
      <w:r w:rsidRPr="00D43D53">
        <w:rPr>
          <w:rFonts w:ascii="Sylfaen" w:eastAsia="Times New Roman" w:hAnsi="Sylfaen" w:cs="Helvetica"/>
          <w:color w:val="333333"/>
        </w:rPr>
        <w:t>სინჯის</w:t>
      </w:r>
      <w:proofErr w:type="gramEnd"/>
      <w:r w:rsidRPr="00D43D53">
        <w:rPr>
          <w:rFonts w:ascii="Sylfaen" w:eastAsia="Times New Roman" w:hAnsi="Sylfaen" w:cs="Helvetica"/>
          <w:color w:val="333333"/>
        </w:rPr>
        <w:t xml:space="preserve"> ამღები ცალკე კოვზით იღებს ჩამჩიდან ან თეფშიდან (მეორე თავი სადილისათვის) მზა საკვებს და გადააქვს კოვზზე, რომლის საშუალებითაც უშუალოდ ხდება საკვების გასინჯვა. </w:t>
      </w:r>
      <w:proofErr w:type="gramStart"/>
      <w:r w:rsidRPr="00D43D53">
        <w:rPr>
          <w:rFonts w:ascii="Sylfaen" w:eastAsia="Times New Roman" w:hAnsi="Sylfaen" w:cs="Helvetica"/>
          <w:color w:val="333333"/>
        </w:rPr>
        <w:t>კოვზი</w:t>
      </w:r>
      <w:proofErr w:type="gramEnd"/>
      <w:r w:rsidRPr="00D43D53">
        <w:rPr>
          <w:rFonts w:ascii="Sylfaen" w:eastAsia="Times New Roman" w:hAnsi="Sylfaen" w:cs="Helvetica"/>
          <w:color w:val="333333"/>
        </w:rPr>
        <w:t xml:space="preserve">, რომელიც გამოიყენება სინჯის ასაღებად, ყოველი თავი სადილის შემდეგ უნდა გაივლოს ცხელ წყალში. </w:t>
      </w:r>
      <w:proofErr w:type="gramStart"/>
      <w:r w:rsidRPr="00D43D53">
        <w:rPr>
          <w:rFonts w:ascii="Sylfaen" w:eastAsia="Times New Roman" w:hAnsi="Sylfaen" w:cs="Helvetica"/>
          <w:color w:val="333333"/>
        </w:rPr>
        <w:t>სინჯის</w:t>
      </w:r>
      <w:proofErr w:type="gramEnd"/>
      <w:r w:rsidRPr="00D43D53">
        <w:rPr>
          <w:rFonts w:ascii="Sylfaen" w:eastAsia="Times New Roman" w:hAnsi="Sylfaen" w:cs="Helvetica"/>
          <w:color w:val="333333"/>
        </w:rPr>
        <w:t xml:space="preserve"> აღების შემდეგ წუნდების ჟურნალში აღ</w:t>
      </w:r>
      <w:r w:rsidRPr="00D43D53">
        <w:rPr>
          <w:rFonts w:ascii="Sylfaen" w:eastAsia="Times New Roman" w:hAnsi="Sylfaen" w:cs="Helvetica"/>
          <w:color w:val="333333"/>
          <w:lang w:val="ka-GE"/>
        </w:rPr>
        <w:t>ი</w:t>
      </w:r>
      <w:r w:rsidRPr="00D43D53">
        <w:rPr>
          <w:rFonts w:ascii="Sylfaen" w:eastAsia="Times New Roman" w:hAnsi="Sylfaen" w:cs="Helvetica"/>
          <w:color w:val="333333"/>
        </w:rPr>
        <w:t xml:space="preserve">ნიშნება მომზადებული საკვების ხარისხი, წუნდების ჩატარების დრო და გაიცემა უფლება მოცემული თავი სადილის საკვებად გამოყენებაზე. </w:t>
      </w:r>
      <w:proofErr w:type="gramStart"/>
      <w:r w:rsidRPr="00D43D53">
        <w:rPr>
          <w:rFonts w:ascii="Sylfaen" w:eastAsia="Times New Roman" w:hAnsi="Sylfaen" w:cs="Helvetica"/>
          <w:color w:val="333333"/>
        </w:rPr>
        <w:t>სინჯის</w:t>
      </w:r>
      <w:proofErr w:type="gramEnd"/>
      <w:r w:rsidRPr="00D43D53">
        <w:rPr>
          <w:rFonts w:ascii="Sylfaen" w:eastAsia="Times New Roman" w:hAnsi="Sylfaen" w:cs="Helvetica"/>
          <w:color w:val="333333"/>
        </w:rPr>
        <w:t xml:space="preserve"> აღებისათვის წუნმდებელი კომისიის წევრები საკვების საფასურს არ იხდიან.</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17. </w:t>
      </w:r>
      <w:proofErr w:type="gramStart"/>
      <w:r w:rsidRPr="00D43D53">
        <w:rPr>
          <w:rFonts w:ascii="Sylfaen" w:eastAsia="Times New Roman" w:hAnsi="Sylfaen" w:cs="Helvetica"/>
          <w:color w:val="333333"/>
        </w:rPr>
        <w:t>კვების</w:t>
      </w:r>
      <w:proofErr w:type="gramEnd"/>
      <w:r w:rsidRPr="00D43D53">
        <w:rPr>
          <w:rFonts w:ascii="Sylfaen" w:eastAsia="Times New Roman" w:hAnsi="Sylfaen" w:cs="Helvetica"/>
          <w:color w:val="333333"/>
        </w:rPr>
        <w:t xml:space="preserve"> ბლოკში ყოველდღიურად უნდა ინახებოდეს მომზადებული სადილების სადღეღამისო სინჯები. </w:t>
      </w:r>
      <w:proofErr w:type="gramStart"/>
      <w:r w:rsidRPr="00D43D53">
        <w:rPr>
          <w:rFonts w:ascii="Sylfaen" w:eastAsia="Times New Roman" w:hAnsi="Sylfaen" w:cs="Helvetica"/>
          <w:color w:val="333333"/>
        </w:rPr>
        <w:t>მენიუში</w:t>
      </w:r>
      <w:proofErr w:type="gramEnd"/>
      <w:r w:rsidRPr="00D43D53">
        <w:rPr>
          <w:rFonts w:ascii="Sylfaen" w:eastAsia="Times New Roman" w:hAnsi="Sylfaen" w:cs="Helvetica"/>
          <w:color w:val="333333"/>
        </w:rPr>
        <w:t xml:space="preserve"> ნაჩვენები მასობრივი დიეტებიდან იღებენ ულუფას სადღეღამისო სინჯებისათვის. </w:t>
      </w:r>
      <w:proofErr w:type="gramStart"/>
      <w:r w:rsidRPr="00D43D53">
        <w:rPr>
          <w:rFonts w:ascii="Sylfaen" w:eastAsia="Times New Roman" w:hAnsi="Sylfaen" w:cs="Helvetica"/>
          <w:color w:val="333333"/>
        </w:rPr>
        <w:t>სინჯები</w:t>
      </w:r>
      <w:proofErr w:type="gramEnd"/>
      <w:r w:rsidRPr="00D43D53">
        <w:rPr>
          <w:rFonts w:ascii="Sylfaen" w:eastAsia="Times New Roman" w:hAnsi="Sylfaen" w:cs="Helvetica"/>
          <w:color w:val="333333"/>
        </w:rPr>
        <w:t xml:space="preserve"> უნდა მოთავსდეს სუფთა, გარეცხილ, სტერილურ მინის ქილებში.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18. </w:t>
      </w:r>
      <w:proofErr w:type="gramStart"/>
      <w:r w:rsidRPr="00D43D53">
        <w:rPr>
          <w:rFonts w:ascii="Sylfaen" w:eastAsia="Times New Roman" w:hAnsi="Sylfaen" w:cs="Helvetica"/>
          <w:color w:val="333333"/>
        </w:rPr>
        <w:t>სადღეღამისო</w:t>
      </w:r>
      <w:proofErr w:type="gramEnd"/>
      <w:r w:rsidRPr="00D43D53">
        <w:rPr>
          <w:rFonts w:ascii="Sylfaen" w:eastAsia="Times New Roman" w:hAnsi="Sylfaen" w:cs="Helvetica"/>
          <w:color w:val="333333"/>
        </w:rPr>
        <w:t xml:space="preserve"> სინჯებისათვის საკმარისია დატოვებული იყოს სადილის პირველი თავი ნახევარი ულუფა, მეორე თავი სადილიდან (კოტლეტი, ფუნთუშა, ხაჭოს ხინკალი და ა.შ.) აიღება მთლიანად</w:t>
      </w:r>
      <w:r w:rsidRPr="00D43D53">
        <w:rPr>
          <w:rFonts w:ascii="Sylfaen" w:eastAsia="Times New Roman" w:hAnsi="Sylfaen" w:cs="Helvetica"/>
          <w:color w:val="333333"/>
          <w:lang w:val="ka-GE"/>
        </w:rPr>
        <w:t>,</w:t>
      </w:r>
      <w:r w:rsidRPr="00D43D53">
        <w:rPr>
          <w:rFonts w:ascii="Sylfaen" w:eastAsia="Times New Roman" w:hAnsi="Sylfaen" w:cs="Helvetica"/>
          <w:color w:val="333333"/>
        </w:rPr>
        <w:t> მხოლოდ არა უმცირეს 100გ-ის</w:t>
      </w:r>
      <w:r w:rsidRPr="00D43D53">
        <w:rPr>
          <w:rFonts w:ascii="Sylfaen" w:eastAsia="Times New Roman" w:hAnsi="Sylfaen" w:cs="Helvetica"/>
          <w:color w:val="333333"/>
          <w:lang w:val="ka-GE"/>
        </w:rPr>
        <w:t>ა</w:t>
      </w:r>
      <w:r w:rsidRPr="00D43D53">
        <w:rPr>
          <w:rFonts w:ascii="Sylfaen" w:eastAsia="Times New Roman" w:hAnsi="Sylfaen" w:cs="Helvetica"/>
          <w:color w:val="333333"/>
        </w:rPr>
        <w:t>; მესამე თავი საკვებიდან – არა უმცირეს 200გ-ისა.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19. </w:t>
      </w:r>
      <w:proofErr w:type="gramStart"/>
      <w:r w:rsidRPr="00D43D53">
        <w:rPr>
          <w:rFonts w:ascii="Sylfaen" w:eastAsia="Times New Roman" w:hAnsi="Sylfaen" w:cs="Helvetica"/>
          <w:color w:val="333333"/>
        </w:rPr>
        <w:t>სადღეღამისო</w:t>
      </w:r>
      <w:proofErr w:type="gramEnd"/>
      <w:r w:rsidRPr="00D43D53">
        <w:rPr>
          <w:rFonts w:ascii="Sylfaen" w:eastAsia="Times New Roman" w:hAnsi="Sylfaen" w:cs="Helvetica"/>
          <w:color w:val="333333"/>
        </w:rPr>
        <w:t xml:space="preserve"> სინჯების შესანახად გამოყოფილი უნდა იყოს საოჯახო მაცივარი. </w:t>
      </w:r>
      <w:proofErr w:type="gramStart"/>
      <w:r w:rsidRPr="00D43D53">
        <w:rPr>
          <w:rFonts w:ascii="Sylfaen" w:eastAsia="Times New Roman" w:hAnsi="Sylfaen" w:cs="Helvetica"/>
          <w:color w:val="333333"/>
        </w:rPr>
        <w:t>სინჯები</w:t>
      </w:r>
      <w:proofErr w:type="gramEnd"/>
      <w:r w:rsidRPr="00D43D53">
        <w:rPr>
          <w:rFonts w:ascii="Sylfaen" w:eastAsia="Times New Roman" w:hAnsi="Sylfaen" w:cs="Helvetica"/>
          <w:color w:val="333333"/>
        </w:rPr>
        <w:t xml:space="preserve"> უნდა ინახებოდეს სახურავით დახურულ ქილებში. </w:t>
      </w:r>
      <w:proofErr w:type="gramStart"/>
      <w:r w:rsidRPr="00D43D53">
        <w:rPr>
          <w:rFonts w:ascii="Sylfaen" w:eastAsia="Times New Roman" w:hAnsi="Sylfaen" w:cs="Helvetica"/>
          <w:color w:val="333333"/>
        </w:rPr>
        <w:t>24 საათის გასვლის შემდეგ სინჯი უნდა გადაიყაროს საკვებ ნარჩენებში.</w:t>
      </w:r>
      <w:proofErr w:type="gramEnd"/>
      <w:r w:rsidRPr="00D43D53">
        <w:rPr>
          <w:rFonts w:ascii="Sylfaen" w:eastAsia="Times New Roman" w:hAnsi="Sylfaen" w:cs="Helvetica"/>
          <w:color w:val="333333"/>
        </w:rPr>
        <w:t xml:space="preserve"> </w:t>
      </w:r>
      <w:proofErr w:type="gramStart"/>
      <w:r w:rsidRPr="00D43D53">
        <w:rPr>
          <w:rFonts w:ascii="Sylfaen" w:eastAsia="Times New Roman" w:hAnsi="Sylfaen" w:cs="Helvetica"/>
          <w:color w:val="333333"/>
        </w:rPr>
        <w:t>ნიმუშის</w:t>
      </w:r>
      <w:proofErr w:type="gramEnd"/>
      <w:r w:rsidRPr="00D43D53">
        <w:rPr>
          <w:rFonts w:ascii="Sylfaen" w:eastAsia="Times New Roman" w:hAnsi="Sylfaen" w:cs="Helvetica"/>
          <w:color w:val="333333"/>
        </w:rPr>
        <w:t xml:space="preserve"> აღების წინ ქილას და სახურავს ადუღებენ 5წთ-ის განმავლობაში.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20. </w:t>
      </w:r>
      <w:proofErr w:type="gramStart"/>
      <w:r w:rsidRPr="00D43D53">
        <w:rPr>
          <w:rFonts w:ascii="Sylfaen" w:eastAsia="Times New Roman" w:hAnsi="Sylfaen" w:cs="Helvetica"/>
          <w:color w:val="333333"/>
        </w:rPr>
        <w:t>სადილის</w:t>
      </w:r>
      <w:proofErr w:type="gramEnd"/>
      <w:r w:rsidRPr="00D43D53">
        <w:rPr>
          <w:rFonts w:ascii="Sylfaen" w:eastAsia="Times New Roman" w:hAnsi="Sylfaen" w:cs="Helvetica"/>
          <w:color w:val="333333"/>
        </w:rPr>
        <w:t xml:space="preserve"> პირველი თავი და ცხელი სასმელების ტემპერატურა დარიგებისას 75</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 xml:space="preserve">C ნაკლები არ უნდა იყოს. </w:t>
      </w:r>
      <w:proofErr w:type="gramStart"/>
      <w:r w:rsidRPr="00D43D53">
        <w:rPr>
          <w:rFonts w:ascii="Sylfaen" w:eastAsia="Times New Roman" w:hAnsi="Sylfaen" w:cs="Helvetica"/>
          <w:color w:val="333333"/>
        </w:rPr>
        <w:t>მეორე</w:t>
      </w:r>
      <w:proofErr w:type="gramEnd"/>
      <w:r w:rsidRPr="00D43D53">
        <w:rPr>
          <w:rFonts w:ascii="Sylfaen" w:eastAsia="Times New Roman" w:hAnsi="Sylfaen" w:cs="Helvetica"/>
          <w:color w:val="333333"/>
        </w:rPr>
        <w:t xml:space="preserve"> თავი სადილისა – 65</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C, ცივი სასმელების ტემპერატურა უნდა მერყეობდეს 7-14</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C</w:t>
      </w:r>
      <w:r w:rsidRPr="00D43D53">
        <w:rPr>
          <w:rFonts w:ascii="Sylfaen" w:eastAsia="Times New Roman" w:hAnsi="Sylfaen" w:cs="Helvetica"/>
          <w:color w:val="333333"/>
          <w:lang w:val="ka-GE"/>
        </w:rPr>
        <w:t>-</w:t>
      </w:r>
      <w:r w:rsidRPr="00D43D53">
        <w:rPr>
          <w:rFonts w:ascii="Sylfaen" w:eastAsia="Times New Roman" w:hAnsi="Sylfaen" w:cs="Helvetica"/>
          <w:color w:val="333333"/>
        </w:rPr>
        <w:t>ის ფარგლებში.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21. </w:t>
      </w:r>
      <w:proofErr w:type="gramStart"/>
      <w:r w:rsidRPr="00D43D53">
        <w:rPr>
          <w:rFonts w:ascii="Sylfaen" w:eastAsia="Times New Roman" w:hAnsi="Sylfaen" w:cs="Helvetica"/>
          <w:color w:val="333333"/>
        </w:rPr>
        <w:t>გაცემის</w:t>
      </w:r>
      <w:proofErr w:type="gramEnd"/>
      <w:r w:rsidRPr="00D43D53">
        <w:rPr>
          <w:rFonts w:ascii="Sylfaen" w:eastAsia="Times New Roman" w:hAnsi="Sylfaen" w:cs="Helvetica"/>
          <w:color w:val="333333"/>
        </w:rPr>
        <w:t xml:space="preserve"> მომენტამდე პირველი და მეორე თავი სადილები შეიძლება იდგეს ცხელ ქურაზე 2 სთ-ის განმავლობაში.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22. </w:t>
      </w:r>
      <w:proofErr w:type="gramStart"/>
      <w:r w:rsidRPr="00D43D53">
        <w:rPr>
          <w:rFonts w:ascii="Sylfaen" w:eastAsia="Times New Roman" w:hAnsi="Sylfaen" w:cs="Helvetica"/>
          <w:color w:val="333333"/>
        </w:rPr>
        <w:t>კატეგორიულად</w:t>
      </w:r>
      <w:proofErr w:type="gramEnd"/>
      <w:r w:rsidRPr="00D43D53">
        <w:rPr>
          <w:rFonts w:ascii="Sylfaen" w:eastAsia="Times New Roman" w:hAnsi="Sylfaen" w:cs="Helvetica"/>
          <w:color w:val="333333"/>
        </w:rPr>
        <w:t xml:space="preserve"> იკრძალება საკვების შერევა წინა დღის საკვების ნარჩენებთან და საკვებთან, რომელიც დამზადებულია იმავე დღეს</w:t>
      </w:r>
      <w:r w:rsidRPr="00D43D53">
        <w:rPr>
          <w:rFonts w:ascii="Sylfaen" w:eastAsia="Times New Roman" w:hAnsi="Sylfaen" w:cs="Helvetica"/>
          <w:color w:val="333333"/>
          <w:lang w:val="ka-GE"/>
        </w:rPr>
        <w:t>,</w:t>
      </w:r>
      <w:r w:rsidRPr="00D43D53">
        <w:rPr>
          <w:rFonts w:ascii="Sylfaen" w:eastAsia="Times New Roman" w:hAnsi="Sylfaen" w:cs="Helvetica"/>
          <w:color w:val="333333"/>
        </w:rPr>
        <w:t>ოღონდ შედარებით ადრეულ ვადებში.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23. </w:t>
      </w:r>
      <w:proofErr w:type="gramStart"/>
      <w:r w:rsidRPr="00D43D53">
        <w:rPr>
          <w:rFonts w:ascii="Sylfaen" w:eastAsia="Times New Roman" w:hAnsi="Sylfaen" w:cs="Helvetica"/>
          <w:color w:val="333333"/>
        </w:rPr>
        <w:t>კვების</w:t>
      </w:r>
      <w:proofErr w:type="gramEnd"/>
      <w:r w:rsidRPr="00D43D53">
        <w:rPr>
          <w:rFonts w:ascii="Sylfaen" w:eastAsia="Times New Roman" w:hAnsi="Sylfaen" w:cs="Helvetica"/>
          <w:color w:val="333333"/>
        </w:rPr>
        <w:t xml:space="preserve"> ბლოკში დაუშვებელია განყოფილების სასადილო ჭურჭლის და რაიმე ხელსაწყოების რეცხვა.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24. </w:t>
      </w:r>
      <w:proofErr w:type="gramStart"/>
      <w:r w:rsidRPr="00D43D53">
        <w:rPr>
          <w:rFonts w:ascii="Sylfaen" w:eastAsia="Times New Roman" w:hAnsi="Sylfaen" w:cs="Helvetica"/>
          <w:color w:val="333333"/>
        </w:rPr>
        <w:t>კვების</w:t>
      </w:r>
      <w:proofErr w:type="gramEnd"/>
      <w:r w:rsidRPr="00D43D53">
        <w:rPr>
          <w:rFonts w:ascii="Sylfaen" w:eastAsia="Times New Roman" w:hAnsi="Sylfaen" w:cs="Helvetica"/>
          <w:color w:val="333333"/>
        </w:rPr>
        <w:t xml:space="preserve"> ბლოკში გამოყოფილი უნდა იყოს სათავსი განყოფილების სამზარეულო ჭურჭლის (თერმოსები, ქვაბები, ვედროები და სხვა) გასარეცხად და შესანახად. </w:t>
      </w:r>
      <w:proofErr w:type="gramStart"/>
      <w:r w:rsidRPr="00D43D53">
        <w:rPr>
          <w:rFonts w:ascii="Sylfaen" w:eastAsia="Times New Roman" w:hAnsi="Sylfaen" w:cs="Helvetica"/>
          <w:color w:val="333333"/>
        </w:rPr>
        <w:t>ამ</w:t>
      </w:r>
      <w:proofErr w:type="gramEnd"/>
      <w:r w:rsidRPr="00D43D53">
        <w:rPr>
          <w:rFonts w:ascii="Sylfaen" w:eastAsia="Times New Roman" w:hAnsi="Sylfaen" w:cs="Helvetica"/>
          <w:color w:val="333333"/>
        </w:rPr>
        <w:t xml:space="preserve"> სათავსში იკრძალება კვების ბლოკის და ინფექციური განყოფილების სამზარეული ჭურჭლის რეცხვა და შენახვა.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25. </w:t>
      </w:r>
      <w:proofErr w:type="gramStart"/>
      <w:r w:rsidRPr="00D43D53">
        <w:rPr>
          <w:rFonts w:ascii="Sylfaen" w:eastAsia="Times New Roman" w:hAnsi="Sylfaen" w:cs="Helvetica"/>
          <w:color w:val="333333"/>
        </w:rPr>
        <w:t>თუ</w:t>
      </w:r>
      <w:proofErr w:type="gramEnd"/>
      <w:r w:rsidRPr="00D43D53">
        <w:rPr>
          <w:rFonts w:ascii="Sylfaen" w:eastAsia="Times New Roman" w:hAnsi="Sylfaen" w:cs="Helvetica"/>
          <w:color w:val="333333"/>
        </w:rPr>
        <w:t xml:space="preserve"> კვების ბლოკში სამზარეულო ჭურჭლის რეცხვის და შენახვის პირობები არ არსებობს, განყოფილების სამზარეულო ჭურჭელი უნდა დამუშავდეს და შეინახოს ბუფეტში. </w:t>
      </w:r>
      <w:proofErr w:type="gramStart"/>
      <w:r w:rsidRPr="00D43D53">
        <w:rPr>
          <w:rFonts w:ascii="Sylfaen" w:eastAsia="Times New Roman" w:hAnsi="Sylfaen" w:cs="Helvetica"/>
          <w:color w:val="333333"/>
        </w:rPr>
        <w:t>ასეთი</w:t>
      </w:r>
      <w:proofErr w:type="gramEnd"/>
      <w:r w:rsidRPr="00D43D53">
        <w:rPr>
          <w:rFonts w:ascii="Sylfaen" w:eastAsia="Times New Roman" w:hAnsi="Sylfaen" w:cs="Helvetica"/>
          <w:color w:val="333333"/>
        </w:rPr>
        <w:t xml:space="preserve"> შემთხვევისათვის ბუფეტის სამრეცხაოში უნდა დაიდგას ტიპური ზომის აბაზანა და გამოიყოს ადგილი სამზარეულო ჭურჭლის შესანახად.</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26. კვების ბლოკის შენობების სასაწყობო ჯგუფში გათვალისწინებული უნდა იყოს სათავსი საბრუნავი ტარის, კონტეინერების, სატრანსპორტო ურიკების რეცხვისათვის; </w:t>
      </w:r>
      <w:r w:rsidRPr="00D43D53">
        <w:rPr>
          <w:rFonts w:ascii="Sylfaen" w:eastAsia="Times New Roman" w:hAnsi="Sylfaen" w:cs="Helvetica"/>
          <w:color w:val="333333"/>
        </w:rPr>
        <w:lastRenderedPageBreak/>
        <w:t>სათავსში უნდა იყოს ნაპირებიანი წყალ-შემკრები, ნაპირების სიმაღლე არ უმცირეს 30 სმ-ია, მიყვანილი უნდა იყოს ცივი და ცხელი წყალი შემრევით.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27. სამკურნალო-პროფილაქტიკური დაწესებულებების მომმარაგებელი ბაზებიდან კვების პროდუქტების ტრანსპორტირებისათვის, ასევე მზა თავი სადილების განყოფილებებამდე მისატანად საჭიროა ავტოტრანსპორტი, რომელსაც ექნება სანეპიდსადგურის ნებართვა კვების პროდუქტების გადაზიდვაზე (სანიტარიული პასპორტი).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28. </w:t>
      </w:r>
      <w:proofErr w:type="gramStart"/>
      <w:r w:rsidRPr="00D43D53">
        <w:rPr>
          <w:rFonts w:ascii="Sylfaen" w:eastAsia="Times New Roman" w:hAnsi="Sylfaen" w:cs="Helvetica"/>
          <w:color w:val="333333"/>
        </w:rPr>
        <w:t>კვების</w:t>
      </w:r>
      <w:proofErr w:type="gramEnd"/>
      <w:r w:rsidRPr="00D43D53">
        <w:rPr>
          <w:rFonts w:ascii="Sylfaen" w:eastAsia="Times New Roman" w:hAnsi="Sylfaen" w:cs="Helvetica"/>
          <w:color w:val="333333"/>
        </w:rPr>
        <w:t xml:space="preserve"> პროდუქტების და მზა საკვების გადასაზიდი ავტოტრანსპორტი სუფთა უნდა იყოს. </w:t>
      </w:r>
      <w:proofErr w:type="gramStart"/>
      <w:r w:rsidRPr="00D43D53">
        <w:rPr>
          <w:rFonts w:ascii="Sylfaen" w:eastAsia="Times New Roman" w:hAnsi="Sylfaen" w:cs="Helvetica"/>
          <w:color w:val="333333"/>
        </w:rPr>
        <w:t>ტრანსპორტის</w:t>
      </w:r>
      <w:proofErr w:type="gramEnd"/>
      <w:r w:rsidRPr="00D43D53">
        <w:rPr>
          <w:rFonts w:ascii="Sylfaen" w:eastAsia="Times New Roman" w:hAnsi="Sylfaen" w:cs="Helvetica"/>
          <w:color w:val="333333"/>
        </w:rPr>
        <w:t xml:space="preserve"> დაბინძურებისას, აგრეთვე კვების პროდუქტების და მზა საკვების ყოველი გადატანის შემდეგ, იგი უნდა ირეცხებოდეს. </w:t>
      </w:r>
      <w:proofErr w:type="gramStart"/>
      <w:r w:rsidRPr="00D43D53">
        <w:rPr>
          <w:rFonts w:ascii="Sylfaen" w:eastAsia="Times New Roman" w:hAnsi="Sylfaen" w:cs="Helvetica"/>
          <w:color w:val="333333"/>
        </w:rPr>
        <w:t>ავტოტრანსპორტის</w:t>
      </w:r>
      <w:proofErr w:type="gramEnd"/>
      <w:r w:rsidRPr="00D43D53">
        <w:rPr>
          <w:rFonts w:ascii="Sylfaen" w:eastAsia="Times New Roman" w:hAnsi="Sylfaen" w:cs="Helvetica"/>
          <w:color w:val="333333"/>
        </w:rPr>
        <w:t xml:space="preserve"> გარეცხვა ხდება ავტოსადგომში, სადაც უნდა არსებობდეს ტრანსპორტის სარეცხი მოედანი წყლის ჩადინებით სანიაღვრე კანალიზაციაში.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29. </w:t>
      </w:r>
      <w:proofErr w:type="gramStart"/>
      <w:r w:rsidRPr="00D43D53">
        <w:rPr>
          <w:rFonts w:ascii="Sylfaen" w:eastAsia="Times New Roman" w:hAnsi="Sylfaen" w:cs="Helvetica"/>
          <w:color w:val="333333"/>
        </w:rPr>
        <w:t>საავადმყოფოს</w:t>
      </w:r>
      <w:proofErr w:type="gramEnd"/>
      <w:r w:rsidRPr="00D43D53">
        <w:rPr>
          <w:rFonts w:ascii="Sylfaen" w:eastAsia="Times New Roman" w:hAnsi="Sylfaen" w:cs="Helvetica"/>
          <w:color w:val="333333"/>
        </w:rPr>
        <w:t xml:space="preserve"> ბუფეტის განყოფილებებში მზა საკვების ტრანსპორტირებისას გამოიყენება თერმოსები, თერმოსურიკები, მარმიტული ურიკები ან სახურავით მჭიდროდ დახურული ჭურჭელი.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30. </w:t>
      </w:r>
      <w:proofErr w:type="gramStart"/>
      <w:r w:rsidRPr="00D43D53">
        <w:rPr>
          <w:rFonts w:ascii="Sylfaen" w:eastAsia="Times New Roman" w:hAnsi="Sylfaen" w:cs="Helvetica"/>
          <w:color w:val="333333"/>
        </w:rPr>
        <w:t>კატეგორიულად</w:t>
      </w:r>
      <w:proofErr w:type="gramEnd"/>
      <w:r w:rsidRPr="00D43D53">
        <w:rPr>
          <w:rFonts w:ascii="Sylfaen" w:eastAsia="Times New Roman" w:hAnsi="Sylfaen" w:cs="Helvetica"/>
          <w:color w:val="333333"/>
        </w:rPr>
        <w:t xml:space="preserve"> იკრძალება კვების ბლოკში და საბუფეტე განყოფილებებში კვების პროდუქტების და მზა საკვების გადასატანად და შესანახად ემალირებული ჭურჭლის (ვედრო, ქვაბი) გამოყენება.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31. </w:t>
      </w:r>
      <w:proofErr w:type="gramStart"/>
      <w:r w:rsidRPr="00D43D53">
        <w:rPr>
          <w:rFonts w:ascii="Sylfaen" w:eastAsia="Times New Roman" w:hAnsi="Sylfaen" w:cs="Helvetica"/>
          <w:color w:val="333333"/>
        </w:rPr>
        <w:t>მზა</w:t>
      </w:r>
      <w:proofErr w:type="gramEnd"/>
      <w:r w:rsidRPr="00D43D53">
        <w:rPr>
          <w:rFonts w:ascii="Sylfaen" w:eastAsia="Times New Roman" w:hAnsi="Sylfaen" w:cs="Helvetica"/>
          <w:color w:val="333333"/>
        </w:rPr>
        <w:t xml:space="preserve"> საკვების ტრანსპორტირება სამკურნალო-პროფილაქტიკური დაწესებულების შიგნით უნდა ხდებოდეს ურიკებით. </w:t>
      </w:r>
      <w:proofErr w:type="gramStart"/>
      <w:r w:rsidRPr="00D43D53">
        <w:rPr>
          <w:rFonts w:ascii="Sylfaen" w:eastAsia="Times New Roman" w:hAnsi="Sylfaen" w:cs="Helvetica"/>
          <w:color w:val="333333"/>
        </w:rPr>
        <w:t>ქვაბები</w:t>
      </w:r>
      <w:proofErr w:type="gramEnd"/>
      <w:r w:rsidRPr="00D43D53">
        <w:rPr>
          <w:rFonts w:ascii="Sylfaen" w:eastAsia="Times New Roman" w:hAnsi="Sylfaen" w:cs="Helvetica"/>
          <w:color w:val="333333"/>
        </w:rPr>
        <w:t xml:space="preserve">, ვედროები, თერმოსები უნდა იყოს სახურავით მჭიდროდ დახურული. </w:t>
      </w:r>
      <w:proofErr w:type="gramStart"/>
      <w:r w:rsidRPr="00D43D53">
        <w:rPr>
          <w:rFonts w:ascii="Sylfaen" w:eastAsia="Times New Roman" w:hAnsi="Sylfaen" w:cs="Helvetica"/>
          <w:color w:val="333333"/>
        </w:rPr>
        <w:t>ურიკები</w:t>
      </w:r>
      <w:proofErr w:type="gramEnd"/>
      <w:r w:rsidRPr="00D43D53">
        <w:rPr>
          <w:rFonts w:ascii="Sylfaen" w:eastAsia="Times New Roman" w:hAnsi="Sylfaen" w:cs="Helvetica"/>
          <w:color w:val="333333"/>
        </w:rPr>
        <w:t xml:space="preserve"> უნდა გაირეცხოს ყოველდღე, დაბინძურებისთანავე და მზა საკვების ყოველი გადაზიდვის შემდეგ.</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32. </w:t>
      </w:r>
      <w:proofErr w:type="gramStart"/>
      <w:r w:rsidRPr="00D43D53">
        <w:rPr>
          <w:rFonts w:ascii="Sylfaen" w:eastAsia="Times New Roman" w:hAnsi="Sylfaen" w:cs="Helvetica"/>
          <w:color w:val="333333"/>
        </w:rPr>
        <w:t>პურის</w:t>
      </w:r>
      <w:proofErr w:type="gramEnd"/>
      <w:r w:rsidRPr="00D43D53">
        <w:rPr>
          <w:rFonts w:ascii="Sylfaen" w:eastAsia="Times New Roman" w:hAnsi="Sylfaen" w:cs="Helvetica"/>
          <w:color w:val="333333"/>
        </w:rPr>
        <w:t xml:space="preserve"> ტრანსპორტირება უნდა ხდებოდეს პოლიეთილენის ან მუშამბის ტომრებში, მაგრამ ამ ტომრებში მისი შენახვა დაუშვებელია. </w:t>
      </w:r>
      <w:proofErr w:type="gramStart"/>
      <w:r w:rsidRPr="00D43D53">
        <w:rPr>
          <w:rFonts w:ascii="Sylfaen" w:eastAsia="Times New Roman" w:hAnsi="Sylfaen" w:cs="Helvetica"/>
          <w:color w:val="333333"/>
        </w:rPr>
        <w:t>პერიოდულად</w:t>
      </w:r>
      <w:proofErr w:type="gramEnd"/>
      <w:r w:rsidRPr="00D43D53">
        <w:rPr>
          <w:rFonts w:ascii="Sylfaen" w:eastAsia="Times New Roman" w:hAnsi="Sylfaen" w:cs="Helvetica"/>
          <w:color w:val="333333"/>
        </w:rPr>
        <w:t xml:space="preserve"> ტომრები უნდა გაირეცხოს წყლით და გაშრეს. </w:t>
      </w:r>
      <w:proofErr w:type="gramStart"/>
      <w:r w:rsidRPr="00D43D53">
        <w:rPr>
          <w:rFonts w:ascii="Sylfaen" w:eastAsia="Times New Roman" w:hAnsi="Sylfaen" w:cs="Helvetica"/>
          <w:color w:val="333333"/>
        </w:rPr>
        <w:t>დასაშვებია</w:t>
      </w:r>
      <w:proofErr w:type="gramEnd"/>
      <w:r w:rsidRPr="00D43D53">
        <w:rPr>
          <w:rFonts w:ascii="Sylfaen" w:eastAsia="Times New Roman" w:hAnsi="Sylfaen" w:cs="Helvetica"/>
          <w:color w:val="333333"/>
        </w:rPr>
        <w:t xml:space="preserve"> პურის გადატანა სახურავიან დახურულ მოცულობებში (ვედროები, ქვაბები და ა.შ.)</w:t>
      </w:r>
      <w:r w:rsidRPr="00D43D53">
        <w:rPr>
          <w:rFonts w:ascii="Sylfaen" w:eastAsia="Times New Roman" w:hAnsi="Sylfaen" w:cs="Helvetica"/>
          <w:color w:val="333333"/>
          <w:lang w:val="ka-GE"/>
        </w:rPr>
        <w:t>,</w:t>
      </w:r>
      <w:r w:rsidRPr="00D43D53">
        <w:rPr>
          <w:rFonts w:ascii="Sylfaen" w:eastAsia="Times New Roman" w:hAnsi="Sylfaen" w:cs="Helvetica"/>
          <w:color w:val="333333"/>
        </w:rPr>
        <w:t> ამ მიზნით არ შეიძლება ქსოვილის ტომრების გამოყენება.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33. </w:t>
      </w:r>
      <w:proofErr w:type="gramStart"/>
      <w:r w:rsidRPr="00D43D53">
        <w:rPr>
          <w:rFonts w:ascii="Sylfaen" w:eastAsia="Times New Roman" w:hAnsi="Sylfaen" w:cs="Helvetica"/>
          <w:color w:val="333333"/>
        </w:rPr>
        <w:t>იკრძალება</w:t>
      </w:r>
      <w:proofErr w:type="gramEnd"/>
      <w:r w:rsidRPr="00D43D53">
        <w:rPr>
          <w:rFonts w:ascii="Sylfaen" w:eastAsia="Times New Roman" w:hAnsi="Sylfaen" w:cs="Helvetica"/>
          <w:color w:val="333333"/>
        </w:rPr>
        <w:t xml:space="preserve"> კვების პროდუქტების და მზა საკვების გადასაზიდი ტრანსპორტის გამოყენება სხვა დანიშნულებით.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34. </w:t>
      </w:r>
      <w:proofErr w:type="gramStart"/>
      <w:r w:rsidRPr="00D43D53">
        <w:rPr>
          <w:rFonts w:ascii="Sylfaen" w:eastAsia="Times New Roman" w:hAnsi="Sylfaen" w:cs="Helvetica"/>
          <w:color w:val="333333"/>
        </w:rPr>
        <w:t>გადანაყრებისათვის</w:t>
      </w:r>
      <w:proofErr w:type="gramEnd"/>
      <w:r w:rsidRPr="00D43D53">
        <w:rPr>
          <w:rFonts w:ascii="Sylfaen" w:eastAsia="Times New Roman" w:hAnsi="Sylfaen" w:cs="Helvetica"/>
          <w:color w:val="333333"/>
        </w:rPr>
        <w:t xml:space="preserve"> გამოყენებულ სამაცივრო საკნებთან უნდა იყოს კასრების გასარეცხი ადგილი, სადაც იქნება წყალგაყვანილობა და კანალიზაცია.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35. </w:t>
      </w:r>
      <w:proofErr w:type="gramStart"/>
      <w:r w:rsidRPr="00D43D53">
        <w:rPr>
          <w:rFonts w:ascii="Sylfaen" w:eastAsia="Times New Roman" w:hAnsi="Sylfaen" w:cs="Helvetica"/>
          <w:color w:val="333333"/>
        </w:rPr>
        <w:t>კვების</w:t>
      </w:r>
      <w:proofErr w:type="gramEnd"/>
      <w:r w:rsidRPr="00D43D53">
        <w:rPr>
          <w:rFonts w:ascii="Sylfaen" w:eastAsia="Times New Roman" w:hAnsi="Sylfaen" w:cs="Helvetica"/>
          <w:color w:val="333333"/>
        </w:rPr>
        <w:t xml:space="preserve"> ბლოკის საპირფარეშოების ტამბურებში უნდა იყოს მოწყობილი ადგილი იატაკის გასარეცხი წყლის ასაღებად და ნარეცხი წყლის ჩასაშვებად.</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36. </w:t>
      </w:r>
      <w:proofErr w:type="gramStart"/>
      <w:r w:rsidRPr="00D43D53">
        <w:rPr>
          <w:rFonts w:ascii="Sylfaen" w:eastAsia="Times New Roman" w:hAnsi="Sylfaen" w:cs="Helvetica"/>
          <w:color w:val="333333"/>
        </w:rPr>
        <w:t>კვების</w:t>
      </w:r>
      <w:proofErr w:type="gramEnd"/>
      <w:r w:rsidRPr="00D43D53">
        <w:rPr>
          <w:rFonts w:ascii="Sylfaen" w:eastAsia="Times New Roman" w:hAnsi="Sylfaen" w:cs="Helvetica"/>
          <w:color w:val="333333"/>
        </w:rPr>
        <w:t xml:space="preserve"> ბლოკში უნდა იყოს სარეცხი და სადეზინფექციო საშუალებების, დასალაგებელი ინვენტარის შესანახი სათავსი. </w:t>
      </w:r>
      <w:proofErr w:type="gramStart"/>
      <w:r w:rsidRPr="00D43D53">
        <w:rPr>
          <w:rFonts w:ascii="Sylfaen" w:eastAsia="Times New Roman" w:hAnsi="Sylfaen" w:cs="Helvetica"/>
          <w:color w:val="333333"/>
        </w:rPr>
        <w:t>დასალაგებელი</w:t>
      </w:r>
      <w:proofErr w:type="gramEnd"/>
      <w:r w:rsidRPr="00D43D53">
        <w:rPr>
          <w:rFonts w:ascii="Sylfaen" w:eastAsia="Times New Roman" w:hAnsi="Sylfaen" w:cs="Helvetica"/>
          <w:color w:val="333333"/>
        </w:rPr>
        <w:t xml:space="preserve"> ინვენტარი უნდა იყოს ნიშანდებული, ხოლო სარეცხი და სადეზინფექციო საშუალებები უნდა ინახებოდეს ნიშანდებულ მოცულობებში.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37. </w:t>
      </w:r>
      <w:proofErr w:type="gramStart"/>
      <w:r w:rsidRPr="00D43D53">
        <w:rPr>
          <w:rFonts w:ascii="Sylfaen" w:eastAsia="Times New Roman" w:hAnsi="Sylfaen" w:cs="Helvetica"/>
          <w:color w:val="333333"/>
        </w:rPr>
        <w:t>კვების</w:t>
      </w:r>
      <w:proofErr w:type="gramEnd"/>
      <w:r w:rsidRPr="00D43D53">
        <w:rPr>
          <w:rFonts w:ascii="Sylfaen" w:eastAsia="Times New Roman" w:hAnsi="Sylfaen" w:cs="Helvetica"/>
          <w:color w:val="333333"/>
        </w:rPr>
        <w:t xml:space="preserve"> ბლოკის და განყოფილების ბუფეტის სპეცტანსაცმელი უნდა ირეცხებოდეს სამრეცხაოში. </w:t>
      </w:r>
      <w:proofErr w:type="gramStart"/>
      <w:r w:rsidRPr="00D43D53">
        <w:rPr>
          <w:rFonts w:ascii="Sylfaen" w:eastAsia="Times New Roman" w:hAnsi="Sylfaen" w:cs="Helvetica"/>
          <w:color w:val="333333"/>
        </w:rPr>
        <w:t>იკრძალება</w:t>
      </w:r>
      <w:proofErr w:type="gramEnd"/>
      <w:r w:rsidRPr="00D43D53">
        <w:rPr>
          <w:rFonts w:ascii="Sylfaen" w:eastAsia="Times New Roman" w:hAnsi="Sylfaen" w:cs="Helvetica"/>
          <w:color w:val="333333"/>
        </w:rPr>
        <w:t xml:space="preserve"> სპეცტანსაცმლის გარეცხვა კვების ბლოკში ან სახლებში.</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XVI. სანიტარ</w:t>
      </w:r>
      <w:r w:rsidRPr="00D43D53">
        <w:rPr>
          <w:rFonts w:ascii="Sylfaen" w:eastAsia="Times New Roman" w:hAnsi="Sylfaen" w:cs="Helvetica"/>
          <w:b/>
          <w:bCs/>
          <w:color w:val="333333"/>
          <w:lang w:val="ka-GE"/>
        </w:rPr>
        <w:t>ი</w:t>
      </w:r>
      <w:r w:rsidRPr="00D43D53">
        <w:rPr>
          <w:rFonts w:ascii="Sylfaen" w:eastAsia="Times New Roman" w:hAnsi="Sylfaen" w:cs="Helvetica"/>
          <w:b/>
          <w:bCs/>
          <w:color w:val="333333"/>
        </w:rPr>
        <w:t>ულ-ჰიგიენური მოთხოვნები საბუფეტე განყოფილებისადმი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ბუფეტის</w:t>
      </w:r>
      <w:proofErr w:type="gramEnd"/>
      <w:r w:rsidRPr="00D43D53">
        <w:rPr>
          <w:rFonts w:ascii="Sylfaen" w:eastAsia="Times New Roman" w:hAnsi="Sylfaen" w:cs="Helvetica"/>
          <w:color w:val="333333"/>
        </w:rPr>
        <w:t xml:space="preserve"> განყოფილებაში უნდა იყოს ორი განცალკევებული სათავსი (თითოეული არანაკლებ 9მ</w:t>
      </w:r>
      <w:r w:rsidRPr="00D43D53">
        <w:rPr>
          <w:rFonts w:ascii="Sylfaen" w:eastAsia="Times New Roman" w:hAnsi="Sylfaen" w:cs="Helvetica"/>
          <w:color w:val="333333"/>
          <w:sz w:val="17"/>
          <w:szCs w:val="17"/>
          <w:vertAlign w:val="superscript"/>
        </w:rPr>
        <w:t>2</w:t>
      </w:r>
      <w:r w:rsidRPr="00D43D53">
        <w:rPr>
          <w:rFonts w:ascii="Sylfaen" w:eastAsia="Times New Roman" w:hAnsi="Sylfaen" w:cs="Helvetica"/>
          <w:color w:val="333333"/>
        </w:rPr>
        <w:t>) და ჭურჭლის სამრეცხაო (არანაკლებ 6მ</w:t>
      </w:r>
      <w:r w:rsidRPr="00D43D53">
        <w:rPr>
          <w:rFonts w:ascii="Sylfaen" w:eastAsia="Times New Roman" w:hAnsi="Sylfaen" w:cs="Helvetica"/>
          <w:color w:val="333333"/>
          <w:sz w:val="17"/>
          <w:szCs w:val="17"/>
          <w:vertAlign w:val="superscript"/>
        </w:rPr>
        <w:t>2</w:t>
      </w:r>
      <w:r w:rsidRPr="00D43D53">
        <w:rPr>
          <w:rFonts w:ascii="Sylfaen" w:eastAsia="Times New Roman" w:hAnsi="Sylfaen" w:cs="Helvetica"/>
          <w:color w:val="333333"/>
        </w:rPr>
        <w:t>) – 5 ბუდიანი აბაზანით.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2. </w:t>
      </w:r>
      <w:proofErr w:type="gramStart"/>
      <w:r w:rsidRPr="00D43D53">
        <w:rPr>
          <w:rFonts w:ascii="Sylfaen" w:eastAsia="Times New Roman" w:hAnsi="Sylfaen" w:cs="Helvetica"/>
          <w:color w:val="333333"/>
        </w:rPr>
        <w:t>მზა</w:t>
      </w:r>
      <w:proofErr w:type="gramEnd"/>
      <w:r w:rsidRPr="00D43D53">
        <w:rPr>
          <w:rFonts w:ascii="Sylfaen" w:eastAsia="Times New Roman" w:hAnsi="Sylfaen" w:cs="Helvetica"/>
          <w:color w:val="333333"/>
        </w:rPr>
        <w:t xml:space="preserve"> საკვები უნდა ჩამორიგდეს 2 საათის განმავლობაში საკვების დამზადებიდან და განყოფილებაში მიტანიდან.</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3. </w:t>
      </w:r>
      <w:proofErr w:type="gramStart"/>
      <w:r w:rsidRPr="00D43D53">
        <w:rPr>
          <w:rFonts w:ascii="Sylfaen" w:eastAsia="Times New Roman" w:hAnsi="Sylfaen" w:cs="Helvetica"/>
          <w:color w:val="333333"/>
        </w:rPr>
        <w:t>კატეგორიულად</w:t>
      </w:r>
      <w:proofErr w:type="gramEnd"/>
      <w:r w:rsidRPr="00D43D53">
        <w:rPr>
          <w:rFonts w:ascii="Sylfaen" w:eastAsia="Times New Roman" w:hAnsi="Sylfaen" w:cs="Helvetica"/>
          <w:color w:val="333333"/>
        </w:rPr>
        <w:t xml:space="preserve"> იკრძალება ავადმყოფებისათვის საკვების გაცემის შემდეგ დარჩენილი საკვების ბუფეტში დატოვება, ასევე საკვების ნარჩენების შერევა ახალ საკვებთან.</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ავადმყოფებს</w:t>
      </w:r>
      <w:proofErr w:type="gramEnd"/>
      <w:r w:rsidRPr="00D43D53">
        <w:rPr>
          <w:rFonts w:ascii="Sylfaen" w:eastAsia="Times New Roman" w:hAnsi="Sylfaen" w:cs="Helvetica"/>
          <w:color w:val="333333"/>
        </w:rPr>
        <w:t xml:space="preserve"> საკვებს ჩამოურიგებს მებუფეტე და განყოფილების მორიგე მედდა. </w:t>
      </w:r>
      <w:proofErr w:type="gramStart"/>
      <w:r w:rsidRPr="00D43D53">
        <w:rPr>
          <w:rFonts w:ascii="Sylfaen" w:eastAsia="Times New Roman" w:hAnsi="Sylfaen" w:cs="Helvetica"/>
          <w:color w:val="333333"/>
        </w:rPr>
        <w:t>საკვების</w:t>
      </w:r>
      <w:proofErr w:type="gramEnd"/>
      <w:r w:rsidRPr="00D43D53">
        <w:rPr>
          <w:rFonts w:ascii="Sylfaen" w:eastAsia="Times New Roman" w:hAnsi="Sylfaen" w:cs="Helvetica"/>
          <w:color w:val="333333"/>
        </w:rPr>
        <w:t xml:space="preserve"> გაცემა უნდა ხდებოდეს ნიშანდებულ ხალათებში </w:t>
      </w:r>
      <w:r w:rsidRPr="00D43D53">
        <w:rPr>
          <w:rFonts w:ascii="Sylfaen" w:eastAsia="Times New Roman" w:hAnsi="Sylfaen" w:cs="Helvetica"/>
          <w:color w:val="333333"/>
          <w:lang w:val="ka-GE"/>
        </w:rPr>
        <w:t>„</w:t>
      </w:r>
      <w:r w:rsidRPr="00D43D53">
        <w:rPr>
          <w:rFonts w:ascii="Sylfaen" w:eastAsia="Times New Roman" w:hAnsi="Sylfaen" w:cs="Helvetica"/>
          <w:color w:val="333333"/>
        </w:rPr>
        <w:t xml:space="preserve">საკვების გასაცემად”. </w:t>
      </w:r>
      <w:proofErr w:type="gramStart"/>
      <w:r w:rsidRPr="00D43D53">
        <w:rPr>
          <w:rFonts w:ascii="Sylfaen" w:eastAsia="Times New Roman" w:hAnsi="Sylfaen" w:cs="Helvetica"/>
          <w:color w:val="333333"/>
        </w:rPr>
        <w:t>საკვების</w:t>
      </w:r>
      <w:proofErr w:type="gramEnd"/>
      <w:r w:rsidRPr="00D43D53">
        <w:rPr>
          <w:rFonts w:ascii="Sylfaen" w:eastAsia="Times New Roman" w:hAnsi="Sylfaen" w:cs="Helvetica"/>
          <w:color w:val="333333"/>
        </w:rPr>
        <w:t xml:space="preserve"> გაცემას დანიშნული დიეტების შესაბამისად, აკონტროლებს უფროსი მედდა. </w:t>
      </w:r>
      <w:proofErr w:type="gramStart"/>
      <w:r w:rsidRPr="00D43D53">
        <w:rPr>
          <w:rFonts w:ascii="Sylfaen" w:eastAsia="Times New Roman" w:hAnsi="Sylfaen" w:cs="Helvetica"/>
          <w:color w:val="333333"/>
        </w:rPr>
        <w:t>დაუშვებელია</w:t>
      </w:r>
      <w:proofErr w:type="gramEnd"/>
      <w:r w:rsidRPr="00D43D53">
        <w:rPr>
          <w:rFonts w:ascii="Sylfaen" w:eastAsia="Times New Roman" w:hAnsi="Sylfaen" w:cs="Helvetica"/>
          <w:color w:val="333333"/>
        </w:rPr>
        <w:t xml:space="preserve"> საკვები გასცეს უმცროსმა მომსახურე პერსონალმა.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ავადმყოფებისათვის</w:t>
      </w:r>
      <w:proofErr w:type="gramEnd"/>
      <w:r w:rsidRPr="00D43D53">
        <w:rPr>
          <w:rFonts w:ascii="Sylfaen" w:eastAsia="Times New Roman" w:hAnsi="Sylfaen" w:cs="Helvetica"/>
          <w:color w:val="333333"/>
        </w:rPr>
        <w:t xml:space="preserve"> საკვები ამანათების მიღება-გადაცემის ადგილებში და განყოფილებებში უნდა იყოს გამოკრული დასაშვები (მისი ზღვრული რაოდენობის მითითებით) და აკრძალული პროდუქტების სია.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ყოველდღიურად</w:t>
      </w:r>
      <w:proofErr w:type="gramEnd"/>
      <w:r w:rsidRPr="00D43D53">
        <w:rPr>
          <w:rFonts w:ascii="Sylfaen" w:eastAsia="Times New Roman" w:hAnsi="Sylfaen" w:cs="Helvetica"/>
          <w:color w:val="333333"/>
        </w:rPr>
        <w:t xml:space="preserve"> განყოფილების მორიგე მედდა უნდა ამოწმებდეს სამაცივრო განყოფილებებში და ავადმყოფის საწოლის ტუმბოებში კვების პროდუქტების რეალიზაციის ვადებს და შენახვის წესებს.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ავადმყოფებს</w:t>
      </w:r>
      <w:proofErr w:type="gramEnd"/>
      <w:r w:rsidRPr="00D43D53">
        <w:rPr>
          <w:rFonts w:ascii="Sylfaen" w:eastAsia="Times New Roman" w:hAnsi="Sylfaen" w:cs="Helvetica"/>
          <w:color w:val="333333"/>
        </w:rPr>
        <w:t xml:space="preserve"> კვების პროდუქტები უნდა გადაეცეს ცელოფნის პარკებით, გადაცემის თარიღისა და დროის, გვარის, სახელის და მამის სახელის აღნიშვნით. </w:t>
      </w:r>
      <w:proofErr w:type="gramStart"/>
      <w:r w:rsidRPr="00D43D53">
        <w:rPr>
          <w:rFonts w:ascii="Sylfaen" w:eastAsia="Times New Roman" w:hAnsi="Sylfaen" w:cs="Helvetica"/>
          <w:color w:val="333333"/>
        </w:rPr>
        <w:t>თუ</w:t>
      </w:r>
      <w:proofErr w:type="gramEnd"/>
      <w:r w:rsidRPr="00D43D53">
        <w:rPr>
          <w:rFonts w:ascii="Sylfaen" w:eastAsia="Times New Roman" w:hAnsi="Sylfaen" w:cs="Helvetica"/>
          <w:color w:val="333333"/>
        </w:rPr>
        <w:t xml:space="preserve"> მაცივარში აღმოჩნდა ვადაგასული ან უეტიკეტო (გვარის და სახელის მითითების გარეშე) პროდუქტები ცელოფანის პარკით, აგრეთვე პროდუქტები, რომლებსაც შეემჩნევათ გაფუჭების ნიშნები</w:t>
      </w:r>
      <w:r w:rsidRPr="00D43D53">
        <w:rPr>
          <w:rFonts w:ascii="Sylfaen" w:eastAsia="Times New Roman" w:hAnsi="Sylfaen" w:cs="Helvetica"/>
          <w:color w:val="333333"/>
          <w:lang w:val="ka-GE"/>
        </w:rPr>
        <w:t>,</w:t>
      </w:r>
      <w:r w:rsidRPr="00D43D53">
        <w:rPr>
          <w:rFonts w:ascii="Sylfaen" w:eastAsia="Times New Roman" w:hAnsi="Sylfaen" w:cs="Helvetica"/>
          <w:color w:val="333333"/>
        </w:rPr>
        <w:t> მიიჩნევა საკვებ ნარჩენებად და ამოიღება.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საკვები</w:t>
      </w:r>
      <w:proofErr w:type="gramEnd"/>
      <w:r w:rsidRPr="00D43D53">
        <w:rPr>
          <w:rFonts w:ascii="Sylfaen" w:eastAsia="Times New Roman" w:hAnsi="Sylfaen" w:cs="Helvetica"/>
          <w:color w:val="333333"/>
        </w:rPr>
        <w:t xml:space="preserve"> ამანათების შენახვის წესების შესახებ ავადმყოფი წინასწარ უნდა იქნეს ინფორმირებული განყოფილებაში მიღებისას.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9. </w:t>
      </w:r>
      <w:proofErr w:type="gramStart"/>
      <w:r w:rsidRPr="00D43D53">
        <w:rPr>
          <w:rFonts w:ascii="Sylfaen" w:eastAsia="Times New Roman" w:hAnsi="Sylfaen" w:cs="Helvetica"/>
          <w:color w:val="333333"/>
        </w:rPr>
        <w:t>განყოფილებაში</w:t>
      </w:r>
      <w:proofErr w:type="gramEnd"/>
      <w:r w:rsidRPr="00D43D53">
        <w:rPr>
          <w:rFonts w:ascii="Sylfaen" w:eastAsia="Times New Roman" w:hAnsi="Sylfaen" w:cs="Helvetica"/>
          <w:color w:val="333333"/>
        </w:rPr>
        <w:t xml:space="preserve"> მორიგე მედდის მიერ უნდა მოწმდებოდეს ავადმყოფებისათვის გადაცემული საკვები პროდუქტების შესაბამისობა დანიშნულ დიეტებთან, კეთილხარისხოვნება და რაოდენობა.</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XVII. </w:t>
      </w:r>
      <w:proofErr w:type="gramStart"/>
      <w:r w:rsidRPr="00D43D53">
        <w:rPr>
          <w:rFonts w:ascii="Sylfaen" w:eastAsia="Times New Roman" w:hAnsi="Sylfaen" w:cs="Helvetica"/>
          <w:b/>
          <w:bCs/>
          <w:color w:val="333333"/>
        </w:rPr>
        <w:t>სასადილო</w:t>
      </w:r>
      <w:proofErr w:type="gramEnd"/>
      <w:r w:rsidRPr="00D43D53">
        <w:rPr>
          <w:rFonts w:ascii="Sylfaen" w:eastAsia="Times New Roman" w:hAnsi="Sylfaen" w:cs="Helvetica"/>
          <w:b/>
          <w:bCs/>
          <w:color w:val="333333"/>
        </w:rPr>
        <w:t xml:space="preserve"> ჭურჭლის რეცხვის რეჟიმი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სასადილო</w:t>
      </w:r>
      <w:proofErr w:type="gramEnd"/>
      <w:r w:rsidRPr="00D43D53">
        <w:rPr>
          <w:rFonts w:ascii="Sylfaen" w:eastAsia="Times New Roman" w:hAnsi="Sylfaen" w:cs="Helvetica"/>
          <w:color w:val="333333"/>
        </w:rPr>
        <w:t xml:space="preserve"> ჭურჭლის რეცხვის რეჟიმი ითვალისწინებს შემდეგს: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ა) </w:t>
      </w:r>
      <w:proofErr w:type="gramStart"/>
      <w:r w:rsidRPr="00D43D53">
        <w:rPr>
          <w:rFonts w:ascii="Sylfaen" w:eastAsia="Times New Roman" w:hAnsi="Sylfaen" w:cs="Helvetica"/>
          <w:color w:val="333333"/>
        </w:rPr>
        <w:t>ხის</w:t>
      </w:r>
      <w:proofErr w:type="gramEnd"/>
      <w:r w:rsidRPr="00D43D53">
        <w:rPr>
          <w:rFonts w:ascii="Sylfaen" w:eastAsia="Times New Roman" w:hAnsi="Sylfaen" w:cs="Helvetica"/>
          <w:color w:val="333333"/>
        </w:rPr>
        <w:t xml:space="preserve"> ნიჩბით ან ჯაგრისით საკვები ნარჩენების მექანიკური მოცილება;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ბ) </w:t>
      </w:r>
      <w:proofErr w:type="gramStart"/>
      <w:r w:rsidRPr="00D43D53">
        <w:rPr>
          <w:rFonts w:ascii="Sylfaen" w:eastAsia="Times New Roman" w:hAnsi="Sylfaen" w:cs="Helvetica"/>
          <w:color w:val="333333"/>
        </w:rPr>
        <w:t>ჭურჭლის</w:t>
      </w:r>
      <w:proofErr w:type="gramEnd"/>
      <w:r w:rsidRPr="00D43D53">
        <w:rPr>
          <w:rFonts w:ascii="Sylfaen" w:eastAsia="Times New Roman" w:hAnsi="Sylfaen" w:cs="Helvetica"/>
          <w:color w:val="333333"/>
        </w:rPr>
        <w:t xml:space="preserve"> რეცხვა ჯაგრისით ნიჟარის პირველ ბუდეში, სადაც წყლის ტემპერატურა 50</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C-ია და დამატებული აქვს 1%-იანი კალცინირებული სოდა ან სამჩანაცვლებული ნატრიუმის ფოსფატი (Na</w:t>
      </w:r>
      <w:r w:rsidRPr="00D43D53">
        <w:rPr>
          <w:rFonts w:ascii="Sylfaen" w:eastAsia="Times New Roman" w:hAnsi="Sylfaen" w:cs="Helvetica"/>
          <w:color w:val="333333"/>
          <w:sz w:val="17"/>
          <w:szCs w:val="17"/>
          <w:vertAlign w:val="subscript"/>
        </w:rPr>
        <w:t>3</w:t>
      </w:r>
      <w:r w:rsidRPr="00D43D53">
        <w:rPr>
          <w:rFonts w:ascii="Sylfaen" w:eastAsia="Times New Roman" w:hAnsi="Sylfaen" w:cs="Helvetica"/>
          <w:color w:val="333333"/>
        </w:rPr>
        <w:t>PO</w:t>
      </w:r>
      <w:r w:rsidRPr="00D43D53">
        <w:rPr>
          <w:rFonts w:ascii="Sylfaen" w:eastAsia="Times New Roman" w:hAnsi="Sylfaen" w:cs="Helvetica"/>
          <w:color w:val="333333"/>
          <w:sz w:val="17"/>
          <w:szCs w:val="17"/>
          <w:vertAlign w:val="subscript"/>
        </w:rPr>
        <w:t>4</w:t>
      </w:r>
      <w:r w:rsidRPr="00D43D53">
        <w:rPr>
          <w:rFonts w:ascii="Sylfaen" w:eastAsia="Times New Roman" w:hAnsi="Sylfaen" w:cs="Helvetica"/>
          <w:color w:val="333333"/>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გ) </w:t>
      </w:r>
      <w:proofErr w:type="gramStart"/>
      <w:r w:rsidRPr="00D43D53">
        <w:rPr>
          <w:rFonts w:ascii="Sylfaen" w:eastAsia="Times New Roman" w:hAnsi="Sylfaen" w:cs="Helvetica"/>
          <w:color w:val="333333"/>
        </w:rPr>
        <w:t>ჭურჭლის</w:t>
      </w:r>
      <w:proofErr w:type="gramEnd"/>
      <w:r w:rsidRPr="00D43D53">
        <w:rPr>
          <w:rFonts w:ascii="Sylfaen" w:eastAsia="Times New Roman" w:hAnsi="Sylfaen" w:cs="Helvetica"/>
          <w:color w:val="333333"/>
        </w:rPr>
        <w:t xml:space="preserve"> გაუცხიმოვნება ხდება დუღილის მეთოდით 15 წთ-ის განმავლობაში ან ამ ბუდეში ჭურჭლის ჩადებით 30 წთ-ის განმავლობაში ქვემოთ ჩამოთვლილი ერთ-ერთი ხსნარის დამატებით (0,5%-იანი ქლორამინის ხსნარი; 0,1%-იანი სულფოქლორმეთილის ხსნარი; 1%-იანი დიქლორ-1 ან 0,05%-იანი დეზოქსონ-1)</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დ) </w:t>
      </w:r>
      <w:proofErr w:type="gramStart"/>
      <w:r w:rsidRPr="00D43D53">
        <w:rPr>
          <w:rFonts w:ascii="Sylfaen" w:eastAsia="Times New Roman" w:hAnsi="Sylfaen" w:cs="Helvetica"/>
          <w:color w:val="333333"/>
        </w:rPr>
        <w:t>აბაზანის</w:t>
      </w:r>
      <w:proofErr w:type="gramEnd"/>
      <w:r w:rsidRPr="00D43D53">
        <w:rPr>
          <w:rFonts w:ascii="Sylfaen" w:eastAsia="Times New Roman" w:hAnsi="Sylfaen" w:cs="Helvetica"/>
          <w:color w:val="333333"/>
        </w:rPr>
        <w:t xml:space="preserve"> მესამე ბუდეში ხდება ჭურჭლის გავლება 65</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C ტემპერატურის ცხელ გამდინარე წყალში</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ე) </w:t>
      </w:r>
      <w:proofErr w:type="gramStart"/>
      <w:r w:rsidRPr="00D43D53">
        <w:rPr>
          <w:rFonts w:ascii="Sylfaen" w:eastAsia="Times New Roman" w:hAnsi="Sylfaen" w:cs="Helvetica"/>
          <w:color w:val="333333"/>
        </w:rPr>
        <w:t>ჭურჭლის</w:t>
      </w:r>
      <w:proofErr w:type="gramEnd"/>
      <w:r w:rsidRPr="00D43D53">
        <w:rPr>
          <w:rFonts w:ascii="Sylfaen" w:eastAsia="Times New Roman" w:hAnsi="Sylfaen" w:cs="Helvetica"/>
          <w:color w:val="333333"/>
        </w:rPr>
        <w:t xml:space="preserve"> გაშრობა სპეციალურ თაროებზე ან ცხაურებზე.</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XVII. </w:t>
      </w:r>
      <w:proofErr w:type="gramStart"/>
      <w:r w:rsidRPr="00D43D53">
        <w:rPr>
          <w:rFonts w:ascii="Sylfaen" w:eastAsia="Times New Roman" w:hAnsi="Sylfaen" w:cs="Helvetica"/>
          <w:b/>
          <w:bCs/>
          <w:color w:val="333333"/>
        </w:rPr>
        <w:t>მინის</w:t>
      </w:r>
      <w:proofErr w:type="gramEnd"/>
      <w:r w:rsidRPr="00D43D53">
        <w:rPr>
          <w:rFonts w:ascii="Sylfaen" w:eastAsia="Times New Roman" w:hAnsi="Sylfaen" w:cs="Helvetica"/>
          <w:b/>
          <w:bCs/>
          <w:color w:val="333333"/>
        </w:rPr>
        <w:t xml:space="preserve"> ტარის რეცხვის რეჟიმი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მინის</w:t>
      </w:r>
      <w:proofErr w:type="gramEnd"/>
      <w:r w:rsidRPr="00D43D53">
        <w:rPr>
          <w:rFonts w:ascii="Sylfaen" w:eastAsia="Times New Roman" w:hAnsi="Sylfaen" w:cs="Helvetica"/>
          <w:color w:val="333333"/>
        </w:rPr>
        <w:t xml:space="preserve"> ტარის რეცხვის რეჟიმი მოიცავს შემდეგს: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ა) </w:t>
      </w:r>
      <w:proofErr w:type="gramStart"/>
      <w:r w:rsidRPr="00D43D53">
        <w:rPr>
          <w:rFonts w:ascii="Sylfaen" w:eastAsia="Times New Roman" w:hAnsi="Sylfaen" w:cs="Helvetica"/>
          <w:color w:val="333333"/>
        </w:rPr>
        <w:t>მექანიკური</w:t>
      </w:r>
      <w:proofErr w:type="gramEnd"/>
      <w:r w:rsidRPr="00D43D53">
        <w:rPr>
          <w:rFonts w:ascii="Sylfaen" w:eastAsia="Times New Roman" w:hAnsi="Sylfaen" w:cs="Helvetica"/>
          <w:color w:val="333333"/>
        </w:rPr>
        <w:t xml:space="preserve"> გაწმენდა;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ბ) </w:t>
      </w:r>
      <w:proofErr w:type="gramStart"/>
      <w:r w:rsidRPr="00D43D53">
        <w:rPr>
          <w:rFonts w:ascii="Sylfaen" w:eastAsia="Times New Roman" w:hAnsi="Sylfaen" w:cs="Helvetica"/>
          <w:color w:val="333333"/>
        </w:rPr>
        <w:t>რეცხვა</w:t>
      </w:r>
      <w:proofErr w:type="gramEnd"/>
      <w:r w:rsidRPr="00D43D53">
        <w:rPr>
          <w:rFonts w:ascii="Sylfaen" w:eastAsia="Times New Roman" w:hAnsi="Sylfaen" w:cs="Helvetica"/>
          <w:color w:val="333333"/>
        </w:rPr>
        <w:t xml:space="preserve"> დასაშვებია სარეცხი საშუალებების გამოყენებით და გაუვნებლება. </w:t>
      </w:r>
      <w:proofErr w:type="gramStart"/>
      <w:r w:rsidRPr="00D43D53">
        <w:rPr>
          <w:rFonts w:ascii="Sylfaen" w:eastAsia="Times New Roman" w:hAnsi="Sylfaen" w:cs="Helvetica"/>
          <w:color w:val="333333"/>
        </w:rPr>
        <w:t>პირველ</w:t>
      </w:r>
      <w:proofErr w:type="gramEnd"/>
      <w:r w:rsidRPr="00D43D53">
        <w:rPr>
          <w:rFonts w:ascii="Sylfaen" w:eastAsia="Times New Roman" w:hAnsi="Sylfaen" w:cs="Helvetica"/>
          <w:color w:val="333333"/>
        </w:rPr>
        <w:t xml:space="preserve"> ბუდეში უმატებენ სარეცხ და სადეზინფექციო საშუალებებს. </w:t>
      </w:r>
      <w:proofErr w:type="gramStart"/>
      <w:r w:rsidRPr="00D43D53">
        <w:rPr>
          <w:rFonts w:ascii="Sylfaen" w:eastAsia="Times New Roman" w:hAnsi="Sylfaen" w:cs="Helvetica"/>
          <w:color w:val="333333"/>
        </w:rPr>
        <w:t>ჭურჭლის</w:t>
      </w:r>
      <w:proofErr w:type="gramEnd"/>
      <w:r w:rsidRPr="00D43D53">
        <w:rPr>
          <w:rFonts w:ascii="Sylfaen" w:eastAsia="Times New Roman" w:hAnsi="Sylfaen" w:cs="Helvetica"/>
          <w:color w:val="333333"/>
        </w:rPr>
        <w:t xml:space="preserve"> გაუვნებლება ხდება დუღილის მეთოდით 15 წთ-ის განმავლობაში ან 30 წთ-ის განმავლობაში ჩადებით ქვემოთ </w:t>
      </w:r>
      <w:r w:rsidRPr="00D43D53">
        <w:rPr>
          <w:rFonts w:ascii="Sylfaen" w:eastAsia="Times New Roman" w:hAnsi="Sylfaen" w:cs="Helvetica"/>
          <w:color w:val="333333"/>
        </w:rPr>
        <w:lastRenderedPageBreak/>
        <w:t>ჩამოთვლილ ხსნარებში (0,5%-იანი ქლორამინის ხსნარი; 0,1%-იანი სულფოქლორანტის, 1%-იანი დიქლორ-1; 0,05%-იანი დეზოქსონ-1)</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გ) </w:t>
      </w:r>
      <w:proofErr w:type="gramStart"/>
      <w:r w:rsidRPr="00D43D53">
        <w:rPr>
          <w:rFonts w:ascii="Sylfaen" w:eastAsia="Times New Roman" w:hAnsi="Sylfaen" w:cs="Helvetica"/>
          <w:color w:val="333333"/>
        </w:rPr>
        <w:t>აბაზანის</w:t>
      </w:r>
      <w:proofErr w:type="gramEnd"/>
      <w:r w:rsidRPr="00D43D53">
        <w:rPr>
          <w:rFonts w:ascii="Sylfaen" w:eastAsia="Times New Roman" w:hAnsi="Sylfaen" w:cs="Helvetica"/>
          <w:color w:val="333333"/>
        </w:rPr>
        <w:t xml:space="preserve"> მეორე ბუდეში ჭურჭლის გავლება 65</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C ტემპერატურის ცხელ გამდინარე წყალში</w:t>
      </w:r>
      <w:r w:rsidRPr="00D43D53">
        <w:rPr>
          <w:rFonts w:ascii="Sylfaen" w:eastAsia="Times New Roman" w:hAnsi="Sylfaen" w:cs="Helvetica"/>
          <w:color w:val="333333"/>
          <w:lang w:val="ka-GE"/>
        </w:rPr>
        <w:t>;</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დ) </w:t>
      </w:r>
      <w:proofErr w:type="gramStart"/>
      <w:r w:rsidRPr="00D43D53">
        <w:rPr>
          <w:rFonts w:ascii="Sylfaen" w:eastAsia="Times New Roman" w:hAnsi="Sylfaen" w:cs="Helvetica"/>
          <w:color w:val="333333"/>
        </w:rPr>
        <w:t>ჭურჭლის</w:t>
      </w:r>
      <w:proofErr w:type="gramEnd"/>
      <w:r w:rsidRPr="00D43D53">
        <w:rPr>
          <w:rFonts w:ascii="Sylfaen" w:eastAsia="Times New Roman" w:hAnsi="Sylfaen" w:cs="Helvetica"/>
          <w:color w:val="333333"/>
        </w:rPr>
        <w:t xml:space="preserve"> გაშრობა სპეციალურ თაროებზე ან ცხაურებზე.</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XVIII. </w:t>
      </w:r>
      <w:proofErr w:type="gramStart"/>
      <w:r w:rsidRPr="00D43D53">
        <w:rPr>
          <w:rFonts w:ascii="Sylfaen" w:eastAsia="Times New Roman" w:hAnsi="Sylfaen" w:cs="Helvetica"/>
          <w:b/>
          <w:bCs/>
          <w:color w:val="333333"/>
        </w:rPr>
        <w:t>სასადილოების</w:t>
      </w:r>
      <w:proofErr w:type="gramEnd"/>
      <w:r w:rsidRPr="00D43D53">
        <w:rPr>
          <w:rFonts w:ascii="Sylfaen" w:eastAsia="Times New Roman" w:hAnsi="Sylfaen" w:cs="Helvetica"/>
          <w:b/>
          <w:bCs/>
          <w:color w:val="333333"/>
        </w:rPr>
        <w:t xml:space="preserve"> ხელსაწყოების რეცხვის რეჟიმი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სასადილო</w:t>
      </w:r>
      <w:proofErr w:type="gramEnd"/>
      <w:r w:rsidRPr="00D43D53">
        <w:rPr>
          <w:rFonts w:ascii="Sylfaen" w:eastAsia="Times New Roman" w:hAnsi="Sylfaen" w:cs="Helvetica"/>
          <w:color w:val="333333"/>
        </w:rPr>
        <w:t xml:space="preserve"> ხელსაწყოების რეცხვის რეჟიმი მოიცავს: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ა) </w:t>
      </w:r>
      <w:proofErr w:type="gramStart"/>
      <w:r w:rsidRPr="00D43D53">
        <w:rPr>
          <w:rFonts w:ascii="Sylfaen" w:eastAsia="Times New Roman" w:hAnsi="Sylfaen" w:cs="Helvetica"/>
          <w:color w:val="333333"/>
        </w:rPr>
        <w:t>მექანიკური</w:t>
      </w:r>
      <w:proofErr w:type="gramEnd"/>
      <w:r w:rsidRPr="00D43D53">
        <w:rPr>
          <w:rFonts w:ascii="Sylfaen" w:eastAsia="Times New Roman" w:hAnsi="Sylfaen" w:cs="Helvetica"/>
          <w:color w:val="333333"/>
        </w:rPr>
        <w:t xml:space="preserve"> გაწმენდა;</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ბ) </w:t>
      </w:r>
      <w:proofErr w:type="gramStart"/>
      <w:r w:rsidRPr="00D43D53">
        <w:rPr>
          <w:rFonts w:ascii="Sylfaen" w:eastAsia="Times New Roman" w:hAnsi="Sylfaen" w:cs="Helvetica"/>
          <w:color w:val="333333"/>
        </w:rPr>
        <w:t>რეცხვა</w:t>
      </w:r>
      <w:proofErr w:type="gramEnd"/>
      <w:r w:rsidRPr="00D43D53">
        <w:rPr>
          <w:rFonts w:ascii="Sylfaen" w:eastAsia="Times New Roman" w:hAnsi="Sylfaen" w:cs="Helvetica"/>
          <w:color w:val="333333"/>
        </w:rPr>
        <w:t xml:space="preserve"> დასაშვებია სარეცხი საშუალებების გამოყენებით და გაუვნებლობა. </w:t>
      </w:r>
      <w:proofErr w:type="gramStart"/>
      <w:r w:rsidRPr="00D43D53">
        <w:rPr>
          <w:rFonts w:ascii="Sylfaen" w:eastAsia="Times New Roman" w:hAnsi="Sylfaen" w:cs="Helvetica"/>
          <w:color w:val="333333"/>
        </w:rPr>
        <w:t>პირველ</w:t>
      </w:r>
      <w:proofErr w:type="gramEnd"/>
      <w:r w:rsidRPr="00D43D53">
        <w:rPr>
          <w:rFonts w:ascii="Sylfaen" w:eastAsia="Times New Roman" w:hAnsi="Sylfaen" w:cs="Helvetica"/>
          <w:color w:val="333333"/>
        </w:rPr>
        <w:t xml:space="preserve"> ბუდეში უმატებენ სარეცხ და სადეზინფექციო საშუალებებს. ხელსაწყოების გაუვნებლობა ხორციელდება დუღილის მეთოდით 15 წთ-ის განმავლობაში ან 2-3 წუთი გახურებით (გავარვარებამდე), ან 30 წთ-ის განმავლობაში ჩადებით ქვემოთ ჩამოთვლილ ხსნარებში (0,5%-იან ქლორამინის ხსნარში; 0,1%-იან სულფოქლორამინის ხსნარში, 1%-იან დიქლორ-1; 0,05%-იან დეზოქსონ-1);</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გ) </w:t>
      </w:r>
      <w:proofErr w:type="gramStart"/>
      <w:r w:rsidRPr="00D43D53">
        <w:rPr>
          <w:rFonts w:ascii="Sylfaen" w:eastAsia="Times New Roman" w:hAnsi="Sylfaen" w:cs="Helvetica"/>
          <w:color w:val="333333"/>
        </w:rPr>
        <w:t>ხელსაწყოების</w:t>
      </w:r>
      <w:proofErr w:type="gramEnd"/>
      <w:r w:rsidRPr="00D43D53">
        <w:rPr>
          <w:rFonts w:ascii="Sylfaen" w:eastAsia="Times New Roman" w:hAnsi="Sylfaen" w:cs="Helvetica"/>
          <w:color w:val="333333"/>
        </w:rPr>
        <w:t xml:space="preserve"> გავლება აბაზანის მეორე ბუდეში 65</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C ტემპერატურის ცხელ გამდინარე წყალში;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დ) </w:t>
      </w:r>
      <w:proofErr w:type="gramStart"/>
      <w:r w:rsidRPr="00D43D53">
        <w:rPr>
          <w:rFonts w:ascii="Sylfaen" w:eastAsia="Times New Roman" w:hAnsi="Sylfaen" w:cs="Helvetica"/>
          <w:color w:val="333333"/>
        </w:rPr>
        <w:t>ხელსაწყოების</w:t>
      </w:r>
      <w:proofErr w:type="gramEnd"/>
      <w:r w:rsidRPr="00D43D53">
        <w:rPr>
          <w:rFonts w:ascii="Sylfaen" w:eastAsia="Times New Roman" w:hAnsi="Sylfaen" w:cs="Helvetica"/>
          <w:color w:val="333333"/>
        </w:rPr>
        <w:t xml:space="preserve"> გაშრობა.</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lang w:val="ka-GE"/>
        </w:rPr>
        <w:t> </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 xml:space="preserve">XIX. </w:t>
      </w:r>
      <w:proofErr w:type="gramStart"/>
      <w:r w:rsidRPr="00D43D53">
        <w:rPr>
          <w:rFonts w:ascii="Sylfaen" w:eastAsia="Times New Roman" w:hAnsi="Sylfaen" w:cs="Helvetica"/>
          <w:b/>
          <w:bCs/>
          <w:color w:val="333333"/>
        </w:rPr>
        <w:t>სამზარეულო</w:t>
      </w:r>
      <w:proofErr w:type="gramEnd"/>
      <w:r w:rsidRPr="00D43D53">
        <w:rPr>
          <w:rFonts w:ascii="Sylfaen" w:eastAsia="Times New Roman" w:hAnsi="Sylfaen" w:cs="Helvetica"/>
          <w:b/>
          <w:bCs/>
          <w:color w:val="333333"/>
        </w:rPr>
        <w:t xml:space="preserve"> ჭურჭლის რეცხვის რეჟიმი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 </w:t>
      </w:r>
      <w:proofErr w:type="gramStart"/>
      <w:r w:rsidRPr="00D43D53">
        <w:rPr>
          <w:rFonts w:ascii="Sylfaen" w:eastAsia="Times New Roman" w:hAnsi="Sylfaen" w:cs="Helvetica"/>
          <w:color w:val="333333"/>
        </w:rPr>
        <w:t>ქვაბებს</w:t>
      </w:r>
      <w:proofErr w:type="gramEnd"/>
      <w:r w:rsidRPr="00D43D53">
        <w:rPr>
          <w:rFonts w:ascii="Sylfaen" w:eastAsia="Times New Roman" w:hAnsi="Sylfaen" w:cs="Helvetica"/>
          <w:color w:val="333333"/>
        </w:rPr>
        <w:t>, ვედროებს, თერმოსებს წმენდენ საკვების ნარჩენებისაგან და რეცხავენ ცხელი წყლით (50</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 xml:space="preserve">C) დასაშვები სარეცხი საშუალებების გამოყენებით. </w:t>
      </w:r>
      <w:proofErr w:type="gramStart"/>
      <w:r w:rsidRPr="00D43D53">
        <w:rPr>
          <w:rFonts w:ascii="Sylfaen" w:eastAsia="Times New Roman" w:hAnsi="Sylfaen" w:cs="Helvetica"/>
          <w:color w:val="333333"/>
        </w:rPr>
        <w:t>შემდეგ</w:t>
      </w:r>
      <w:proofErr w:type="gramEnd"/>
      <w:r w:rsidRPr="00D43D53">
        <w:rPr>
          <w:rFonts w:ascii="Sylfaen" w:eastAsia="Times New Roman" w:hAnsi="Sylfaen" w:cs="Helvetica"/>
          <w:color w:val="333333"/>
        </w:rPr>
        <w:t xml:space="preserve"> ავლებენ არანაკლებ 65</w:t>
      </w:r>
      <w:r w:rsidRPr="00D43D53">
        <w:rPr>
          <w:rFonts w:ascii="Sylfaen" w:eastAsia="Times New Roman" w:hAnsi="Sylfaen" w:cs="Helvetica"/>
          <w:color w:val="333333"/>
          <w:sz w:val="17"/>
          <w:szCs w:val="17"/>
          <w:vertAlign w:val="superscript"/>
        </w:rPr>
        <w:t>0</w:t>
      </w:r>
      <w:r w:rsidRPr="00D43D53">
        <w:rPr>
          <w:rFonts w:ascii="Sylfaen" w:eastAsia="Times New Roman" w:hAnsi="Sylfaen" w:cs="Helvetica"/>
          <w:color w:val="333333"/>
        </w:rPr>
        <w:t>C ტემპერატურის ცხელ წყალში.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2. ჭურჭლის სარეცხად გამოყენებული ნეჭა და მაგიდის გასაწმენდი ჩვარი დალაგების შემდეგ უნდა გამოიხარშოს 15 წთ-ის განმავლობაში, ან ჩალბეს 60 წუთით 0,5%-იან ქლორიანი კირის გამჭვირვალე ხსნარში ან 1%-იან ქლორამინის ხსნარში; შემდეგ აშრობენ და ინახავენ სპეციალურად გამოყოფილ ადგილას.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3. დასალაგებელ მასალას იატაკის რეცხვის შემდეგ ათავსებენ დასალაგებლად გამოყენებულ ვედროში, ასხამენ 0,5%-იან ქლორიანი კირის გამჭვირვალე ხსნარს ან 1%-იან ქლორამინის ხსნარს აყოვნებენ 60 წუთით, შემდეგ ავლებენ წყალში და აშრობენ.</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4. </w:t>
      </w:r>
      <w:proofErr w:type="gramStart"/>
      <w:r w:rsidRPr="00D43D53">
        <w:rPr>
          <w:rFonts w:ascii="Sylfaen" w:eastAsia="Times New Roman" w:hAnsi="Sylfaen" w:cs="Helvetica"/>
          <w:color w:val="333333"/>
        </w:rPr>
        <w:t>ინფექციურ</w:t>
      </w:r>
      <w:proofErr w:type="gramEnd"/>
      <w:r w:rsidRPr="00D43D53">
        <w:rPr>
          <w:rFonts w:ascii="Sylfaen" w:eastAsia="Times New Roman" w:hAnsi="Sylfaen" w:cs="Helvetica"/>
          <w:color w:val="333333"/>
        </w:rPr>
        <w:t xml:space="preserve"> საავადმყოფოებში (განყოფილებებში) ჭურჭლის, ჩვრების გაუვნებლება, ბუფეტის სათავსების დალაგება უნდა შეესაბამებოდეს შრომის, ჯანმრთელობისა და სოციალური დაცვის სამინისტროს მოქმედ ბრძანებებსა და ინსტრუქციებს.</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5. </w:t>
      </w:r>
      <w:proofErr w:type="gramStart"/>
      <w:r w:rsidRPr="00D43D53">
        <w:rPr>
          <w:rFonts w:ascii="Sylfaen" w:eastAsia="Times New Roman" w:hAnsi="Sylfaen" w:cs="Helvetica"/>
          <w:color w:val="333333"/>
        </w:rPr>
        <w:t>საკვები</w:t>
      </w:r>
      <w:proofErr w:type="gramEnd"/>
      <w:r w:rsidRPr="00D43D53">
        <w:rPr>
          <w:rFonts w:ascii="Sylfaen" w:eastAsia="Times New Roman" w:hAnsi="Sylfaen" w:cs="Helvetica"/>
          <w:color w:val="333333"/>
        </w:rPr>
        <w:t xml:space="preserve"> ნარჩენების გაუვნებლება ხდება დუღილით</w:t>
      </w:r>
      <w:r w:rsidRPr="00D43D53">
        <w:rPr>
          <w:rFonts w:ascii="Sylfaen" w:eastAsia="Times New Roman" w:hAnsi="Sylfaen" w:cs="Helvetica"/>
          <w:color w:val="333333"/>
          <w:lang w:val="ka-GE"/>
        </w:rPr>
        <w:t>,</w:t>
      </w:r>
      <w:r w:rsidRPr="00D43D53">
        <w:rPr>
          <w:rFonts w:ascii="Sylfaen" w:eastAsia="Times New Roman" w:hAnsi="Sylfaen" w:cs="Helvetica"/>
          <w:color w:val="333333"/>
        </w:rPr>
        <w:t> ადუღებიდან 15 წთ-ის განმავლობაში, ან აყრიან მშრალ კირს მათეთრებელი თერმომდგრადობით.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6. </w:t>
      </w:r>
      <w:proofErr w:type="gramStart"/>
      <w:r w:rsidRPr="00D43D53">
        <w:rPr>
          <w:rFonts w:ascii="Sylfaen" w:eastAsia="Times New Roman" w:hAnsi="Sylfaen" w:cs="Helvetica"/>
          <w:color w:val="333333"/>
        </w:rPr>
        <w:t>საკვების</w:t>
      </w:r>
      <w:proofErr w:type="gramEnd"/>
      <w:r w:rsidRPr="00D43D53">
        <w:rPr>
          <w:rFonts w:ascii="Sylfaen" w:eastAsia="Times New Roman" w:hAnsi="Sylfaen" w:cs="Helvetica"/>
          <w:color w:val="333333"/>
        </w:rPr>
        <w:t xml:space="preserve"> ყოველი დარიგების შემდეგ გულმოდგინედ ალაგებენ ბუფეტსა და სასადილოს სადეზინფექციო ხსნარების გამოყენებით.</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7. </w:t>
      </w:r>
      <w:proofErr w:type="gramStart"/>
      <w:r w:rsidRPr="00D43D53">
        <w:rPr>
          <w:rFonts w:ascii="Sylfaen" w:eastAsia="Times New Roman" w:hAnsi="Sylfaen" w:cs="Helvetica"/>
          <w:color w:val="333333"/>
        </w:rPr>
        <w:t>კვირაში</w:t>
      </w:r>
      <w:proofErr w:type="gramEnd"/>
      <w:r w:rsidRPr="00D43D53">
        <w:rPr>
          <w:rFonts w:ascii="Sylfaen" w:eastAsia="Times New Roman" w:hAnsi="Sylfaen" w:cs="Helvetica"/>
          <w:color w:val="333333"/>
        </w:rPr>
        <w:t xml:space="preserve"> ერთხელ სარეცხი და სადეზინფექციო ხსნარების გამოყენებით უნდა გაიწმინდოს კედლები, გამანათებლების არმატურა (კაზმულობა), მინები მტვრისა და ჭვარტლისაგან.</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8. </w:t>
      </w:r>
      <w:proofErr w:type="gramStart"/>
      <w:r w:rsidRPr="00D43D53">
        <w:rPr>
          <w:rFonts w:ascii="Sylfaen" w:eastAsia="Times New Roman" w:hAnsi="Sylfaen" w:cs="Helvetica"/>
          <w:color w:val="333333"/>
        </w:rPr>
        <w:t>შენობის</w:t>
      </w:r>
      <w:proofErr w:type="gramEnd"/>
      <w:r w:rsidRPr="00D43D53">
        <w:rPr>
          <w:rFonts w:ascii="Sylfaen" w:eastAsia="Times New Roman" w:hAnsi="Sylfaen" w:cs="Helvetica"/>
          <w:color w:val="333333"/>
        </w:rPr>
        <w:t xml:space="preserve"> (იატაკი, კარები, კედლები და ა.შ.) დეზინფექციისათვის გამოიყენება 1%-იანი ქლორიანი კირის გამჭვირვალე ხსნარი ან 0,5%-იანი ქლორამინის ხსნარი.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lastRenderedPageBreak/>
        <w:t xml:space="preserve">9. </w:t>
      </w:r>
      <w:proofErr w:type="gramStart"/>
      <w:r w:rsidRPr="00D43D53">
        <w:rPr>
          <w:rFonts w:ascii="Sylfaen" w:eastAsia="Times New Roman" w:hAnsi="Sylfaen" w:cs="Helvetica"/>
          <w:color w:val="333333"/>
        </w:rPr>
        <w:t>მთელი</w:t>
      </w:r>
      <w:proofErr w:type="gramEnd"/>
      <w:r w:rsidRPr="00D43D53">
        <w:rPr>
          <w:rFonts w:ascii="Sylfaen" w:eastAsia="Times New Roman" w:hAnsi="Sylfaen" w:cs="Helvetica"/>
          <w:color w:val="333333"/>
        </w:rPr>
        <w:t xml:space="preserve"> დასალაგებელი ინვენტარი უნდა იყოს ნიშანდებული. </w:t>
      </w:r>
      <w:proofErr w:type="gramStart"/>
      <w:r w:rsidRPr="00D43D53">
        <w:rPr>
          <w:rFonts w:ascii="Sylfaen" w:eastAsia="Times New Roman" w:hAnsi="Sylfaen" w:cs="Helvetica"/>
          <w:color w:val="333333"/>
        </w:rPr>
        <w:t>ნეჭა</w:t>
      </w:r>
      <w:proofErr w:type="gramEnd"/>
      <w:r w:rsidRPr="00D43D53">
        <w:rPr>
          <w:rFonts w:ascii="Sylfaen" w:eastAsia="Times New Roman" w:hAnsi="Sylfaen" w:cs="Helvetica"/>
          <w:color w:val="333333"/>
        </w:rPr>
        <w:t>, სარეცხი და სადეზინფექციო საშუალებები უნდა ინახებოდეს ნიშანდებულ მოცულობებში, სპეციალურად გამოყოფილ ადგილებში.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xml:space="preserve">10. </w:t>
      </w:r>
      <w:proofErr w:type="gramStart"/>
      <w:r w:rsidRPr="00D43D53">
        <w:rPr>
          <w:rFonts w:ascii="Sylfaen" w:eastAsia="Times New Roman" w:hAnsi="Sylfaen" w:cs="Helvetica"/>
          <w:color w:val="333333"/>
        </w:rPr>
        <w:t>მებუფეტეების</w:t>
      </w:r>
      <w:proofErr w:type="gramEnd"/>
      <w:r w:rsidRPr="00D43D53">
        <w:rPr>
          <w:rFonts w:ascii="Sylfaen" w:eastAsia="Times New Roman" w:hAnsi="Sylfaen" w:cs="Helvetica"/>
          <w:color w:val="333333"/>
        </w:rPr>
        <w:t xml:space="preserve"> სამედიცინო წიგნაკები უნდა ინახებოდეს ბუფეტის განყოფილებაში.</w:t>
      </w:r>
    </w:p>
    <w:p w:rsidR="00D43D53" w:rsidRPr="00D43D53" w:rsidRDefault="00D43D53" w:rsidP="00D43D53">
      <w:pPr>
        <w:spacing w:after="0" w:line="240" w:lineRule="auto"/>
        <w:ind w:firstLine="283"/>
        <w:jc w:val="center"/>
        <w:rPr>
          <w:rFonts w:ascii="Sylfaen" w:eastAsia="Times New Roman" w:hAnsi="Sylfaen" w:cs="Helvetica"/>
          <w:color w:val="333333"/>
        </w:rPr>
      </w:pPr>
      <w:r w:rsidRPr="00D43D53">
        <w:rPr>
          <w:rFonts w:ascii="Sylfaen" w:eastAsia="Times New Roman" w:hAnsi="Sylfaen" w:cs="Helvetica"/>
          <w:b/>
          <w:bCs/>
          <w:color w:val="333333"/>
        </w:rPr>
        <w:t>XX. ნივთიერებების სია, რომელთა შემცველობა უნდა გაკონტროლდეს სამკურნალო-პროფილაქტიკური დაწესებულებების ჰაერში</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w:t>
      </w:r>
    </w:p>
    <w:tbl>
      <w:tblPr>
        <w:tblW w:w="10020" w:type="dxa"/>
        <w:tblInd w:w="108" w:type="dxa"/>
        <w:tblCellMar>
          <w:left w:w="0" w:type="dxa"/>
          <w:right w:w="0" w:type="dxa"/>
        </w:tblCellMar>
        <w:tblLook w:val="04A0"/>
      </w:tblPr>
      <w:tblGrid>
        <w:gridCol w:w="341"/>
        <w:gridCol w:w="1600"/>
        <w:gridCol w:w="3229"/>
        <w:gridCol w:w="1422"/>
        <w:gridCol w:w="1788"/>
        <w:gridCol w:w="1640"/>
      </w:tblGrid>
      <w:tr w:rsidR="00D43D53" w:rsidRPr="00D43D53" w:rsidTr="00D43D53">
        <w:tc>
          <w:tcPr>
            <w:tcW w:w="360" w:type="dxa"/>
            <w:tcBorders>
              <w:top w:val="single" w:sz="8" w:space="0" w:color="000000"/>
              <w:left w:val="single" w:sz="8" w:space="0" w:color="000000"/>
              <w:bottom w:val="single" w:sz="8" w:space="0" w:color="000000"/>
              <w:right w:val="single" w:sz="8" w:space="0" w:color="000000"/>
            </w:tcBorders>
            <w:shd w:val="clear" w:color="auto" w:fill="auto"/>
            <w:tcMar>
              <w:top w:w="0" w:type="dxa"/>
              <w:left w:w="51" w:type="dxa"/>
              <w:bottom w:w="0" w:type="dxa"/>
              <w:right w:w="51" w:type="dxa"/>
            </w:tcMar>
            <w:vAlign w:val="cente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b/>
                <w:bCs/>
                <w:sz w:val="18"/>
                <w:szCs w:val="18"/>
                <w:lang w:val="ka-GE"/>
              </w:rPr>
              <w:t>№</w:t>
            </w:r>
          </w:p>
        </w:tc>
        <w:tc>
          <w:tcPr>
            <w:tcW w:w="1625" w:type="dxa"/>
            <w:tcBorders>
              <w:top w:val="single" w:sz="8" w:space="0" w:color="000000"/>
              <w:left w:val="nil"/>
              <w:bottom w:val="single" w:sz="8" w:space="0" w:color="000000"/>
              <w:right w:val="single" w:sz="8" w:space="0" w:color="000000"/>
            </w:tcBorders>
            <w:shd w:val="clear" w:color="auto" w:fill="auto"/>
            <w:tcMar>
              <w:top w:w="0" w:type="dxa"/>
              <w:left w:w="51" w:type="dxa"/>
              <w:bottom w:w="0" w:type="dxa"/>
              <w:right w:w="51" w:type="dxa"/>
            </w:tcMar>
            <w:vAlign w:val="cente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b/>
                <w:bCs/>
                <w:sz w:val="18"/>
                <w:szCs w:val="18"/>
                <w:lang w:val="ru-RU"/>
              </w:rPr>
              <w:t>გამოსაკვლევი ნივთიერება</w:t>
            </w:r>
          </w:p>
        </w:tc>
        <w:tc>
          <w:tcPr>
            <w:tcW w:w="3415" w:type="dxa"/>
            <w:tcBorders>
              <w:top w:val="single" w:sz="8" w:space="0" w:color="000000"/>
              <w:left w:val="nil"/>
              <w:bottom w:val="single" w:sz="8" w:space="0" w:color="000000"/>
              <w:right w:val="single" w:sz="8" w:space="0" w:color="000000"/>
            </w:tcBorders>
            <w:shd w:val="clear" w:color="auto" w:fill="auto"/>
            <w:tcMar>
              <w:top w:w="0" w:type="dxa"/>
              <w:left w:w="51" w:type="dxa"/>
              <w:bottom w:w="0" w:type="dxa"/>
              <w:right w:w="51" w:type="dxa"/>
            </w:tcMar>
            <w:vAlign w:val="cente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b/>
                <w:bCs/>
                <w:sz w:val="18"/>
                <w:szCs w:val="18"/>
                <w:lang w:val="ru-RU"/>
              </w:rPr>
              <w:t>მეთოდის პრინციპი</w:t>
            </w:r>
          </w:p>
        </w:tc>
        <w:tc>
          <w:tcPr>
            <w:tcW w:w="1440" w:type="dxa"/>
            <w:tcBorders>
              <w:top w:val="single" w:sz="8" w:space="0" w:color="000000"/>
              <w:left w:val="nil"/>
              <w:bottom w:val="single" w:sz="8" w:space="0" w:color="000000"/>
              <w:right w:val="single" w:sz="8" w:space="0" w:color="000000"/>
            </w:tcBorders>
            <w:shd w:val="clear" w:color="auto" w:fill="auto"/>
            <w:tcMar>
              <w:top w:w="0" w:type="dxa"/>
              <w:left w:w="51" w:type="dxa"/>
              <w:bottom w:w="0" w:type="dxa"/>
              <w:right w:w="51" w:type="dxa"/>
            </w:tcMar>
            <w:vAlign w:val="cente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b/>
                <w:bCs/>
                <w:sz w:val="18"/>
                <w:szCs w:val="18"/>
                <w:lang w:val="ru-RU"/>
              </w:rPr>
              <w:t>გამოკვლევის მგრძნობელობა</w:t>
            </w:r>
          </w:p>
        </w:tc>
        <w:tc>
          <w:tcPr>
            <w:tcW w:w="1800" w:type="dxa"/>
            <w:tcBorders>
              <w:top w:val="single" w:sz="8" w:space="0" w:color="000000"/>
              <w:left w:val="nil"/>
              <w:bottom w:val="single" w:sz="8" w:space="0" w:color="000000"/>
              <w:right w:val="single" w:sz="8" w:space="0" w:color="000000"/>
            </w:tcBorders>
            <w:shd w:val="clear" w:color="auto" w:fill="auto"/>
            <w:tcMar>
              <w:top w:w="0" w:type="dxa"/>
              <w:left w:w="51" w:type="dxa"/>
              <w:bottom w:w="0" w:type="dxa"/>
              <w:right w:w="51" w:type="dxa"/>
            </w:tcMar>
            <w:vAlign w:val="cente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b/>
                <w:bCs/>
                <w:sz w:val="18"/>
                <w:szCs w:val="18"/>
                <w:lang w:val="ru-RU"/>
              </w:rPr>
              <w:t>მეთოდის არჩევითობა</w:t>
            </w:r>
          </w:p>
        </w:tc>
        <w:tc>
          <w:tcPr>
            <w:tcW w:w="1383" w:type="dxa"/>
            <w:tcBorders>
              <w:top w:val="single" w:sz="8" w:space="0" w:color="000000"/>
              <w:left w:val="nil"/>
              <w:bottom w:val="single" w:sz="8" w:space="0" w:color="000000"/>
              <w:right w:val="single" w:sz="8" w:space="0" w:color="000000"/>
            </w:tcBorders>
            <w:shd w:val="clear" w:color="auto" w:fill="auto"/>
            <w:tcMar>
              <w:top w:w="0" w:type="dxa"/>
              <w:left w:w="51" w:type="dxa"/>
              <w:bottom w:w="0" w:type="dxa"/>
              <w:right w:w="51" w:type="dxa"/>
            </w:tcMar>
            <w:vAlign w:val="cente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b/>
                <w:bCs/>
                <w:sz w:val="18"/>
                <w:szCs w:val="18"/>
                <w:lang w:val="ru-RU"/>
              </w:rPr>
              <w:t>ზდკ, მგ/მ</w:t>
            </w:r>
            <w:r w:rsidRPr="00D43D53">
              <w:rPr>
                <w:rFonts w:ascii="Sylfaen" w:eastAsia="Times New Roman" w:hAnsi="Sylfaen" w:cs="Times New Roman"/>
                <w:b/>
                <w:bCs/>
                <w:sz w:val="14"/>
                <w:szCs w:val="14"/>
                <w:vertAlign w:val="superscript"/>
                <w:lang w:val="ru-RU"/>
              </w:rPr>
              <w:t>3</w:t>
            </w:r>
            <w:r w:rsidRPr="00D43D53">
              <w:rPr>
                <w:rFonts w:ascii="Sylfaen" w:eastAsia="Times New Roman" w:hAnsi="Sylfaen" w:cs="Times New Roman"/>
                <w:b/>
                <w:bCs/>
                <w:sz w:val="18"/>
                <w:szCs w:val="18"/>
                <w:lang w:val="ru-RU"/>
              </w:rPr>
              <w:t>საშიშრო</w:t>
            </w:r>
            <w:r w:rsidRPr="00D43D53">
              <w:rPr>
                <w:rFonts w:ascii="Sylfaen" w:eastAsia="Times New Roman" w:hAnsi="Sylfaen" w:cs="Times New Roman"/>
                <w:b/>
                <w:bCs/>
                <w:sz w:val="18"/>
                <w:szCs w:val="18"/>
                <w:lang w:val="ka-GE"/>
              </w:rPr>
              <w:t>-</w:t>
            </w:r>
          </w:p>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b/>
                <w:bCs/>
                <w:sz w:val="18"/>
                <w:szCs w:val="18"/>
                <w:lang w:val="ru-RU"/>
              </w:rPr>
              <w:t>ების კლასით</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sz w:val="18"/>
                <w:szCs w:val="18"/>
                <w:lang w:val="ru-RU"/>
              </w:rPr>
              <w:t>1</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sz w:val="18"/>
                <w:szCs w:val="18"/>
                <w:lang w:val="ru-RU"/>
              </w:rPr>
              <w:t>2</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sz w:val="18"/>
                <w:szCs w:val="18"/>
                <w:lang w:val="ru-RU"/>
              </w:rPr>
              <w:t>3</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sz w:val="18"/>
                <w:szCs w:val="18"/>
                <w:lang w:val="ru-RU"/>
              </w:rPr>
              <w:t>4</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sz w:val="18"/>
                <w:szCs w:val="18"/>
                <w:lang w:val="ru-RU"/>
              </w:rPr>
              <w:t>5</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jc w:val="center"/>
              <w:rPr>
                <w:rFonts w:ascii="Sylfaen" w:eastAsia="Times New Roman" w:hAnsi="Sylfaen" w:cs="Times New Roman"/>
                <w:sz w:val="18"/>
                <w:szCs w:val="18"/>
              </w:rPr>
            </w:pPr>
            <w:r w:rsidRPr="00D43D53">
              <w:rPr>
                <w:rFonts w:ascii="Sylfaen" w:eastAsia="Times New Roman" w:hAnsi="Sylfaen" w:cs="Times New Roman"/>
                <w:sz w:val="18"/>
                <w:szCs w:val="18"/>
                <w:lang w:val="ru-RU"/>
              </w:rPr>
              <w:t>6</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1</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ამპიცილინი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გამოკვლევა ეფუძნება იმ პროდუქტის სპექტომეტრულ გამოკვლევას, რომელიც წარმოიქმნება ამპიცილინის ურთიერთქმედებით სპილენძის მარილებთან მჟავე არეში გახურებით.</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3 მკგ ხსნარის გამოსაკვლევ მოცულობაში.</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არ უშლის ბენზილ-ენიცილინის, ბუტილაცეტატის, აცეტონის არსებობა.</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0,1</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II ა</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2</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ამინაზინი (დიმეთილა</w:t>
            </w:r>
            <w:r w:rsidRPr="00D43D53">
              <w:rPr>
                <w:rFonts w:ascii="Sylfaen" w:eastAsia="Times New Roman" w:hAnsi="Sylfaen" w:cs="Times New Roman"/>
                <w:spacing w:val="-8"/>
                <w:sz w:val="18"/>
                <w:szCs w:val="18"/>
                <w:lang w:val="ru-RU"/>
              </w:rPr>
              <w:t>მინო</w:t>
            </w:r>
            <w:r w:rsidRPr="00D43D53">
              <w:rPr>
                <w:rFonts w:ascii="Sylfaen" w:eastAsia="Times New Roman" w:hAnsi="Sylfaen" w:cs="Times New Roman"/>
                <w:spacing w:val="-8"/>
                <w:sz w:val="18"/>
                <w:szCs w:val="18"/>
                <w:lang w:val="ka-GE"/>
              </w:rPr>
              <w:t>-</w:t>
            </w:r>
            <w:r w:rsidRPr="00D43D53">
              <w:rPr>
                <w:rFonts w:ascii="Sylfaen" w:eastAsia="Times New Roman" w:hAnsi="Sylfaen" w:cs="Times New Roman"/>
                <w:spacing w:val="-8"/>
                <w:sz w:val="18"/>
                <w:szCs w:val="18"/>
                <w:lang w:val="ru-RU"/>
              </w:rPr>
              <w:t>პროპილ)</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3 ქლორფე-ნოტიაზინ-ქლორჰიდრატი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გამოკვლევა დაფუძნებულია ამინაზინის მოქმედებაზე მეთილქლორანზე და ქლოროფორმით პროდუქციის ექსტრაქციაზე. სინჯების აღება ფილტრებზე კონცენტრაციის გზით.</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0,25 მგ/მ</w:t>
            </w:r>
            <w:r w:rsidRPr="00D43D53">
              <w:rPr>
                <w:rFonts w:ascii="Sylfaen" w:eastAsia="Times New Roman" w:hAnsi="Sylfaen" w:cs="Times New Roman"/>
                <w:sz w:val="14"/>
                <w:szCs w:val="14"/>
                <w:vertAlign w:val="superscript"/>
                <w:lang w:val="ru-RU"/>
              </w:rPr>
              <w:t>3</w:t>
            </w:r>
            <w:r w:rsidRPr="00D43D53">
              <w:rPr>
                <w:rFonts w:ascii="Sylfaen" w:eastAsia="Times New Roman" w:hAnsi="Sylfaen" w:cs="Times New Roman"/>
                <w:sz w:val="18"/>
                <w:szCs w:val="18"/>
                <w:lang w:val="ru-RU"/>
              </w:rPr>
              <w:t> 20 ლიტრის აღებისას</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უშლის ორგანული აზოტოვანი ფუძეები</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0,3</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II ა</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3</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ბენზილ-პენიცილინი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მეთოდი დაფუძნებულია ბენზილპენიცილინის მჟავის ფოტომეტრირებაზე, რომელიც წარმოიქმნება ნივთიერების მჟავად გარდაქმნისას სპილენძის მარილების თანდასწრებით. ნიმუშს იღებენ ფილტრზე კონცენტრირებით</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5მკგ გამოსაკვლევ მოცულობაში.</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არ უშლის სინჯში კანამიცინის, ნეომიცინის, აგრეთვე ფენოქსიმე</w:t>
            </w:r>
            <w:r w:rsidRPr="00D43D53">
              <w:rPr>
                <w:rFonts w:ascii="Sylfaen" w:eastAsia="Times New Roman" w:hAnsi="Sylfaen" w:cs="Times New Roman"/>
                <w:sz w:val="18"/>
                <w:szCs w:val="18"/>
                <w:lang w:val="ka-GE"/>
              </w:rPr>
              <w:t>-</w:t>
            </w:r>
            <w:r w:rsidRPr="00D43D53">
              <w:rPr>
                <w:rFonts w:ascii="Sylfaen" w:eastAsia="Times New Roman" w:hAnsi="Sylfaen" w:cs="Times New Roman"/>
                <w:sz w:val="18"/>
                <w:szCs w:val="18"/>
                <w:lang w:val="ru-RU"/>
              </w:rPr>
              <w:t>თილპენიცილინის 125მკგ-მდე არსებობა.</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0,1</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II ა</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4</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დიეთილის ეთერი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 დაფუძნებულია გაზოთხევადი ქრომატოგრაფიის ხელსაწყოში ალურიონიზაციური დეტექტორის გამოყენებაზე. სინჯების აღება კონცენტრირებით.</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0,2 მკგ სინჯის გამოსაკვლევ მოცულობაში.</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არ უშლის: აზოტის ქვეჟანგი, ბრომწყალბადი.</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300</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IV</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5</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ინგალანი (1,1-დიფტორ-2,2-დიქლორ ეთილმეთი</w:t>
            </w:r>
            <w:r w:rsidRPr="00D43D53">
              <w:rPr>
                <w:rFonts w:ascii="Sylfaen" w:eastAsia="Times New Roman" w:hAnsi="Sylfaen" w:cs="Times New Roman"/>
                <w:sz w:val="18"/>
                <w:szCs w:val="18"/>
                <w:lang w:val="ka-GE"/>
              </w:rPr>
              <w:t>-</w:t>
            </w:r>
            <w:r w:rsidRPr="00D43D53">
              <w:rPr>
                <w:rFonts w:ascii="Sylfaen" w:eastAsia="Times New Roman" w:hAnsi="Sylfaen" w:cs="Times New Roman"/>
                <w:sz w:val="18"/>
                <w:szCs w:val="18"/>
                <w:lang w:val="ru-RU"/>
              </w:rPr>
              <w:t>ლოვანი ეთერი)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 დაფუძნებულია გაზოთხევადი ქრომატოგრაფიის ხელსაწყოში ალურიონიზაციური დედექტორის გამოყენებაზე. სინჯების აღება კონცენტრირების გარეშე.</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1 მკგ სინჯში</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არ უშლის: აზოტის ქვეჟანგი, ბრომწყალბადი.</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200</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IV</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6</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აზოტის ქვეჟანგი (გადაანგარიშე</w:t>
            </w:r>
            <w:r w:rsidRPr="00D43D53">
              <w:rPr>
                <w:rFonts w:ascii="Sylfaen" w:eastAsia="Times New Roman" w:hAnsi="Sylfaen" w:cs="Times New Roman"/>
                <w:sz w:val="18"/>
                <w:szCs w:val="18"/>
                <w:lang w:val="ka-GE"/>
              </w:rPr>
              <w:t>-</w:t>
            </w:r>
            <w:r w:rsidRPr="00D43D53">
              <w:rPr>
                <w:rFonts w:ascii="Sylfaen" w:eastAsia="Times New Roman" w:hAnsi="Sylfaen" w:cs="Times New Roman"/>
                <w:sz w:val="18"/>
                <w:szCs w:val="18"/>
                <w:lang w:val="ru-RU"/>
              </w:rPr>
              <w:t>ბით 0</w:t>
            </w:r>
            <w:r w:rsidRPr="00D43D53">
              <w:rPr>
                <w:rFonts w:ascii="Sylfaen" w:eastAsia="Times New Roman" w:hAnsi="Sylfaen" w:cs="Times New Roman"/>
                <w:sz w:val="14"/>
                <w:szCs w:val="14"/>
                <w:vertAlign w:val="subscript"/>
                <w:lang w:val="ru-RU"/>
              </w:rPr>
              <w:t>2</w:t>
            </w:r>
            <w:r w:rsidRPr="00D43D53">
              <w:rPr>
                <w:rFonts w:ascii="Sylfaen" w:eastAsia="Times New Roman" w:hAnsi="Sylfaen" w:cs="Times New Roman"/>
                <w:sz w:val="18"/>
                <w:szCs w:val="18"/>
                <w:lang w:val="ru-RU"/>
              </w:rPr>
              <w:t>)</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გამოკვლევა დაფუძნებულია აზოტის ოქსიდის დაჟანგვაზე დიოქსიდამდე დამჟანგველებით შევსებული მილების მეშვეობით და აზოტის დიოქსიდის შემდგომი განსაზღვრით გრისსილოსვაის რეაქტივთან აზოტსაღებავის წარმოქმნით. სინჯის აღება მოლეკულურ საცრებზე კონცენტრაციით იმპრეგნირირებული ტრიეთანოლამინით.</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1,0 მგ/მ</w:t>
            </w:r>
            <w:r w:rsidRPr="00D43D53">
              <w:rPr>
                <w:rFonts w:ascii="Sylfaen" w:eastAsia="Times New Roman" w:hAnsi="Sylfaen" w:cs="Times New Roman"/>
                <w:sz w:val="14"/>
                <w:szCs w:val="14"/>
                <w:vertAlign w:val="superscript"/>
                <w:lang w:val="ru-RU"/>
              </w:rPr>
              <w:t>3</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(0,6 ლიტრი ჰაერის აღებისას)</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უშლის ნიტრატები და ნიტრონაერთები, რომლებიც ადვილად მოიხლეჩენ ნიტრატიონს.</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5</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(გადაანგარიშებით 0</w:t>
            </w:r>
            <w:r w:rsidRPr="00D43D53">
              <w:rPr>
                <w:rFonts w:ascii="Sylfaen" w:eastAsia="Times New Roman" w:hAnsi="Sylfaen" w:cs="Times New Roman"/>
                <w:sz w:val="14"/>
                <w:szCs w:val="14"/>
                <w:vertAlign w:val="subscript"/>
                <w:lang w:val="ru-RU"/>
              </w:rPr>
              <w:t>2</w:t>
            </w:r>
            <w:r w:rsidRPr="00D43D53">
              <w:rPr>
                <w:rFonts w:ascii="Sylfaen" w:eastAsia="Times New Roman" w:hAnsi="Sylfaen" w:cs="Times New Roman"/>
                <w:sz w:val="18"/>
                <w:szCs w:val="18"/>
                <w:lang w:val="ru-RU"/>
              </w:rPr>
              <w:t>)</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lastRenderedPageBreak/>
              <w:t>7</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ოქსაცილინი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მეთოდი ეფუძნება ოქსაცილინის უნარს შევიდეს რეაქციაში ფოსფორმოლიბდენის მჟავასთან, ლურჯფერად შეღებილ კომპლექსის წარმოქმნით.</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5 მკგ/მლ</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ხელს უშლის აღმდგენელთა არსებობა.</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0,05</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 ა</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8</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სტრეპტომიცინი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საფუძვლად უდევს სტრეპტომიცინის უნარი ტუტე ჰიდროლიზის დროს წარმოქმნას მალტოლი (2-მეთილ-3ოქსიპირონი), რომელთა ხსნარები ხასიათდებიან სინათლის მაქსიმალური შთანთქმის უნარით ულტრაიისფერ სპექტრში 325 ნმ ტალღის სიგრძისას.</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5 მკგ საანალიზო ხსნარის მოცულობაში.</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მეთოდი არჩევითია</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0,1</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 ა</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9</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ტეტრაციკლინი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 დაფუძნებულია ტეტრაციკლინის რეაქციებზე ტუტეებთან იზოტეტრაციკლინის წარმოქმნით, რომელთა მაქსიმალური შთანთქმაა 380ნმ ტალღის სიგრძისას.</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5 მკგ საანალიზო ხსნარის მოცულობაში.</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უშლის ოქსიტეტრაციკ</w:t>
            </w:r>
            <w:r w:rsidRPr="00D43D53">
              <w:rPr>
                <w:rFonts w:ascii="Sylfaen" w:eastAsia="Times New Roman" w:hAnsi="Sylfaen" w:cs="Times New Roman"/>
                <w:sz w:val="18"/>
                <w:szCs w:val="18"/>
              </w:rPr>
              <w:t>-</w:t>
            </w:r>
            <w:r w:rsidRPr="00D43D53">
              <w:rPr>
                <w:rFonts w:ascii="Sylfaen" w:eastAsia="Times New Roman" w:hAnsi="Sylfaen" w:cs="Times New Roman"/>
                <w:sz w:val="18"/>
                <w:szCs w:val="18"/>
                <w:lang w:val="ru-RU"/>
              </w:rPr>
              <w:t>ლინი, ქლორტეტრა</w:t>
            </w:r>
            <w:r w:rsidRPr="00D43D53">
              <w:rPr>
                <w:rFonts w:ascii="Sylfaen" w:eastAsia="Times New Roman" w:hAnsi="Sylfaen" w:cs="Times New Roman"/>
                <w:sz w:val="18"/>
                <w:szCs w:val="18"/>
              </w:rPr>
              <w:t>-</w:t>
            </w:r>
            <w:r w:rsidRPr="00D43D53">
              <w:rPr>
                <w:rFonts w:ascii="Sylfaen" w:eastAsia="Times New Roman" w:hAnsi="Sylfaen" w:cs="Times New Roman"/>
                <w:sz w:val="18"/>
                <w:szCs w:val="18"/>
                <w:lang w:val="ru-RU"/>
              </w:rPr>
              <w:t>ციკლინი, ოლეანდომიცინი; ნისტატინი განსაზღვრას არ უშლის ხელს.</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0,1</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II ა</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10</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ტრიქლო-რეთილენი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 დაფუძნებულია გლუტაკონის ალდეჰიდის მიღებაზე, რომელიც წარმოიქმნება ეთანისა და პირიდინის ჰალოგენწარმოებულების ურთიერთქმედებით ანილინთან, სინჯების აღება პირიდინში კონცენტრირებით.</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0,3 მკგ სინჯში</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უშლის მეთანის და ეთანის ჰალონწარმოებუ</w:t>
            </w:r>
            <w:r w:rsidRPr="00D43D53">
              <w:rPr>
                <w:rFonts w:ascii="Sylfaen" w:eastAsia="Times New Roman" w:hAnsi="Sylfaen" w:cs="Times New Roman"/>
                <w:sz w:val="18"/>
                <w:szCs w:val="18"/>
              </w:rPr>
              <w:t>-</w:t>
            </w:r>
            <w:r w:rsidRPr="00D43D53">
              <w:rPr>
                <w:rFonts w:ascii="Sylfaen" w:eastAsia="Times New Roman" w:hAnsi="Sylfaen" w:cs="Times New Roman"/>
                <w:sz w:val="18"/>
                <w:szCs w:val="18"/>
                <w:lang w:val="ru-RU"/>
              </w:rPr>
              <w:t>ლები, ქლორი და ბრომი.</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10</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11</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ფტოროტანი (1,1-1ტრიფტორ 2 ქლორ</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ბრომეთანი)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 დაფუძნებულია გაზოთხევად ქრომატოგრაფიაზე, ხელსაწყოში ალურ იონიზაციური დეტექტორის გამოყენებით სინჯების აღება კონცენტრირების გარეშე.</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0,1 მკგ სინჯის საანალიზო მოცულობაში.</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უშლის აზოტის ქვეჟანგი, ბრომწყალბადი, ფტორწყალბადი.</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20</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III</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12</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ფლორომიცინი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მეთოდი დაფუძნებულია ვარდისფერიასამნისფრად შეფერილი ხსნარის კოლორიმეტრულ გასაზღვრაზე, რომელიც წარმოიქმნება პირიდინის თანაობისას ფლორამიცინის ურთიერთქმედებით ნინჰიდრინთან.</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5 მკგ სინჯის საანალიზო მოცულობაში.</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უშლის ამინომჟავეები, პირველადი და მეორადი ალიფა</w:t>
            </w:r>
            <w:r w:rsidRPr="00D43D53">
              <w:rPr>
                <w:rFonts w:ascii="Sylfaen" w:eastAsia="Times New Roman" w:hAnsi="Sylfaen" w:cs="Times New Roman"/>
                <w:sz w:val="18"/>
                <w:szCs w:val="18"/>
              </w:rPr>
              <w:t>-</w:t>
            </w:r>
            <w:r w:rsidRPr="00D43D53">
              <w:rPr>
                <w:rFonts w:ascii="Sylfaen" w:eastAsia="Times New Roman" w:hAnsi="Sylfaen" w:cs="Times New Roman"/>
                <w:sz w:val="18"/>
                <w:szCs w:val="18"/>
                <w:lang w:val="ru-RU"/>
              </w:rPr>
              <w:t>ტური ამინები, განსაზღვრას არ უშლის მესამეული ალიფატური ამინ</w:t>
            </w:r>
            <w:r w:rsidRPr="00D43D53">
              <w:rPr>
                <w:rFonts w:ascii="Sylfaen" w:eastAsia="Times New Roman" w:hAnsi="Sylfaen" w:cs="Times New Roman"/>
                <w:sz w:val="18"/>
                <w:szCs w:val="18"/>
                <w:lang w:val="ka-GE"/>
              </w:rPr>
              <w:t>-</w:t>
            </w:r>
            <w:r w:rsidRPr="00D43D53">
              <w:rPr>
                <w:rFonts w:ascii="Sylfaen" w:eastAsia="Times New Roman" w:hAnsi="Sylfaen" w:cs="Times New Roman"/>
                <w:sz w:val="18"/>
                <w:szCs w:val="18"/>
                <w:lang w:val="ru-RU"/>
              </w:rPr>
              <w:t>ები და არომატული ამინები.</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0,5</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II</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13</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ფორმალდეჰიდი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 დაფუძნებულია 2,4 დინიტროფომილგიდრაზონის ფორმალდეჰიდის მიღებაზე და გაზთხევადი ქრომატოგრაფიის გამოყენებაზე ხელსაწყოში ელექტრონული მიტაცების დედექტორის გამოყენებით. სინჯების აღება კონცენტრირებით.</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0,0001 მკგ 0,25 მგ/მ</w:t>
            </w:r>
            <w:r w:rsidRPr="00D43D53">
              <w:rPr>
                <w:rFonts w:ascii="Sylfaen" w:eastAsia="Times New Roman" w:hAnsi="Sylfaen" w:cs="Times New Roman"/>
                <w:sz w:val="14"/>
                <w:szCs w:val="14"/>
                <w:vertAlign w:val="superscript"/>
                <w:lang w:val="ru-RU"/>
              </w:rPr>
              <w:t>3</w:t>
            </w:r>
            <w:r w:rsidRPr="00D43D53">
              <w:rPr>
                <w:rFonts w:ascii="Sylfaen" w:eastAsia="Times New Roman" w:hAnsi="Sylfaen" w:cs="Times New Roman"/>
                <w:sz w:val="18"/>
                <w:szCs w:val="18"/>
                <w:lang w:val="ru-RU"/>
              </w:rPr>
              <w:t> 0,6ლ ჰაერის აღებისას</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არ უშლის </w:t>
            </w:r>
            <w:r w:rsidRPr="00D43D53">
              <w:rPr>
                <w:rFonts w:ascii="Sylfaen" w:eastAsia="Times New Roman" w:hAnsi="Sylfaen" w:cs="Times New Roman"/>
                <w:sz w:val="18"/>
                <w:szCs w:val="18"/>
              </w:rPr>
              <w:t>C</w:t>
            </w:r>
            <w:r w:rsidRPr="00D43D53">
              <w:rPr>
                <w:rFonts w:ascii="Sylfaen" w:eastAsia="Times New Roman" w:hAnsi="Sylfaen" w:cs="Times New Roman"/>
                <w:sz w:val="14"/>
                <w:szCs w:val="14"/>
                <w:vertAlign w:val="subscript"/>
                <w:lang w:val="ru-RU"/>
              </w:rPr>
              <w:t>1</w:t>
            </w:r>
            <w:r w:rsidRPr="00D43D53">
              <w:rPr>
                <w:rFonts w:ascii="Sylfaen" w:eastAsia="Times New Roman" w:hAnsi="Sylfaen" w:cs="Times New Roman"/>
                <w:sz w:val="18"/>
                <w:szCs w:val="18"/>
                <w:lang w:val="ru-RU"/>
              </w:rPr>
              <w:t>-</w:t>
            </w:r>
            <w:r w:rsidRPr="00D43D53">
              <w:rPr>
                <w:rFonts w:ascii="Sylfaen" w:eastAsia="Times New Roman" w:hAnsi="Sylfaen" w:cs="Times New Roman"/>
                <w:sz w:val="18"/>
                <w:szCs w:val="18"/>
              </w:rPr>
              <w:t>C</w:t>
            </w:r>
            <w:r w:rsidRPr="00D43D53">
              <w:rPr>
                <w:rFonts w:ascii="Sylfaen" w:eastAsia="Times New Roman" w:hAnsi="Sylfaen" w:cs="Times New Roman"/>
                <w:sz w:val="14"/>
                <w:szCs w:val="14"/>
                <w:vertAlign w:val="subscript"/>
                <w:lang w:val="ru-RU"/>
              </w:rPr>
              <w:t>10</w:t>
            </w:r>
            <w:r w:rsidRPr="00D43D53">
              <w:rPr>
                <w:rFonts w:ascii="Sylfaen" w:eastAsia="Times New Roman" w:hAnsi="Sylfaen" w:cs="Times New Roman"/>
                <w:sz w:val="18"/>
                <w:szCs w:val="18"/>
                <w:lang w:val="ru-RU"/>
              </w:rPr>
              <w:t>აქროლადი ნახშირწყალბადები; სხვა კეტონები, ალდეჰიდები.</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0,5</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II ა</w:t>
            </w:r>
          </w:p>
        </w:tc>
      </w:tr>
      <w:tr w:rsidR="00D43D53" w:rsidRPr="00D43D53" w:rsidTr="00D43D53">
        <w:tc>
          <w:tcPr>
            <w:tcW w:w="360" w:type="dxa"/>
            <w:tcBorders>
              <w:top w:val="nil"/>
              <w:left w:val="single" w:sz="8" w:space="0" w:color="000000"/>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lastRenderedPageBreak/>
              <w:t>14</w:t>
            </w:r>
          </w:p>
        </w:tc>
        <w:tc>
          <w:tcPr>
            <w:tcW w:w="162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ეთილქლორიდი</w:t>
            </w:r>
          </w:p>
        </w:tc>
        <w:tc>
          <w:tcPr>
            <w:tcW w:w="3415"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 დაფუძნებულია პოლილითინური საღებავების წარმოქმნაზე, რომელიც მიიღება ალიფატიური ქლორწარმოებულების ურთიერთქმედებით პირიდინსა და ანილინთან მჟავე არეში. სინჯი აიღება პირიდინში კონცენტრირებით.</w:t>
            </w:r>
          </w:p>
        </w:tc>
        <w:tc>
          <w:tcPr>
            <w:tcW w:w="144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1,5 მკგ სინჯის საანალიზო მოცულობაში.</w:t>
            </w:r>
          </w:p>
        </w:tc>
        <w:tc>
          <w:tcPr>
            <w:tcW w:w="1800"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განსაზღვრას არ უშლის ქლორიდი და ქლორწყალბადი, მეთილქლორიდი, ოთხქლორიანი ნახშირბადი.</w:t>
            </w:r>
          </w:p>
        </w:tc>
        <w:tc>
          <w:tcPr>
            <w:tcW w:w="1383" w:type="dxa"/>
            <w:tcBorders>
              <w:top w:val="nil"/>
              <w:left w:val="nil"/>
              <w:bottom w:val="single" w:sz="8" w:space="0" w:color="000000"/>
              <w:right w:val="single" w:sz="8" w:space="0" w:color="000000"/>
            </w:tcBorders>
            <w:shd w:val="clear" w:color="auto" w:fill="auto"/>
            <w:tcMar>
              <w:top w:w="0" w:type="dxa"/>
              <w:left w:w="51" w:type="dxa"/>
              <w:bottom w:w="0" w:type="dxa"/>
              <w:right w:w="51" w:type="dxa"/>
            </w:tcMar>
            <w:hideMark/>
          </w:tcPr>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50</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 </w:t>
            </w:r>
          </w:p>
          <w:p w:rsidR="00D43D53" w:rsidRPr="00D43D53" w:rsidRDefault="00D43D53" w:rsidP="00D43D53">
            <w:pPr>
              <w:spacing w:after="0" w:line="240" w:lineRule="auto"/>
              <w:rPr>
                <w:rFonts w:ascii="Sylfaen" w:eastAsia="Times New Roman" w:hAnsi="Sylfaen" w:cs="Times New Roman"/>
                <w:sz w:val="18"/>
                <w:szCs w:val="18"/>
              </w:rPr>
            </w:pPr>
            <w:r w:rsidRPr="00D43D53">
              <w:rPr>
                <w:rFonts w:ascii="Sylfaen" w:eastAsia="Times New Roman" w:hAnsi="Sylfaen" w:cs="Times New Roman"/>
                <w:sz w:val="18"/>
                <w:szCs w:val="18"/>
                <w:lang w:val="ru-RU"/>
              </w:rPr>
              <w:t>IV</w:t>
            </w:r>
          </w:p>
        </w:tc>
      </w:tr>
    </w:tbl>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w:t>
      </w:r>
    </w:p>
    <w:p w:rsidR="00D43D53" w:rsidRPr="00D43D53" w:rsidRDefault="00D43D53" w:rsidP="00D43D53">
      <w:pPr>
        <w:spacing w:after="0" w:line="240" w:lineRule="auto"/>
        <w:ind w:firstLine="283"/>
        <w:jc w:val="both"/>
        <w:rPr>
          <w:rFonts w:ascii="Sylfaen" w:eastAsia="Times New Roman" w:hAnsi="Sylfaen" w:cs="Helvetica"/>
          <w:color w:val="333333"/>
        </w:rPr>
      </w:pPr>
      <w:r w:rsidRPr="00D43D53">
        <w:rPr>
          <w:rFonts w:ascii="Sylfaen" w:eastAsia="Times New Roman" w:hAnsi="Sylfaen" w:cs="Helvetica"/>
          <w:color w:val="333333"/>
        </w:rPr>
        <w:t> </w:t>
      </w:r>
    </w:p>
    <w:p w:rsidR="00D43D53" w:rsidRPr="00D43D53" w:rsidRDefault="00D43D53" w:rsidP="00D43D53">
      <w:pPr>
        <w:spacing w:line="240" w:lineRule="auto"/>
        <w:rPr>
          <w:rFonts w:ascii="Helvetica" w:eastAsia="Times New Roman" w:hAnsi="Helvetica" w:cs="Helvetica"/>
          <w:color w:val="333333"/>
          <w:sz w:val="21"/>
          <w:szCs w:val="21"/>
        </w:rPr>
      </w:pPr>
      <w:hyperlink r:id="rId4" w:tooltip="" w:history="1">
        <w:r w:rsidRPr="00D43D53">
          <w:rPr>
            <w:rFonts w:ascii="Helvetica" w:eastAsia="Times New Roman" w:hAnsi="Helvetica" w:cs="Helvetica"/>
            <w:color w:val="555555"/>
            <w:sz w:val="21"/>
          </w:rPr>
          <w:t xml:space="preserve">1. 11/02/2010 - </w:t>
        </w:r>
        <w:r w:rsidRPr="00D43D53">
          <w:rPr>
            <w:rFonts w:ascii="Sylfaen" w:eastAsia="Times New Roman" w:hAnsi="Sylfaen" w:cs="Sylfaen"/>
            <w:color w:val="555555"/>
            <w:sz w:val="21"/>
          </w:rPr>
          <w:t>საქართველოს</w:t>
        </w:r>
        <w:r w:rsidRPr="00D43D53">
          <w:rPr>
            <w:rFonts w:ascii="Helvetica" w:eastAsia="Times New Roman" w:hAnsi="Helvetica" w:cs="Helvetica"/>
            <w:color w:val="555555"/>
            <w:sz w:val="21"/>
          </w:rPr>
          <w:t xml:space="preserve"> </w:t>
        </w:r>
        <w:r w:rsidRPr="00D43D53">
          <w:rPr>
            <w:rFonts w:ascii="Sylfaen" w:eastAsia="Times New Roman" w:hAnsi="Sylfaen" w:cs="Sylfaen"/>
            <w:color w:val="555555"/>
            <w:sz w:val="21"/>
          </w:rPr>
          <w:t>მინისტრის</w:t>
        </w:r>
        <w:r w:rsidRPr="00D43D53">
          <w:rPr>
            <w:rFonts w:ascii="Helvetica" w:eastAsia="Times New Roman" w:hAnsi="Helvetica" w:cs="Helvetica"/>
            <w:color w:val="555555"/>
            <w:sz w:val="21"/>
          </w:rPr>
          <w:t xml:space="preserve"> </w:t>
        </w:r>
        <w:r w:rsidRPr="00D43D53">
          <w:rPr>
            <w:rFonts w:ascii="Sylfaen" w:eastAsia="Times New Roman" w:hAnsi="Sylfaen" w:cs="Sylfaen"/>
            <w:color w:val="555555"/>
            <w:sz w:val="21"/>
          </w:rPr>
          <w:t>ბრძანება</w:t>
        </w:r>
        <w:r w:rsidRPr="00D43D53">
          <w:rPr>
            <w:rFonts w:ascii="Helvetica" w:eastAsia="Times New Roman" w:hAnsi="Helvetica" w:cs="Helvetica"/>
            <w:color w:val="555555"/>
            <w:sz w:val="21"/>
          </w:rPr>
          <w:t xml:space="preserve"> - 36/</w:t>
        </w:r>
        <w:r w:rsidRPr="00D43D53">
          <w:rPr>
            <w:rFonts w:ascii="Sylfaen" w:eastAsia="Times New Roman" w:hAnsi="Sylfaen" w:cs="Sylfaen"/>
            <w:color w:val="555555"/>
            <w:sz w:val="21"/>
          </w:rPr>
          <w:t>ნ</w:t>
        </w:r>
        <w:r w:rsidRPr="00D43D53">
          <w:rPr>
            <w:rFonts w:ascii="Helvetica" w:eastAsia="Times New Roman" w:hAnsi="Helvetica" w:cs="Helvetica"/>
            <w:color w:val="555555"/>
            <w:sz w:val="21"/>
          </w:rPr>
          <w:t xml:space="preserve"> - </w:t>
        </w:r>
        <w:r w:rsidRPr="00D43D53">
          <w:rPr>
            <w:rFonts w:ascii="Sylfaen" w:eastAsia="Times New Roman" w:hAnsi="Sylfaen" w:cs="Sylfaen"/>
            <w:color w:val="555555"/>
            <w:sz w:val="21"/>
          </w:rPr>
          <w:t>სსმ</w:t>
        </w:r>
        <w:r w:rsidRPr="00D43D53">
          <w:rPr>
            <w:rFonts w:ascii="Helvetica" w:eastAsia="Times New Roman" w:hAnsi="Helvetica" w:cs="Helvetica"/>
            <w:color w:val="555555"/>
            <w:sz w:val="21"/>
          </w:rPr>
          <w:t>, 17, 12/02/2010</w:t>
        </w:r>
      </w:hyperlink>
    </w:p>
    <w:p w:rsidR="00D43D53" w:rsidRPr="00D43D53" w:rsidRDefault="00D43D53" w:rsidP="00D43D53">
      <w:pPr>
        <w:shd w:val="clear" w:color="auto" w:fill="081B44"/>
        <w:spacing w:after="0" w:line="240" w:lineRule="auto"/>
        <w:rPr>
          <w:rFonts w:ascii="Arial Unicode MS" w:eastAsia="Arial Unicode MS" w:hAnsi="Arial Unicode MS" w:cs="Arial Unicode MS"/>
          <w:color w:val="333333"/>
          <w:sz w:val="24"/>
          <w:szCs w:val="24"/>
        </w:rPr>
      </w:pPr>
      <w:proofErr w:type="gramStart"/>
      <w:r w:rsidRPr="00D43D53">
        <w:rPr>
          <w:rFonts w:ascii="Arial Unicode MS" w:eastAsia="Arial Unicode MS" w:hAnsi="Arial Unicode MS" w:cs="Arial Unicode MS" w:hint="eastAsia"/>
          <w:color w:val="333333"/>
          <w:sz w:val="24"/>
          <w:szCs w:val="24"/>
        </w:rPr>
        <w:t>სსიპ ”</w:t>
      </w:r>
      <w:proofErr w:type="gramEnd"/>
      <w:r w:rsidRPr="00D43D53">
        <w:rPr>
          <w:rFonts w:ascii="Arial Unicode MS" w:eastAsia="Arial Unicode MS" w:hAnsi="Arial Unicode MS" w:cs="Arial Unicode MS" w:hint="eastAsia"/>
          <w:color w:val="333333"/>
          <w:sz w:val="24"/>
          <w:szCs w:val="24"/>
        </w:rPr>
        <w:t>საქართველოს საკანონმდებლო მაცნე” 2010-2017, ყველა უფლება დაცულია.</w:t>
      </w:r>
    </w:p>
    <w:p w:rsidR="00704877" w:rsidRDefault="00704877"/>
    <w:sectPr w:rsidR="00704877" w:rsidSect="00704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43D53"/>
    <w:rsid w:val="00704877"/>
    <w:rsid w:val="00D43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mgebixml">
    <w:name w:val="mimgebixml"/>
    <w:basedOn w:val="Normal"/>
    <w:rsid w:val="00D43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D43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D43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D43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D43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D43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elmoceraxml">
    <w:name w:val="khelmoceraxml"/>
    <w:basedOn w:val="Normal"/>
    <w:rsid w:val="00D43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hrilixml">
    <w:name w:val="ckhrilixml"/>
    <w:basedOn w:val="Normal"/>
    <w:rsid w:val="00D43D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3D53"/>
    <w:rPr>
      <w:color w:val="0000FF"/>
      <w:u w:val="single"/>
    </w:rPr>
  </w:style>
  <w:style w:type="character" w:styleId="FollowedHyperlink">
    <w:name w:val="FollowedHyperlink"/>
    <w:basedOn w:val="DefaultParagraphFont"/>
    <w:uiPriority w:val="99"/>
    <w:semiHidden/>
    <w:unhideWhenUsed/>
    <w:rsid w:val="00D43D53"/>
    <w:rPr>
      <w:color w:val="800080"/>
      <w:u w:val="single"/>
    </w:rPr>
  </w:style>
  <w:style w:type="paragraph" w:customStyle="1" w:styleId="muted">
    <w:name w:val="muted"/>
    <w:basedOn w:val="Normal"/>
    <w:rsid w:val="00D43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2673">
      <w:bodyDiv w:val="1"/>
      <w:marLeft w:val="0"/>
      <w:marRight w:val="0"/>
      <w:marTop w:val="0"/>
      <w:marBottom w:val="0"/>
      <w:divBdr>
        <w:top w:val="none" w:sz="0" w:space="0" w:color="auto"/>
        <w:left w:val="none" w:sz="0" w:space="0" w:color="auto"/>
        <w:bottom w:val="none" w:sz="0" w:space="0" w:color="auto"/>
        <w:right w:val="none" w:sz="0" w:space="0" w:color="auto"/>
      </w:divBdr>
      <w:divsChild>
        <w:div w:id="2043048010">
          <w:marLeft w:val="0"/>
          <w:marRight w:val="0"/>
          <w:marTop w:val="0"/>
          <w:marBottom w:val="0"/>
          <w:divBdr>
            <w:top w:val="none" w:sz="0" w:space="0" w:color="auto"/>
            <w:left w:val="none" w:sz="0" w:space="0" w:color="auto"/>
            <w:bottom w:val="none" w:sz="0" w:space="0" w:color="auto"/>
            <w:right w:val="none" w:sz="0" w:space="0" w:color="auto"/>
          </w:divBdr>
          <w:divsChild>
            <w:div w:id="1485469527">
              <w:marLeft w:val="-225"/>
              <w:marRight w:val="-225"/>
              <w:marTop w:val="0"/>
              <w:marBottom w:val="0"/>
              <w:divBdr>
                <w:top w:val="none" w:sz="0" w:space="0" w:color="auto"/>
                <w:left w:val="none" w:sz="0" w:space="0" w:color="auto"/>
                <w:bottom w:val="none" w:sz="0" w:space="0" w:color="auto"/>
                <w:right w:val="none" w:sz="0" w:space="0" w:color="auto"/>
              </w:divBdr>
              <w:divsChild>
                <w:div w:id="1798529934">
                  <w:marLeft w:val="0"/>
                  <w:marRight w:val="0"/>
                  <w:marTop w:val="0"/>
                  <w:marBottom w:val="0"/>
                  <w:divBdr>
                    <w:top w:val="none" w:sz="0" w:space="0" w:color="auto"/>
                    <w:left w:val="none" w:sz="0" w:space="0" w:color="auto"/>
                    <w:bottom w:val="none" w:sz="0" w:space="0" w:color="auto"/>
                    <w:right w:val="none" w:sz="0" w:space="0" w:color="auto"/>
                  </w:divBdr>
                  <w:divsChild>
                    <w:div w:id="649986727">
                      <w:marLeft w:val="0"/>
                      <w:marRight w:val="0"/>
                      <w:marTop w:val="0"/>
                      <w:marBottom w:val="0"/>
                      <w:divBdr>
                        <w:top w:val="none" w:sz="0" w:space="0" w:color="auto"/>
                        <w:left w:val="none" w:sz="0" w:space="0" w:color="auto"/>
                        <w:bottom w:val="none" w:sz="0" w:space="0" w:color="auto"/>
                        <w:right w:val="none" w:sz="0" w:space="0" w:color="auto"/>
                      </w:divBdr>
                    </w:div>
                    <w:div w:id="1423793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6800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tsne.gov.ge/ka/document/view/1003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11437</Words>
  <Characters>65191</Characters>
  <Application>Microsoft Office Word</Application>
  <DocSecurity>0</DocSecurity>
  <Lines>543</Lines>
  <Paragraphs>152</Paragraphs>
  <ScaleCrop>false</ScaleCrop>
  <Company/>
  <LinksUpToDate>false</LinksUpToDate>
  <CharactersWithSpaces>76476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Bilioteka</dc:creator>
  <cp:lastModifiedBy>Bilioteka</cp:lastModifiedBy>
  <cp:revision>1</cp:revision>
  <dcterms:created xsi:type="dcterms:W3CDTF">2017-07-07T11:22:00Z</dcterms:created>
  <dcterms:modified xsi:type="dcterms:W3CDTF">2017-07-07T11:24:00Z</dcterms:modified>
</cp:coreProperties>
</file>