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620C00">
        <w:rPr>
          <w:rFonts w:ascii="Sylfaen" w:hAnsi="Sylfaen"/>
          <w:b/>
          <w:sz w:val="48"/>
          <w:szCs w:val="48"/>
          <w:lang w:val="ka-GE"/>
        </w:rPr>
        <w:t xml:space="preserve">ბიოეთიკის ეროვნული საბჭოს </w:t>
      </w:r>
    </w:p>
    <w:p w:rsid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620C00">
        <w:rPr>
          <w:rFonts w:ascii="Sylfaen" w:hAnsi="Sylfaen"/>
          <w:b/>
          <w:sz w:val="48"/>
          <w:szCs w:val="48"/>
          <w:lang w:val="ka-GE"/>
        </w:rPr>
        <w:t xml:space="preserve">დებულების დამტკიცევის შესახებ </w:t>
      </w:r>
    </w:p>
    <w:p w:rsid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DB0DF2" w:rsidRPr="00620C00" w:rsidRDefault="00620C00" w:rsidP="00620C00">
      <w:pPr>
        <w:jc w:val="center"/>
        <w:rPr>
          <w:rFonts w:ascii="Sylfaen" w:hAnsi="Sylfaen"/>
          <w:b/>
          <w:sz w:val="48"/>
          <w:szCs w:val="48"/>
          <w:lang w:val="ka-GE"/>
        </w:rPr>
      </w:pPr>
      <w:r w:rsidRPr="00620C00">
        <w:rPr>
          <w:rFonts w:ascii="Sylfaen" w:hAnsi="Sylfaen"/>
          <w:b/>
          <w:sz w:val="48"/>
          <w:szCs w:val="48"/>
          <w:lang w:val="ka-GE"/>
        </w:rPr>
        <w:t>#276/ნ   2000წლის 25 დეკემბერი</w:t>
      </w:r>
    </w:p>
    <w:sectPr w:rsidR="00DB0DF2" w:rsidRPr="00620C00" w:rsidSect="00DB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C00"/>
    <w:rsid w:val="00620C00"/>
    <w:rsid w:val="00D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D1B7-5698-47EE-A5C6-BFFC082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Bilioteka</cp:lastModifiedBy>
  <cp:revision>1</cp:revision>
  <dcterms:created xsi:type="dcterms:W3CDTF">2017-07-06T08:50:00Z</dcterms:created>
  <dcterms:modified xsi:type="dcterms:W3CDTF">2017-07-06T08:53:00Z</dcterms:modified>
</cp:coreProperties>
</file>